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421B" w:rsidRPr="008445FB" w:rsidRDefault="004B421B" w:rsidP="004B421B">
      <w:pPr>
        <w:jc w:val="center"/>
        <w:rPr>
          <w:b/>
          <w:sz w:val="40"/>
          <w:szCs w:val="40"/>
          <w:lang w:val="sr-Cyrl-RS"/>
        </w:rPr>
      </w:pPr>
      <w:bookmarkStart w:id="0" w:name="_GoBack"/>
      <w:bookmarkEnd w:id="0"/>
      <w:r w:rsidRPr="008445FB">
        <w:rPr>
          <w:b/>
          <w:sz w:val="40"/>
          <w:szCs w:val="40"/>
          <w:lang w:val="sr-Cyrl-RS"/>
        </w:rPr>
        <w:t>Тим „Из круга“</w:t>
      </w:r>
    </w:p>
    <w:p w:rsidR="004B421B" w:rsidRPr="008445FB" w:rsidRDefault="004B421B" w:rsidP="004B421B">
      <w:pPr>
        <w:rPr>
          <w:lang w:val="sr-Cyrl-RS"/>
        </w:rPr>
      </w:pPr>
    </w:p>
    <w:p w:rsidR="004B421B" w:rsidRPr="008445FB" w:rsidRDefault="004B421B" w:rsidP="004B421B">
      <w:pPr>
        <w:rPr>
          <w:lang w:val="sr-Cyrl-RS"/>
        </w:rPr>
      </w:pPr>
    </w:p>
    <w:p w:rsidR="004B421B" w:rsidRPr="008445FB" w:rsidRDefault="004B421B" w:rsidP="004B421B">
      <w:pPr>
        <w:rPr>
          <w:lang w:val="sr-Cyrl-RS"/>
        </w:rPr>
      </w:pPr>
    </w:p>
    <w:p w:rsidR="004B421B" w:rsidRPr="008445FB" w:rsidRDefault="004B421B" w:rsidP="004B421B">
      <w:pPr>
        <w:jc w:val="center"/>
        <w:rPr>
          <w:rFonts w:ascii="Book Antiqua" w:hAnsi="Book Antiqua"/>
          <w:b/>
          <w:sz w:val="52"/>
          <w:szCs w:val="52"/>
          <w:lang w:val="sr-Cyrl-RS"/>
        </w:rPr>
      </w:pPr>
      <w:r w:rsidRPr="008445FB">
        <w:rPr>
          <w:rFonts w:ascii="Book Antiqua" w:hAnsi="Book Antiqua"/>
          <w:b/>
          <w:sz w:val="52"/>
          <w:szCs w:val="52"/>
          <w:lang w:val="sr-Cyrl-RS"/>
        </w:rPr>
        <w:t>Улога центара за социјални рад у систему заштите жена жртава насиља</w:t>
      </w:r>
    </w:p>
    <w:p w:rsidR="004B421B" w:rsidRPr="008445FB" w:rsidRDefault="004B421B" w:rsidP="004B421B">
      <w:pPr>
        <w:jc w:val="center"/>
        <w:rPr>
          <w:rFonts w:ascii="Book Antiqua" w:hAnsi="Book Antiqua"/>
          <w:b/>
          <w:sz w:val="52"/>
          <w:szCs w:val="52"/>
          <w:lang w:val="sr-Cyrl-RS"/>
        </w:rPr>
      </w:pPr>
    </w:p>
    <w:p w:rsidR="004B421B" w:rsidRPr="008445FB" w:rsidRDefault="004B421B" w:rsidP="004B421B">
      <w:pPr>
        <w:jc w:val="center"/>
        <w:rPr>
          <w:rFonts w:ascii="Book Antiqua" w:hAnsi="Book Antiqua"/>
          <w:b/>
          <w:sz w:val="52"/>
          <w:szCs w:val="52"/>
          <w:lang w:val="sr-Cyrl-RS"/>
        </w:rPr>
      </w:pPr>
    </w:p>
    <w:p w:rsidR="004B421B" w:rsidRPr="008445FB" w:rsidRDefault="004B421B" w:rsidP="004B421B">
      <w:pPr>
        <w:jc w:val="center"/>
        <w:rPr>
          <w:rFonts w:ascii="Book Antiqua" w:hAnsi="Book Antiqua"/>
          <w:b/>
          <w:sz w:val="52"/>
          <w:szCs w:val="52"/>
          <w:lang w:val="sr-Cyrl-RS"/>
        </w:rPr>
      </w:pPr>
    </w:p>
    <w:p w:rsidR="004B421B" w:rsidRPr="008445FB" w:rsidRDefault="004B421B" w:rsidP="004B421B">
      <w:pPr>
        <w:jc w:val="center"/>
        <w:rPr>
          <w:rFonts w:ascii="Book Antiqua" w:hAnsi="Book Antiqua"/>
          <w:b/>
          <w:sz w:val="52"/>
          <w:szCs w:val="52"/>
          <w:lang w:val="sr-Cyrl-RS"/>
        </w:rPr>
      </w:pPr>
    </w:p>
    <w:p w:rsidR="004B421B" w:rsidRPr="008445FB" w:rsidRDefault="004B421B" w:rsidP="004B421B">
      <w:pPr>
        <w:jc w:val="center"/>
        <w:rPr>
          <w:rFonts w:ascii="Book Antiqua" w:hAnsi="Book Antiqua"/>
          <w:b/>
          <w:sz w:val="52"/>
          <w:szCs w:val="52"/>
          <w:lang w:val="sr-Cyrl-RS"/>
        </w:rPr>
      </w:pPr>
    </w:p>
    <w:p w:rsidR="004B421B" w:rsidRPr="008445FB" w:rsidRDefault="004B421B" w:rsidP="004B421B">
      <w:pPr>
        <w:jc w:val="center"/>
        <w:rPr>
          <w:rFonts w:ascii="Book Antiqua" w:hAnsi="Book Antiqua"/>
          <w:b/>
          <w:sz w:val="52"/>
          <w:szCs w:val="52"/>
          <w:lang w:val="sr-Cyrl-RS"/>
        </w:rPr>
      </w:pPr>
    </w:p>
    <w:p w:rsidR="004B421B" w:rsidRPr="008445FB" w:rsidRDefault="004B421B" w:rsidP="004B421B">
      <w:pPr>
        <w:jc w:val="center"/>
        <w:rPr>
          <w:rFonts w:ascii="Book Antiqua" w:hAnsi="Book Antiqua"/>
          <w:b/>
          <w:sz w:val="52"/>
          <w:szCs w:val="52"/>
          <w:lang w:val="sr-Cyrl-RS"/>
        </w:rPr>
      </w:pPr>
    </w:p>
    <w:p w:rsidR="004B421B" w:rsidRPr="008445FB" w:rsidRDefault="004B421B" w:rsidP="004B421B">
      <w:pPr>
        <w:jc w:val="center"/>
        <w:rPr>
          <w:rFonts w:ascii="Book Antiqua" w:hAnsi="Book Antiqua"/>
          <w:b/>
          <w:lang w:val="sr-Cyrl-RS"/>
        </w:rPr>
      </w:pPr>
    </w:p>
    <w:p w:rsidR="004B421B" w:rsidRPr="008445FB" w:rsidRDefault="004B421B" w:rsidP="004B421B">
      <w:pPr>
        <w:jc w:val="center"/>
        <w:rPr>
          <w:rFonts w:ascii="Book Antiqua" w:hAnsi="Book Antiqua"/>
          <w:b/>
          <w:lang w:val="sr-Cyrl-RS"/>
        </w:rPr>
      </w:pPr>
    </w:p>
    <w:p w:rsidR="004B421B" w:rsidRPr="008445FB" w:rsidRDefault="004B421B" w:rsidP="004B421B">
      <w:pPr>
        <w:jc w:val="center"/>
        <w:rPr>
          <w:rFonts w:ascii="Book Antiqua" w:hAnsi="Book Antiqua"/>
          <w:b/>
          <w:lang w:val="sr-Cyrl-RS"/>
        </w:rPr>
      </w:pPr>
    </w:p>
    <w:p w:rsidR="004B421B" w:rsidRPr="008445FB" w:rsidRDefault="004B421B" w:rsidP="004B421B">
      <w:pPr>
        <w:jc w:val="center"/>
        <w:rPr>
          <w:rFonts w:ascii="Book Antiqua" w:hAnsi="Book Antiqua"/>
          <w:b/>
          <w:lang w:val="sr-Cyrl-RS"/>
        </w:rPr>
      </w:pPr>
      <w:r w:rsidRPr="008445FB">
        <w:rPr>
          <w:rFonts w:ascii="Book Antiqua" w:hAnsi="Book Antiqua"/>
          <w:b/>
          <w:lang w:val="sr-Cyrl-RS"/>
        </w:rPr>
        <w:t xml:space="preserve">Београд, фебруар 2018. </w:t>
      </w:r>
      <w:r w:rsidR="00E914BC" w:rsidRPr="008445FB">
        <w:rPr>
          <w:rFonts w:ascii="Book Antiqua" w:hAnsi="Book Antiqua"/>
          <w:b/>
          <w:lang w:val="sr-Cyrl-RS"/>
        </w:rPr>
        <w:t>г</w:t>
      </w:r>
      <w:r w:rsidRPr="008445FB">
        <w:rPr>
          <w:rFonts w:ascii="Book Antiqua" w:hAnsi="Book Antiqua"/>
          <w:b/>
          <w:lang w:val="sr-Cyrl-RS"/>
        </w:rPr>
        <w:t>одине</w:t>
      </w:r>
    </w:p>
    <w:p w:rsidR="00E914BC" w:rsidRPr="008445FB" w:rsidRDefault="00E914BC" w:rsidP="00E914BC">
      <w:pPr>
        <w:jc w:val="both"/>
        <w:rPr>
          <w:rFonts w:ascii="Book Antiqua" w:hAnsi="Book Antiqua"/>
          <w:lang w:val="sr-Cyrl-RS"/>
        </w:rPr>
      </w:pPr>
      <w:r w:rsidRPr="008445FB">
        <w:rPr>
          <w:rFonts w:ascii="Book Antiqua" w:hAnsi="Book Antiqua"/>
          <w:lang w:val="sr-Cyrl-RS"/>
        </w:rPr>
        <w:lastRenderedPageBreak/>
        <w:t xml:space="preserve">Насиље у породици и у партнерским односима је вековима присутан проблем. Културолошки, средински, традиционални и други утицаји који су од битног значаја за функционисање целокупне заједнице су насилничко понашање толерисали. На тај начин је насилнички облик понашања у породици и у партнерским односима понекад  прихваћен као '' део традиције'' и без потребе за променом. </w:t>
      </w:r>
    </w:p>
    <w:p w:rsidR="00E914BC" w:rsidRPr="008445FB" w:rsidRDefault="00E914BC" w:rsidP="00E914BC">
      <w:pPr>
        <w:jc w:val="both"/>
        <w:rPr>
          <w:rFonts w:ascii="Book Antiqua" w:hAnsi="Book Antiqua"/>
          <w:lang w:val="sr-Cyrl-RS"/>
        </w:rPr>
      </w:pPr>
      <w:r w:rsidRPr="008445FB">
        <w:rPr>
          <w:rFonts w:ascii="Book Antiqua" w:hAnsi="Book Antiqua"/>
          <w:lang w:val="sr-Cyrl-RS"/>
        </w:rPr>
        <w:t>Друштвену реалност у нашој земљи обележава распрострањеност насиља са веома тешким облицима и начинима испољавања и са несагледивим последицама. Научени модели насилничког понашања у оквиру породице се преносе и у друге средине (школе, улице...) што  ''изводи'' ову проблематику из оквира породице и доприноси даљем ширењу, односно прихватању као „одговарајућег“, у решавању конфликтних ситуација од стране других угрожених појединаца и група (нарочито међу децом и младима као најосетљивијом групацијом). Последице таквог неодговарајућег односа доприносе урушавању основних моралних норми и начела, негативно утичу и на функционисање институција а угрожено је остваривање основних људских права појединаца и група.</w:t>
      </w:r>
    </w:p>
    <w:p w:rsidR="00F77EBC" w:rsidRPr="008445FB" w:rsidRDefault="0057130C" w:rsidP="00F77EBC">
      <w:pPr>
        <w:jc w:val="both"/>
        <w:rPr>
          <w:rFonts w:ascii="Book Antiqua" w:hAnsi="Book Antiqua"/>
          <w:lang w:val="sr-Cyrl-RS"/>
        </w:rPr>
      </w:pPr>
      <w:r w:rsidRPr="008445FB">
        <w:rPr>
          <w:rFonts w:ascii="Book Antiqua" w:hAnsi="Book Antiqua"/>
          <w:lang w:val="sr-Cyrl-RS"/>
        </w:rPr>
        <w:t>У ери ерупције свеопштег насиља у једном друштву,</w:t>
      </w:r>
      <w:r w:rsidR="00E5322F" w:rsidRPr="008445FB">
        <w:rPr>
          <w:rFonts w:ascii="Book Antiqua" w:hAnsi="Book Antiqua"/>
          <w:lang w:val="sr-Cyrl-RS"/>
        </w:rPr>
        <w:t xml:space="preserve"> вест у медијима да је једна жена жртва насиља, делује као уобичајена. </w:t>
      </w:r>
      <w:r w:rsidR="00F77EBC" w:rsidRPr="008445FB">
        <w:rPr>
          <w:rFonts w:ascii="Book Antiqua" w:hAnsi="Book Antiqua"/>
          <w:lang w:val="sr-Cyrl-RS"/>
        </w:rPr>
        <w:t xml:space="preserve">Устав, као највиши правни акт, обавезује на једнаке могућности </w:t>
      </w:r>
      <w:r w:rsidR="00E5322F" w:rsidRPr="008445FB">
        <w:rPr>
          <w:rFonts w:ascii="Book Antiqua" w:hAnsi="Book Antiqua"/>
          <w:lang w:val="sr-Cyrl-RS"/>
        </w:rPr>
        <w:t xml:space="preserve">и </w:t>
      </w:r>
      <w:r w:rsidR="00F77EBC" w:rsidRPr="008445FB">
        <w:rPr>
          <w:rFonts w:ascii="Book Antiqua" w:hAnsi="Book Antiqua"/>
          <w:lang w:val="sr-Cyrl-RS"/>
        </w:rPr>
        <w:t>прописује право на равноправност полова.</w:t>
      </w:r>
      <w:r w:rsidR="00E5322F" w:rsidRPr="008445FB">
        <w:rPr>
          <w:rFonts w:ascii="Book Antiqua" w:hAnsi="Book Antiqua"/>
          <w:lang w:val="sr-Cyrl-RS"/>
        </w:rPr>
        <w:t xml:space="preserve"> Међутим, свеукупно гледано, број мушкараца који су жртве насиља, малтене је на нивоу статистичке грешке. </w:t>
      </w:r>
    </w:p>
    <w:p w:rsidR="0057130C" w:rsidRPr="008445FB" w:rsidRDefault="00F5227B" w:rsidP="0057130C">
      <w:pPr>
        <w:jc w:val="both"/>
        <w:rPr>
          <w:rFonts w:ascii="Book Antiqua" w:hAnsi="Book Antiqua"/>
          <w:lang w:val="sr-Cyrl-RS"/>
        </w:rPr>
      </w:pPr>
      <w:r w:rsidRPr="008445FB">
        <w:rPr>
          <w:rFonts w:ascii="Book Antiqua" w:hAnsi="Book Antiqua"/>
          <w:lang w:val="sr-Cyrl-RS"/>
        </w:rPr>
        <w:t>Насиље</w:t>
      </w:r>
      <w:r w:rsidR="0057130C" w:rsidRPr="008445FB">
        <w:rPr>
          <w:rFonts w:ascii="Book Antiqua" w:hAnsi="Book Antiqua"/>
          <w:lang w:val="sr-Cyrl-RS"/>
        </w:rPr>
        <w:t xml:space="preserve"> </w:t>
      </w:r>
      <w:r w:rsidRPr="008445FB">
        <w:rPr>
          <w:rFonts w:ascii="Book Antiqua" w:hAnsi="Book Antiqua"/>
          <w:lang w:val="sr-Cyrl-RS"/>
        </w:rPr>
        <w:t>над</w:t>
      </w:r>
      <w:r w:rsidR="0057130C" w:rsidRPr="008445FB">
        <w:rPr>
          <w:rFonts w:ascii="Book Antiqua" w:hAnsi="Book Antiqua"/>
          <w:lang w:val="sr-Cyrl-RS"/>
        </w:rPr>
        <w:t xml:space="preserve"> </w:t>
      </w:r>
      <w:r w:rsidRPr="008445FB">
        <w:rPr>
          <w:rFonts w:ascii="Book Antiqua" w:hAnsi="Book Antiqua"/>
          <w:lang w:val="sr-Cyrl-RS"/>
        </w:rPr>
        <w:t>женама</w:t>
      </w:r>
      <w:r w:rsidR="0057130C" w:rsidRPr="008445FB">
        <w:rPr>
          <w:rFonts w:ascii="Book Antiqua" w:hAnsi="Book Antiqua"/>
          <w:lang w:val="sr-Cyrl-RS"/>
        </w:rPr>
        <w:t xml:space="preserve"> </w:t>
      </w:r>
      <w:r w:rsidRPr="008445FB">
        <w:rPr>
          <w:rFonts w:ascii="Book Antiqua" w:hAnsi="Book Antiqua"/>
          <w:lang w:val="sr-Cyrl-RS"/>
        </w:rPr>
        <w:t>представља</w:t>
      </w:r>
      <w:r w:rsidR="0057130C" w:rsidRPr="008445FB">
        <w:rPr>
          <w:rFonts w:ascii="Book Antiqua" w:hAnsi="Book Antiqua"/>
          <w:lang w:val="sr-Cyrl-RS"/>
        </w:rPr>
        <w:t xml:space="preserve"> </w:t>
      </w:r>
      <w:r w:rsidRPr="008445FB">
        <w:rPr>
          <w:rFonts w:ascii="Book Antiqua" w:hAnsi="Book Antiqua"/>
          <w:lang w:val="sr-Cyrl-RS"/>
        </w:rPr>
        <w:t>друштвени</w:t>
      </w:r>
      <w:r w:rsidR="0057130C" w:rsidRPr="008445FB">
        <w:rPr>
          <w:rFonts w:ascii="Book Antiqua" w:hAnsi="Book Antiqua"/>
          <w:lang w:val="sr-Cyrl-RS"/>
        </w:rPr>
        <w:t xml:space="preserve"> </w:t>
      </w:r>
      <w:r w:rsidRPr="008445FB">
        <w:rPr>
          <w:rFonts w:ascii="Book Antiqua" w:hAnsi="Book Antiqua"/>
          <w:lang w:val="sr-Cyrl-RS"/>
        </w:rPr>
        <w:t>проблем</w:t>
      </w:r>
      <w:r w:rsidR="0057130C" w:rsidRPr="008445FB">
        <w:rPr>
          <w:rFonts w:ascii="Book Antiqua" w:hAnsi="Book Antiqua"/>
          <w:lang w:val="sr-Cyrl-RS"/>
        </w:rPr>
        <w:t xml:space="preserve"> </w:t>
      </w:r>
      <w:r w:rsidRPr="008445FB">
        <w:rPr>
          <w:rFonts w:ascii="Book Antiqua" w:hAnsi="Book Antiqua"/>
          <w:lang w:val="sr-Cyrl-RS"/>
        </w:rPr>
        <w:t>којим</w:t>
      </w:r>
      <w:r w:rsidR="0057130C" w:rsidRPr="008445FB">
        <w:rPr>
          <w:rFonts w:ascii="Book Antiqua" w:hAnsi="Book Antiqua"/>
          <w:lang w:val="sr-Cyrl-RS"/>
        </w:rPr>
        <w:t xml:space="preserve"> </w:t>
      </w:r>
      <w:r w:rsidRPr="008445FB">
        <w:rPr>
          <w:rFonts w:ascii="Book Antiqua" w:hAnsi="Book Antiqua"/>
          <w:lang w:val="sr-Cyrl-RS"/>
        </w:rPr>
        <w:t>се</w:t>
      </w:r>
      <w:r w:rsidR="0057130C" w:rsidRPr="008445FB">
        <w:rPr>
          <w:rFonts w:ascii="Book Antiqua" w:hAnsi="Book Antiqua"/>
          <w:lang w:val="sr-Cyrl-RS"/>
        </w:rPr>
        <w:t xml:space="preserve"> </w:t>
      </w:r>
      <w:r w:rsidRPr="008445FB">
        <w:rPr>
          <w:rFonts w:ascii="Book Antiqua" w:hAnsi="Book Antiqua"/>
          <w:lang w:val="sr-Cyrl-RS"/>
        </w:rPr>
        <w:t>директно</w:t>
      </w:r>
      <w:r w:rsidR="0057130C" w:rsidRPr="008445FB">
        <w:rPr>
          <w:rFonts w:ascii="Book Antiqua" w:hAnsi="Book Antiqua"/>
          <w:lang w:val="sr-Cyrl-RS"/>
        </w:rPr>
        <w:t xml:space="preserve"> </w:t>
      </w:r>
      <w:r w:rsidRPr="008445FB">
        <w:rPr>
          <w:rFonts w:ascii="Book Antiqua" w:hAnsi="Book Antiqua"/>
          <w:lang w:val="sr-Cyrl-RS"/>
        </w:rPr>
        <w:t>повређују</w:t>
      </w:r>
      <w:r w:rsidR="0057130C" w:rsidRPr="008445FB">
        <w:rPr>
          <w:rFonts w:ascii="Book Antiqua" w:hAnsi="Book Antiqua"/>
          <w:lang w:val="sr-Cyrl-RS"/>
        </w:rPr>
        <w:t xml:space="preserve"> </w:t>
      </w:r>
      <w:r w:rsidRPr="008445FB">
        <w:rPr>
          <w:rFonts w:ascii="Book Antiqua" w:hAnsi="Book Antiqua"/>
          <w:lang w:val="sr-Cyrl-RS"/>
        </w:rPr>
        <w:t>људска</w:t>
      </w:r>
      <w:r w:rsidR="0057130C" w:rsidRPr="008445FB">
        <w:rPr>
          <w:rFonts w:ascii="Book Antiqua" w:hAnsi="Book Antiqua"/>
          <w:lang w:val="sr-Cyrl-RS"/>
        </w:rPr>
        <w:t xml:space="preserve"> </w:t>
      </w:r>
      <w:r w:rsidRPr="008445FB">
        <w:rPr>
          <w:rFonts w:ascii="Book Antiqua" w:hAnsi="Book Antiqua"/>
          <w:lang w:val="sr-Cyrl-RS"/>
        </w:rPr>
        <w:t>права</w:t>
      </w:r>
      <w:r w:rsidR="0057130C" w:rsidRPr="008445FB">
        <w:rPr>
          <w:rFonts w:ascii="Book Antiqua" w:hAnsi="Book Antiqua"/>
          <w:lang w:val="sr-Cyrl-RS"/>
        </w:rPr>
        <w:t xml:space="preserve">. </w:t>
      </w:r>
      <w:r w:rsidRPr="008445FB">
        <w:rPr>
          <w:rFonts w:ascii="Book Antiqua" w:hAnsi="Book Antiqua"/>
          <w:lang w:val="sr-Cyrl-RS"/>
        </w:rPr>
        <w:t>Државе</w:t>
      </w:r>
      <w:r w:rsidR="0057130C" w:rsidRPr="008445FB">
        <w:rPr>
          <w:rFonts w:ascii="Book Antiqua" w:hAnsi="Book Antiqua"/>
          <w:lang w:val="sr-Cyrl-RS"/>
        </w:rPr>
        <w:t xml:space="preserve"> </w:t>
      </w:r>
      <w:r w:rsidRPr="008445FB">
        <w:rPr>
          <w:rFonts w:ascii="Book Antiqua" w:hAnsi="Book Antiqua"/>
          <w:lang w:val="sr-Cyrl-RS"/>
        </w:rPr>
        <w:t>су</w:t>
      </w:r>
      <w:r w:rsidR="0057130C" w:rsidRPr="008445FB">
        <w:rPr>
          <w:rFonts w:ascii="Book Antiqua" w:hAnsi="Book Antiqua"/>
          <w:lang w:val="sr-Cyrl-RS"/>
        </w:rPr>
        <w:t xml:space="preserve"> </w:t>
      </w:r>
      <w:r w:rsidRPr="008445FB">
        <w:rPr>
          <w:rFonts w:ascii="Book Antiqua" w:hAnsi="Book Antiqua"/>
          <w:lang w:val="sr-Cyrl-RS"/>
        </w:rPr>
        <w:t>се</w:t>
      </w:r>
      <w:r w:rsidR="0057130C" w:rsidRPr="008445FB">
        <w:rPr>
          <w:rFonts w:ascii="Book Antiqua" w:hAnsi="Book Antiqua"/>
          <w:lang w:val="sr-Cyrl-RS"/>
        </w:rPr>
        <w:t xml:space="preserve">, </w:t>
      </w:r>
      <w:r w:rsidRPr="008445FB">
        <w:rPr>
          <w:rFonts w:ascii="Book Antiqua" w:hAnsi="Book Antiqua"/>
          <w:lang w:val="sr-Cyrl-RS"/>
        </w:rPr>
        <w:t>путем</w:t>
      </w:r>
      <w:r w:rsidR="0057130C" w:rsidRPr="008445FB">
        <w:rPr>
          <w:rFonts w:ascii="Book Antiqua" w:hAnsi="Book Antiqua"/>
          <w:lang w:val="sr-Cyrl-RS"/>
        </w:rPr>
        <w:t xml:space="preserve"> </w:t>
      </w:r>
      <w:r w:rsidRPr="008445FB">
        <w:rPr>
          <w:rFonts w:ascii="Book Antiqua" w:hAnsi="Book Antiqua"/>
          <w:lang w:val="sr-Cyrl-RS"/>
        </w:rPr>
        <w:t>међународних</w:t>
      </w:r>
      <w:r w:rsidR="0057130C" w:rsidRPr="008445FB">
        <w:rPr>
          <w:rFonts w:ascii="Book Antiqua" w:hAnsi="Book Antiqua"/>
          <w:lang w:val="sr-Cyrl-RS"/>
        </w:rPr>
        <w:t xml:space="preserve"> </w:t>
      </w:r>
      <w:r w:rsidRPr="008445FB">
        <w:rPr>
          <w:rFonts w:ascii="Book Antiqua" w:hAnsi="Book Antiqua"/>
          <w:lang w:val="sr-Cyrl-RS"/>
        </w:rPr>
        <w:t>споразума</w:t>
      </w:r>
      <w:r w:rsidR="0057130C" w:rsidRPr="008445FB">
        <w:rPr>
          <w:rFonts w:ascii="Book Antiqua" w:hAnsi="Book Antiqua"/>
          <w:lang w:val="sr-Cyrl-RS"/>
        </w:rPr>
        <w:t xml:space="preserve">, </w:t>
      </w:r>
      <w:r w:rsidRPr="008445FB">
        <w:rPr>
          <w:rFonts w:ascii="Book Antiqua" w:hAnsi="Book Antiqua"/>
          <w:lang w:val="sr-Cyrl-RS"/>
        </w:rPr>
        <w:t>обавезале</w:t>
      </w:r>
      <w:r w:rsidR="0057130C" w:rsidRPr="008445FB">
        <w:rPr>
          <w:rFonts w:ascii="Book Antiqua" w:hAnsi="Book Antiqua"/>
          <w:lang w:val="sr-Cyrl-RS"/>
        </w:rPr>
        <w:t xml:space="preserve"> </w:t>
      </w:r>
      <w:r w:rsidRPr="008445FB">
        <w:rPr>
          <w:rFonts w:ascii="Book Antiqua" w:hAnsi="Book Antiqua"/>
          <w:lang w:val="sr-Cyrl-RS"/>
        </w:rPr>
        <w:t>да</w:t>
      </w:r>
      <w:r w:rsidR="0057130C" w:rsidRPr="008445FB">
        <w:rPr>
          <w:rFonts w:ascii="Book Antiqua" w:hAnsi="Book Antiqua"/>
          <w:lang w:val="sr-Cyrl-RS"/>
        </w:rPr>
        <w:t xml:space="preserve"> </w:t>
      </w:r>
      <w:r w:rsidRPr="008445FB">
        <w:rPr>
          <w:rFonts w:ascii="Book Antiqua" w:hAnsi="Book Antiqua"/>
          <w:lang w:val="sr-Cyrl-RS"/>
        </w:rPr>
        <w:t>раде</w:t>
      </w:r>
      <w:r w:rsidR="0057130C" w:rsidRPr="008445FB">
        <w:rPr>
          <w:rFonts w:ascii="Book Antiqua" w:hAnsi="Book Antiqua"/>
          <w:lang w:val="sr-Cyrl-RS"/>
        </w:rPr>
        <w:t xml:space="preserve"> </w:t>
      </w:r>
      <w:r w:rsidRPr="008445FB">
        <w:rPr>
          <w:rFonts w:ascii="Book Antiqua" w:hAnsi="Book Antiqua"/>
          <w:lang w:val="sr-Cyrl-RS"/>
        </w:rPr>
        <w:t>на</w:t>
      </w:r>
      <w:r w:rsidR="0057130C" w:rsidRPr="008445FB">
        <w:rPr>
          <w:rFonts w:ascii="Book Antiqua" w:hAnsi="Book Antiqua"/>
          <w:lang w:val="sr-Cyrl-RS"/>
        </w:rPr>
        <w:t xml:space="preserve"> </w:t>
      </w:r>
      <w:r w:rsidRPr="008445FB">
        <w:rPr>
          <w:rFonts w:ascii="Book Antiqua" w:hAnsi="Book Antiqua"/>
          <w:lang w:val="sr-Cyrl-RS"/>
        </w:rPr>
        <w:t>спречавању</w:t>
      </w:r>
      <w:r w:rsidR="0057130C" w:rsidRPr="008445FB">
        <w:rPr>
          <w:rFonts w:ascii="Book Antiqua" w:hAnsi="Book Antiqua"/>
          <w:lang w:val="sr-Cyrl-RS"/>
        </w:rPr>
        <w:t xml:space="preserve"> </w:t>
      </w:r>
      <w:r w:rsidRPr="008445FB">
        <w:rPr>
          <w:rFonts w:ascii="Book Antiqua" w:hAnsi="Book Antiqua"/>
          <w:lang w:val="sr-Cyrl-RS"/>
        </w:rPr>
        <w:t>ове</w:t>
      </w:r>
      <w:r w:rsidR="0057130C" w:rsidRPr="008445FB">
        <w:rPr>
          <w:rFonts w:ascii="Book Antiqua" w:hAnsi="Book Antiqua"/>
          <w:lang w:val="sr-Cyrl-RS"/>
        </w:rPr>
        <w:t xml:space="preserve"> </w:t>
      </w:r>
      <w:r w:rsidRPr="008445FB">
        <w:rPr>
          <w:rFonts w:ascii="Book Antiqua" w:hAnsi="Book Antiqua"/>
          <w:lang w:val="sr-Cyrl-RS"/>
        </w:rPr>
        <w:t>појаве</w:t>
      </w:r>
      <w:r w:rsidR="0057130C" w:rsidRPr="008445FB">
        <w:rPr>
          <w:rFonts w:ascii="Book Antiqua" w:hAnsi="Book Antiqua"/>
          <w:lang w:val="sr-Cyrl-RS"/>
        </w:rPr>
        <w:t xml:space="preserve"> </w:t>
      </w:r>
      <w:r w:rsidRPr="008445FB">
        <w:rPr>
          <w:rFonts w:ascii="Book Antiqua" w:hAnsi="Book Antiqua"/>
          <w:lang w:val="sr-Cyrl-RS"/>
        </w:rPr>
        <w:t>и</w:t>
      </w:r>
      <w:r w:rsidR="0057130C" w:rsidRPr="008445FB">
        <w:rPr>
          <w:rFonts w:ascii="Book Antiqua" w:hAnsi="Book Antiqua"/>
          <w:lang w:val="sr-Cyrl-RS"/>
        </w:rPr>
        <w:t xml:space="preserve"> </w:t>
      </w:r>
      <w:r w:rsidRPr="008445FB">
        <w:rPr>
          <w:rFonts w:ascii="Book Antiqua" w:hAnsi="Book Antiqua"/>
          <w:lang w:val="sr-Cyrl-RS"/>
        </w:rPr>
        <w:t>штите</w:t>
      </w:r>
      <w:r w:rsidR="0057130C" w:rsidRPr="008445FB">
        <w:rPr>
          <w:rFonts w:ascii="Book Antiqua" w:hAnsi="Book Antiqua"/>
          <w:lang w:val="sr-Cyrl-RS"/>
        </w:rPr>
        <w:t xml:space="preserve"> </w:t>
      </w:r>
      <w:r w:rsidRPr="008445FB">
        <w:rPr>
          <w:rFonts w:ascii="Book Antiqua" w:hAnsi="Book Antiqua"/>
          <w:lang w:val="sr-Cyrl-RS"/>
        </w:rPr>
        <w:t>жртве</w:t>
      </w:r>
      <w:r w:rsidR="0057130C" w:rsidRPr="008445FB">
        <w:rPr>
          <w:rFonts w:ascii="Book Antiqua" w:hAnsi="Book Antiqua"/>
          <w:lang w:val="sr-Cyrl-RS"/>
        </w:rPr>
        <w:t xml:space="preserve"> </w:t>
      </w:r>
      <w:r w:rsidRPr="008445FB">
        <w:rPr>
          <w:rFonts w:ascii="Book Antiqua" w:hAnsi="Book Antiqua"/>
          <w:lang w:val="sr-Cyrl-RS"/>
        </w:rPr>
        <w:t>овог</w:t>
      </w:r>
      <w:r w:rsidR="0057130C" w:rsidRPr="008445FB">
        <w:rPr>
          <w:rFonts w:ascii="Book Antiqua" w:hAnsi="Book Antiqua"/>
          <w:lang w:val="sr-Cyrl-RS"/>
        </w:rPr>
        <w:t xml:space="preserve"> </w:t>
      </w:r>
      <w:r w:rsidRPr="008445FB">
        <w:rPr>
          <w:rFonts w:ascii="Book Antiqua" w:hAnsi="Book Antiqua"/>
          <w:lang w:val="sr-Cyrl-RS"/>
        </w:rPr>
        <w:t>вида</w:t>
      </w:r>
      <w:r w:rsidR="0057130C" w:rsidRPr="008445FB">
        <w:rPr>
          <w:rFonts w:ascii="Book Antiqua" w:hAnsi="Book Antiqua"/>
          <w:lang w:val="sr-Cyrl-RS"/>
        </w:rPr>
        <w:t xml:space="preserve"> </w:t>
      </w:r>
      <w:r w:rsidRPr="008445FB">
        <w:rPr>
          <w:rFonts w:ascii="Book Antiqua" w:hAnsi="Book Antiqua"/>
          <w:lang w:val="sr-Cyrl-RS"/>
        </w:rPr>
        <w:t>насиља</w:t>
      </w:r>
      <w:r w:rsidR="0057130C" w:rsidRPr="008445FB">
        <w:rPr>
          <w:rFonts w:ascii="Book Antiqua" w:hAnsi="Book Antiqua"/>
          <w:lang w:val="sr-Cyrl-RS"/>
        </w:rPr>
        <w:t xml:space="preserve">. </w:t>
      </w:r>
      <w:r w:rsidRPr="008445FB">
        <w:rPr>
          <w:rFonts w:ascii="Book Antiqua" w:hAnsi="Book Antiqua"/>
          <w:lang w:val="sr-Cyrl-RS"/>
        </w:rPr>
        <w:t>Међутим</w:t>
      </w:r>
      <w:r w:rsidR="0057130C" w:rsidRPr="008445FB">
        <w:rPr>
          <w:rFonts w:ascii="Book Antiqua" w:hAnsi="Book Antiqua"/>
          <w:lang w:val="sr-Cyrl-RS"/>
        </w:rPr>
        <w:t xml:space="preserve">, </w:t>
      </w:r>
      <w:r w:rsidRPr="008445FB">
        <w:rPr>
          <w:rFonts w:ascii="Book Antiqua" w:hAnsi="Book Antiqua"/>
          <w:lang w:val="sr-Cyrl-RS"/>
        </w:rPr>
        <w:t>културолошке</w:t>
      </w:r>
      <w:r w:rsidR="0057130C" w:rsidRPr="008445FB">
        <w:rPr>
          <w:rFonts w:ascii="Book Antiqua" w:hAnsi="Book Antiqua"/>
          <w:lang w:val="sr-Cyrl-RS"/>
        </w:rPr>
        <w:t xml:space="preserve"> </w:t>
      </w:r>
      <w:r w:rsidRPr="008445FB">
        <w:rPr>
          <w:rFonts w:ascii="Book Antiqua" w:hAnsi="Book Antiqua"/>
          <w:lang w:val="sr-Cyrl-RS"/>
        </w:rPr>
        <w:t>разлике</w:t>
      </w:r>
      <w:r w:rsidR="0057130C" w:rsidRPr="008445FB">
        <w:rPr>
          <w:rFonts w:ascii="Book Antiqua" w:hAnsi="Book Antiqua"/>
          <w:lang w:val="sr-Cyrl-RS"/>
        </w:rPr>
        <w:t xml:space="preserve">, </w:t>
      </w:r>
      <w:r w:rsidRPr="008445FB">
        <w:rPr>
          <w:rFonts w:ascii="Book Antiqua" w:hAnsi="Book Antiqua"/>
          <w:lang w:val="sr-Cyrl-RS"/>
        </w:rPr>
        <w:t>традиција</w:t>
      </w:r>
      <w:r w:rsidR="0057130C" w:rsidRPr="008445FB">
        <w:rPr>
          <w:rFonts w:ascii="Book Antiqua" w:hAnsi="Book Antiqua"/>
          <w:lang w:val="sr-Cyrl-RS"/>
        </w:rPr>
        <w:t xml:space="preserve"> </w:t>
      </w:r>
      <w:r w:rsidRPr="008445FB">
        <w:rPr>
          <w:rFonts w:ascii="Book Antiqua" w:hAnsi="Book Antiqua"/>
          <w:lang w:val="sr-Cyrl-RS"/>
        </w:rPr>
        <w:t>и</w:t>
      </w:r>
      <w:r w:rsidR="0057130C" w:rsidRPr="008445FB">
        <w:rPr>
          <w:rFonts w:ascii="Book Antiqua" w:hAnsi="Book Antiqua"/>
          <w:lang w:val="sr-Cyrl-RS"/>
        </w:rPr>
        <w:t xml:space="preserve"> </w:t>
      </w:r>
      <w:r w:rsidRPr="008445FB">
        <w:rPr>
          <w:rFonts w:ascii="Book Antiqua" w:hAnsi="Book Antiqua"/>
          <w:lang w:val="sr-Cyrl-RS"/>
        </w:rPr>
        <w:t>социјални</w:t>
      </w:r>
      <w:r w:rsidR="0057130C" w:rsidRPr="008445FB">
        <w:rPr>
          <w:rFonts w:ascii="Book Antiqua" w:hAnsi="Book Antiqua"/>
          <w:lang w:val="sr-Cyrl-RS"/>
        </w:rPr>
        <w:t xml:space="preserve"> </w:t>
      </w:r>
      <w:r w:rsidRPr="008445FB">
        <w:rPr>
          <w:rFonts w:ascii="Book Antiqua" w:hAnsi="Book Antiqua"/>
          <w:lang w:val="sr-Cyrl-RS"/>
        </w:rPr>
        <w:t>контекст</w:t>
      </w:r>
      <w:r w:rsidR="0057130C" w:rsidRPr="008445FB">
        <w:rPr>
          <w:rFonts w:ascii="Book Antiqua" w:hAnsi="Book Antiqua"/>
          <w:lang w:val="sr-Cyrl-RS"/>
        </w:rPr>
        <w:t xml:space="preserve"> </w:t>
      </w:r>
      <w:r w:rsidRPr="008445FB">
        <w:rPr>
          <w:rFonts w:ascii="Book Antiqua" w:hAnsi="Book Antiqua"/>
          <w:lang w:val="sr-Cyrl-RS"/>
        </w:rPr>
        <w:t>појединих</w:t>
      </w:r>
      <w:r w:rsidR="0057130C" w:rsidRPr="008445FB">
        <w:rPr>
          <w:rFonts w:ascii="Book Antiqua" w:hAnsi="Book Antiqua"/>
          <w:lang w:val="sr-Cyrl-RS"/>
        </w:rPr>
        <w:t xml:space="preserve"> </w:t>
      </w:r>
      <w:r w:rsidRPr="008445FB">
        <w:rPr>
          <w:rFonts w:ascii="Book Antiqua" w:hAnsi="Book Antiqua"/>
          <w:lang w:val="sr-Cyrl-RS"/>
        </w:rPr>
        <w:t>држава</w:t>
      </w:r>
      <w:r w:rsidR="0057130C" w:rsidRPr="008445FB">
        <w:rPr>
          <w:rFonts w:ascii="Book Antiqua" w:hAnsi="Book Antiqua"/>
          <w:lang w:val="sr-Cyrl-RS"/>
        </w:rPr>
        <w:t xml:space="preserve"> </w:t>
      </w:r>
      <w:r w:rsidRPr="008445FB">
        <w:rPr>
          <w:rFonts w:ascii="Book Antiqua" w:hAnsi="Book Antiqua"/>
          <w:lang w:val="sr-Cyrl-RS"/>
        </w:rPr>
        <w:t>представљају</w:t>
      </w:r>
      <w:r w:rsidR="0057130C" w:rsidRPr="008445FB">
        <w:rPr>
          <w:rFonts w:ascii="Book Antiqua" w:hAnsi="Book Antiqua"/>
          <w:lang w:val="sr-Cyrl-RS"/>
        </w:rPr>
        <w:t xml:space="preserve"> </w:t>
      </w:r>
      <w:r w:rsidRPr="008445FB">
        <w:rPr>
          <w:rFonts w:ascii="Book Antiqua" w:hAnsi="Book Antiqua"/>
          <w:lang w:val="sr-Cyrl-RS"/>
        </w:rPr>
        <w:t>препреке</w:t>
      </w:r>
      <w:r w:rsidR="0057130C" w:rsidRPr="008445FB">
        <w:rPr>
          <w:rFonts w:ascii="Book Antiqua" w:hAnsi="Book Antiqua"/>
          <w:lang w:val="sr-Cyrl-RS"/>
        </w:rPr>
        <w:t xml:space="preserve"> </w:t>
      </w:r>
      <w:r w:rsidRPr="008445FB">
        <w:rPr>
          <w:rFonts w:ascii="Book Antiqua" w:hAnsi="Book Antiqua"/>
          <w:lang w:val="sr-Cyrl-RS"/>
        </w:rPr>
        <w:t>у</w:t>
      </w:r>
      <w:r w:rsidR="0057130C" w:rsidRPr="008445FB">
        <w:rPr>
          <w:rFonts w:ascii="Book Antiqua" w:hAnsi="Book Antiqua"/>
          <w:lang w:val="sr-Cyrl-RS"/>
        </w:rPr>
        <w:t xml:space="preserve"> </w:t>
      </w:r>
      <w:r w:rsidRPr="008445FB">
        <w:rPr>
          <w:rFonts w:ascii="Book Antiqua" w:hAnsi="Book Antiqua"/>
          <w:lang w:val="sr-Cyrl-RS"/>
        </w:rPr>
        <w:t>имплементацији</w:t>
      </w:r>
      <w:r w:rsidR="0057130C" w:rsidRPr="008445FB">
        <w:rPr>
          <w:rFonts w:ascii="Book Antiqua" w:hAnsi="Book Antiqua"/>
          <w:lang w:val="sr-Cyrl-RS"/>
        </w:rPr>
        <w:t xml:space="preserve"> </w:t>
      </w:r>
      <w:r w:rsidRPr="008445FB">
        <w:rPr>
          <w:rFonts w:ascii="Book Antiqua" w:hAnsi="Book Antiqua"/>
          <w:lang w:val="sr-Cyrl-RS"/>
        </w:rPr>
        <w:t>регулаторних</w:t>
      </w:r>
      <w:r w:rsidR="0057130C" w:rsidRPr="008445FB">
        <w:rPr>
          <w:rFonts w:ascii="Book Antiqua" w:hAnsi="Book Antiqua"/>
          <w:lang w:val="sr-Cyrl-RS"/>
        </w:rPr>
        <w:t xml:space="preserve"> </w:t>
      </w:r>
      <w:r w:rsidRPr="008445FB">
        <w:rPr>
          <w:rFonts w:ascii="Book Antiqua" w:hAnsi="Book Antiqua"/>
          <w:lang w:val="sr-Cyrl-RS"/>
        </w:rPr>
        <w:t>механизама</w:t>
      </w:r>
      <w:r w:rsidR="0057130C" w:rsidRPr="008445FB">
        <w:rPr>
          <w:rFonts w:ascii="Book Antiqua" w:hAnsi="Book Antiqua"/>
          <w:lang w:val="sr-Cyrl-RS"/>
        </w:rPr>
        <w:t xml:space="preserve"> </w:t>
      </w:r>
      <w:r w:rsidRPr="008445FB">
        <w:rPr>
          <w:rFonts w:ascii="Book Antiqua" w:hAnsi="Book Antiqua"/>
          <w:lang w:val="sr-Cyrl-RS"/>
        </w:rPr>
        <w:t>чиме</w:t>
      </w:r>
      <w:r w:rsidR="0057130C" w:rsidRPr="008445FB">
        <w:rPr>
          <w:rFonts w:ascii="Book Antiqua" w:hAnsi="Book Antiqua"/>
          <w:lang w:val="sr-Cyrl-RS"/>
        </w:rPr>
        <w:t xml:space="preserve"> </w:t>
      </w:r>
      <w:r w:rsidRPr="008445FB">
        <w:rPr>
          <w:rFonts w:ascii="Book Antiqua" w:hAnsi="Book Antiqua"/>
          <w:lang w:val="sr-Cyrl-RS"/>
        </w:rPr>
        <w:t>одржавају</w:t>
      </w:r>
      <w:r w:rsidR="0057130C" w:rsidRPr="008445FB">
        <w:rPr>
          <w:rFonts w:ascii="Book Antiqua" w:hAnsi="Book Antiqua"/>
          <w:lang w:val="sr-Cyrl-RS"/>
        </w:rPr>
        <w:t xml:space="preserve"> </w:t>
      </w:r>
      <w:r w:rsidRPr="008445FB">
        <w:rPr>
          <w:rFonts w:ascii="Book Antiqua" w:hAnsi="Book Antiqua"/>
          <w:lang w:val="sr-Cyrl-RS"/>
        </w:rPr>
        <w:t>потчињеност</w:t>
      </w:r>
      <w:r w:rsidR="0057130C" w:rsidRPr="008445FB">
        <w:rPr>
          <w:rFonts w:ascii="Book Antiqua" w:hAnsi="Book Antiqua"/>
          <w:lang w:val="sr-Cyrl-RS"/>
        </w:rPr>
        <w:t xml:space="preserve"> </w:t>
      </w:r>
      <w:r w:rsidRPr="008445FB">
        <w:rPr>
          <w:rFonts w:ascii="Book Antiqua" w:hAnsi="Book Antiqua"/>
          <w:lang w:val="sr-Cyrl-RS"/>
        </w:rPr>
        <w:t>и</w:t>
      </w:r>
      <w:r w:rsidR="0057130C" w:rsidRPr="008445FB">
        <w:rPr>
          <w:rFonts w:ascii="Book Antiqua" w:hAnsi="Book Antiqua"/>
          <w:lang w:val="sr-Cyrl-RS"/>
        </w:rPr>
        <w:t xml:space="preserve"> </w:t>
      </w:r>
      <w:r w:rsidRPr="008445FB">
        <w:rPr>
          <w:rFonts w:ascii="Book Antiqua" w:hAnsi="Book Antiqua"/>
          <w:lang w:val="sr-Cyrl-RS"/>
        </w:rPr>
        <w:t>предрасуде</w:t>
      </w:r>
      <w:r w:rsidR="0057130C" w:rsidRPr="008445FB">
        <w:rPr>
          <w:rFonts w:ascii="Book Antiqua" w:hAnsi="Book Antiqua"/>
          <w:lang w:val="sr-Cyrl-RS"/>
        </w:rPr>
        <w:t xml:space="preserve"> </w:t>
      </w:r>
      <w:r w:rsidRPr="008445FB">
        <w:rPr>
          <w:rFonts w:ascii="Book Antiqua" w:hAnsi="Book Antiqua"/>
          <w:lang w:val="sr-Cyrl-RS"/>
        </w:rPr>
        <w:t>којима</w:t>
      </w:r>
      <w:r w:rsidR="0057130C" w:rsidRPr="008445FB">
        <w:rPr>
          <w:rFonts w:ascii="Book Antiqua" w:hAnsi="Book Antiqua"/>
          <w:lang w:val="sr-Cyrl-RS"/>
        </w:rPr>
        <w:t xml:space="preserve"> </w:t>
      </w:r>
      <w:r w:rsidRPr="008445FB">
        <w:rPr>
          <w:rFonts w:ascii="Book Antiqua" w:hAnsi="Book Antiqua"/>
          <w:lang w:val="sr-Cyrl-RS"/>
        </w:rPr>
        <w:t>се</w:t>
      </w:r>
      <w:r w:rsidR="0057130C" w:rsidRPr="008445FB">
        <w:rPr>
          <w:rFonts w:ascii="Book Antiqua" w:hAnsi="Book Antiqua"/>
          <w:lang w:val="sr-Cyrl-RS"/>
        </w:rPr>
        <w:t xml:space="preserve"> </w:t>
      </w:r>
      <w:r w:rsidRPr="008445FB">
        <w:rPr>
          <w:rFonts w:ascii="Book Antiqua" w:hAnsi="Book Antiqua"/>
          <w:lang w:val="sr-Cyrl-RS"/>
        </w:rPr>
        <w:t>правда</w:t>
      </w:r>
      <w:r w:rsidR="0057130C" w:rsidRPr="008445FB">
        <w:rPr>
          <w:rFonts w:ascii="Book Antiqua" w:hAnsi="Book Antiqua"/>
          <w:lang w:val="sr-Cyrl-RS"/>
        </w:rPr>
        <w:t xml:space="preserve"> </w:t>
      </w:r>
      <w:r w:rsidRPr="008445FB">
        <w:rPr>
          <w:rFonts w:ascii="Book Antiqua" w:hAnsi="Book Antiqua"/>
          <w:lang w:val="sr-Cyrl-RS"/>
        </w:rPr>
        <w:t>насиље</w:t>
      </w:r>
      <w:r w:rsidR="0057130C" w:rsidRPr="008445FB">
        <w:rPr>
          <w:rFonts w:ascii="Book Antiqua" w:hAnsi="Book Antiqua"/>
          <w:lang w:val="sr-Cyrl-RS"/>
        </w:rPr>
        <w:t xml:space="preserve"> </w:t>
      </w:r>
      <w:r w:rsidRPr="008445FB">
        <w:rPr>
          <w:rFonts w:ascii="Book Antiqua" w:hAnsi="Book Antiqua"/>
          <w:lang w:val="sr-Cyrl-RS"/>
        </w:rPr>
        <w:t>над</w:t>
      </w:r>
      <w:r w:rsidR="0057130C" w:rsidRPr="008445FB">
        <w:rPr>
          <w:rFonts w:ascii="Book Antiqua" w:hAnsi="Book Antiqua"/>
          <w:lang w:val="sr-Cyrl-RS"/>
        </w:rPr>
        <w:t xml:space="preserve"> </w:t>
      </w:r>
      <w:r w:rsidRPr="008445FB">
        <w:rPr>
          <w:rFonts w:ascii="Book Antiqua" w:hAnsi="Book Antiqua"/>
          <w:lang w:val="sr-Cyrl-RS"/>
        </w:rPr>
        <w:t>женама</w:t>
      </w:r>
      <w:r w:rsidR="0057130C" w:rsidRPr="008445FB">
        <w:rPr>
          <w:rFonts w:ascii="Book Antiqua" w:hAnsi="Book Antiqua"/>
          <w:lang w:val="sr-Cyrl-RS"/>
        </w:rPr>
        <w:t xml:space="preserve">. </w:t>
      </w:r>
    </w:p>
    <w:p w:rsidR="0057130C" w:rsidRPr="008445FB" w:rsidRDefault="00F5227B" w:rsidP="0057130C">
      <w:pPr>
        <w:jc w:val="both"/>
        <w:rPr>
          <w:rFonts w:ascii="Book Antiqua" w:hAnsi="Book Antiqua"/>
          <w:lang w:val="sr-Cyrl-RS"/>
        </w:rPr>
      </w:pPr>
      <w:r w:rsidRPr="008445FB">
        <w:rPr>
          <w:rFonts w:ascii="Book Antiqua" w:hAnsi="Book Antiqua"/>
          <w:lang w:val="sr-Cyrl-RS"/>
        </w:rPr>
        <w:t>Како</w:t>
      </w:r>
      <w:r w:rsidR="0057130C" w:rsidRPr="008445FB">
        <w:rPr>
          <w:rFonts w:ascii="Book Antiqua" w:hAnsi="Book Antiqua"/>
          <w:lang w:val="sr-Cyrl-RS"/>
        </w:rPr>
        <w:t xml:space="preserve"> </w:t>
      </w:r>
      <w:r w:rsidRPr="008445FB">
        <w:rPr>
          <w:rFonts w:ascii="Book Antiqua" w:hAnsi="Book Antiqua"/>
          <w:lang w:val="sr-Cyrl-RS"/>
        </w:rPr>
        <w:t>правна</w:t>
      </w:r>
      <w:r w:rsidR="0057130C" w:rsidRPr="008445FB">
        <w:rPr>
          <w:rFonts w:ascii="Book Antiqua" w:hAnsi="Book Antiqua"/>
          <w:lang w:val="sr-Cyrl-RS"/>
        </w:rPr>
        <w:t xml:space="preserve"> </w:t>
      </w:r>
      <w:r w:rsidRPr="008445FB">
        <w:rPr>
          <w:rFonts w:ascii="Book Antiqua" w:hAnsi="Book Antiqua"/>
          <w:lang w:val="sr-Cyrl-RS"/>
        </w:rPr>
        <w:t>регулатива</w:t>
      </w:r>
      <w:r w:rsidR="0057130C" w:rsidRPr="008445FB">
        <w:rPr>
          <w:rFonts w:ascii="Book Antiqua" w:hAnsi="Book Antiqua"/>
          <w:lang w:val="sr-Cyrl-RS"/>
        </w:rPr>
        <w:t xml:space="preserve"> </w:t>
      </w:r>
      <w:r w:rsidRPr="008445FB">
        <w:rPr>
          <w:rFonts w:ascii="Book Antiqua" w:hAnsi="Book Antiqua"/>
          <w:lang w:val="sr-Cyrl-RS"/>
        </w:rPr>
        <w:t>једне</w:t>
      </w:r>
      <w:r w:rsidR="0057130C" w:rsidRPr="008445FB">
        <w:rPr>
          <w:rFonts w:ascii="Book Antiqua" w:hAnsi="Book Antiqua"/>
          <w:lang w:val="sr-Cyrl-RS"/>
        </w:rPr>
        <w:t xml:space="preserve"> </w:t>
      </w:r>
      <w:r w:rsidRPr="008445FB">
        <w:rPr>
          <w:rFonts w:ascii="Book Antiqua" w:hAnsi="Book Antiqua"/>
          <w:lang w:val="sr-Cyrl-RS"/>
        </w:rPr>
        <w:t>земље</w:t>
      </w:r>
      <w:r w:rsidR="0057130C" w:rsidRPr="008445FB">
        <w:rPr>
          <w:rFonts w:ascii="Book Antiqua" w:hAnsi="Book Antiqua"/>
          <w:lang w:val="sr-Cyrl-RS"/>
        </w:rPr>
        <w:t xml:space="preserve"> </w:t>
      </w:r>
      <w:r w:rsidRPr="008445FB">
        <w:rPr>
          <w:rFonts w:ascii="Book Antiqua" w:hAnsi="Book Antiqua"/>
          <w:lang w:val="sr-Cyrl-RS"/>
        </w:rPr>
        <w:t>формално</w:t>
      </w:r>
      <w:r w:rsidR="0057130C" w:rsidRPr="008445FB">
        <w:rPr>
          <w:rFonts w:ascii="Book Antiqua" w:hAnsi="Book Antiqua"/>
          <w:lang w:val="sr-Cyrl-RS"/>
        </w:rPr>
        <w:t xml:space="preserve"> </w:t>
      </w:r>
      <w:r w:rsidRPr="008445FB">
        <w:rPr>
          <w:rFonts w:ascii="Book Antiqua" w:hAnsi="Book Antiqua"/>
          <w:lang w:val="sr-Cyrl-RS"/>
        </w:rPr>
        <w:t>и</w:t>
      </w:r>
      <w:r w:rsidR="0057130C" w:rsidRPr="008445FB">
        <w:rPr>
          <w:rFonts w:ascii="Book Antiqua" w:hAnsi="Book Antiqua"/>
          <w:lang w:val="sr-Cyrl-RS"/>
        </w:rPr>
        <w:t xml:space="preserve"> </w:t>
      </w:r>
      <w:r w:rsidRPr="008445FB">
        <w:rPr>
          <w:rFonts w:ascii="Book Antiqua" w:hAnsi="Book Antiqua"/>
          <w:lang w:val="sr-Cyrl-RS"/>
        </w:rPr>
        <w:t>стварно</w:t>
      </w:r>
      <w:r w:rsidR="0057130C" w:rsidRPr="008445FB">
        <w:rPr>
          <w:rFonts w:ascii="Book Antiqua" w:hAnsi="Book Antiqua"/>
          <w:lang w:val="sr-Cyrl-RS"/>
        </w:rPr>
        <w:t xml:space="preserve"> </w:t>
      </w:r>
      <w:r w:rsidRPr="008445FB">
        <w:rPr>
          <w:rFonts w:ascii="Book Antiqua" w:hAnsi="Book Antiqua"/>
          <w:lang w:val="sr-Cyrl-RS"/>
        </w:rPr>
        <w:t>успоставља</w:t>
      </w:r>
      <w:r w:rsidR="0057130C" w:rsidRPr="008445FB">
        <w:rPr>
          <w:rFonts w:ascii="Book Antiqua" w:hAnsi="Book Antiqua"/>
          <w:lang w:val="sr-Cyrl-RS"/>
        </w:rPr>
        <w:t xml:space="preserve"> </w:t>
      </w:r>
      <w:r w:rsidRPr="008445FB">
        <w:rPr>
          <w:rFonts w:ascii="Book Antiqua" w:hAnsi="Book Antiqua"/>
          <w:lang w:val="sr-Cyrl-RS"/>
        </w:rPr>
        <w:t>оквире</w:t>
      </w:r>
      <w:r w:rsidR="0057130C" w:rsidRPr="008445FB">
        <w:rPr>
          <w:rFonts w:ascii="Book Antiqua" w:hAnsi="Book Antiqua"/>
          <w:lang w:val="sr-Cyrl-RS"/>
        </w:rPr>
        <w:t xml:space="preserve"> </w:t>
      </w:r>
      <w:r w:rsidRPr="008445FB">
        <w:rPr>
          <w:rFonts w:ascii="Book Antiqua" w:hAnsi="Book Antiqua"/>
          <w:lang w:val="sr-Cyrl-RS"/>
        </w:rPr>
        <w:t>у</w:t>
      </w:r>
      <w:r w:rsidR="0057130C" w:rsidRPr="008445FB">
        <w:rPr>
          <w:rFonts w:ascii="Book Antiqua" w:hAnsi="Book Antiqua"/>
          <w:lang w:val="sr-Cyrl-RS"/>
        </w:rPr>
        <w:t xml:space="preserve"> </w:t>
      </w:r>
      <w:r w:rsidRPr="008445FB">
        <w:rPr>
          <w:rFonts w:ascii="Book Antiqua" w:hAnsi="Book Antiqua"/>
          <w:lang w:val="sr-Cyrl-RS"/>
        </w:rPr>
        <w:t>којима</w:t>
      </w:r>
      <w:r w:rsidR="0057130C" w:rsidRPr="008445FB">
        <w:rPr>
          <w:rFonts w:ascii="Book Antiqua" w:hAnsi="Book Antiqua"/>
          <w:lang w:val="sr-Cyrl-RS"/>
        </w:rPr>
        <w:t xml:space="preserve"> </w:t>
      </w:r>
      <w:r w:rsidRPr="008445FB">
        <w:rPr>
          <w:rFonts w:ascii="Book Antiqua" w:hAnsi="Book Antiqua"/>
          <w:lang w:val="sr-Cyrl-RS"/>
        </w:rPr>
        <w:t>се</w:t>
      </w:r>
      <w:r w:rsidR="0057130C" w:rsidRPr="008445FB">
        <w:rPr>
          <w:rFonts w:ascii="Book Antiqua" w:hAnsi="Book Antiqua"/>
          <w:lang w:val="sr-Cyrl-RS"/>
        </w:rPr>
        <w:t xml:space="preserve"> </w:t>
      </w:r>
      <w:r w:rsidRPr="008445FB">
        <w:rPr>
          <w:rFonts w:ascii="Book Antiqua" w:hAnsi="Book Antiqua"/>
          <w:lang w:val="sr-Cyrl-RS"/>
        </w:rPr>
        <w:t>спроводи</w:t>
      </w:r>
      <w:r w:rsidR="0057130C" w:rsidRPr="008445FB">
        <w:rPr>
          <w:rFonts w:ascii="Book Antiqua" w:hAnsi="Book Antiqua"/>
          <w:lang w:val="sr-Cyrl-RS"/>
        </w:rPr>
        <w:t xml:space="preserve"> </w:t>
      </w:r>
      <w:r w:rsidRPr="008445FB">
        <w:rPr>
          <w:rFonts w:ascii="Book Antiqua" w:hAnsi="Book Antiqua"/>
          <w:lang w:val="sr-Cyrl-RS"/>
        </w:rPr>
        <w:t>заштита</w:t>
      </w:r>
      <w:r w:rsidR="0057130C" w:rsidRPr="008445FB">
        <w:rPr>
          <w:rFonts w:ascii="Book Antiqua" w:hAnsi="Book Antiqua"/>
          <w:lang w:val="sr-Cyrl-RS"/>
        </w:rPr>
        <w:t xml:space="preserve"> </w:t>
      </w:r>
      <w:r w:rsidRPr="008445FB">
        <w:rPr>
          <w:rFonts w:ascii="Book Antiqua" w:hAnsi="Book Antiqua"/>
          <w:lang w:val="sr-Cyrl-RS"/>
        </w:rPr>
        <w:t>жена</w:t>
      </w:r>
      <w:r w:rsidR="0057130C" w:rsidRPr="008445FB">
        <w:rPr>
          <w:rFonts w:ascii="Book Antiqua" w:hAnsi="Book Antiqua"/>
          <w:lang w:val="sr-Cyrl-RS"/>
        </w:rPr>
        <w:t xml:space="preserve"> </w:t>
      </w:r>
      <w:r w:rsidRPr="008445FB">
        <w:rPr>
          <w:rFonts w:ascii="Book Antiqua" w:hAnsi="Book Antiqua"/>
          <w:lang w:val="sr-Cyrl-RS"/>
        </w:rPr>
        <w:t>од</w:t>
      </w:r>
      <w:r w:rsidR="0057130C" w:rsidRPr="008445FB">
        <w:rPr>
          <w:rFonts w:ascii="Book Antiqua" w:hAnsi="Book Antiqua"/>
          <w:lang w:val="sr-Cyrl-RS"/>
        </w:rPr>
        <w:t xml:space="preserve"> </w:t>
      </w:r>
      <w:r w:rsidRPr="008445FB">
        <w:rPr>
          <w:rFonts w:ascii="Book Antiqua" w:hAnsi="Book Antiqua"/>
          <w:lang w:val="sr-Cyrl-RS"/>
        </w:rPr>
        <w:t>насилног</w:t>
      </w:r>
      <w:r w:rsidR="0057130C" w:rsidRPr="008445FB">
        <w:rPr>
          <w:rFonts w:ascii="Book Antiqua" w:hAnsi="Book Antiqua"/>
          <w:lang w:val="sr-Cyrl-RS"/>
        </w:rPr>
        <w:t xml:space="preserve"> </w:t>
      </w:r>
      <w:r w:rsidRPr="008445FB">
        <w:rPr>
          <w:rFonts w:ascii="Book Antiqua" w:hAnsi="Book Antiqua"/>
          <w:lang w:val="sr-Cyrl-RS"/>
        </w:rPr>
        <w:t>понашања</w:t>
      </w:r>
      <w:r w:rsidR="0057130C" w:rsidRPr="008445FB">
        <w:rPr>
          <w:rFonts w:ascii="Book Antiqua" w:hAnsi="Book Antiqua"/>
          <w:lang w:val="sr-Cyrl-RS"/>
        </w:rPr>
        <w:t xml:space="preserve">, </w:t>
      </w:r>
      <w:r w:rsidR="00E5322F" w:rsidRPr="008445FB">
        <w:rPr>
          <w:rFonts w:ascii="Book Antiqua" w:hAnsi="Book Antiqua"/>
          <w:lang w:val="sr-Cyrl-RS"/>
        </w:rPr>
        <w:t>неопходне је периодично радити овакве анализе, којима би, поред</w:t>
      </w:r>
      <w:r w:rsidR="0057130C" w:rsidRPr="008445FB">
        <w:rPr>
          <w:rFonts w:ascii="Book Antiqua" w:hAnsi="Book Antiqua"/>
          <w:lang w:val="sr-Cyrl-RS"/>
        </w:rPr>
        <w:t xml:space="preserve"> </w:t>
      </w:r>
      <w:r w:rsidR="00E5322F" w:rsidRPr="008445FB">
        <w:rPr>
          <w:rFonts w:ascii="Book Antiqua" w:hAnsi="Book Antiqua"/>
          <w:lang w:val="sr-Cyrl-RS"/>
        </w:rPr>
        <w:t>п</w:t>
      </w:r>
      <w:r w:rsidRPr="008445FB">
        <w:rPr>
          <w:rFonts w:ascii="Book Antiqua" w:hAnsi="Book Antiqua"/>
          <w:lang w:val="sr-Cyrl-RS"/>
        </w:rPr>
        <w:t>осебн</w:t>
      </w:r>
      <w:r w:rsidR="00C418BC" w:rsidRPr="008445FB">
        <w:rPr>
          <w:rFonts w:ascii="Book Antiqua" w:hAnsi="Book Antiqua"/>
          <w:lang w:val="sr-Cyrl-RS"/>
        </w:rPr>
        <w:t>е</w:t>
      </w:r>
      <w:r w:rsidR="0057130C" w:rsidRPr="008445FB">
        <w:rPr>
          <w:rFonts w:ascii="Book Antiqua" w:hAnsi="Book Antiqua"/>
          <w:lang w:val="sr-Cyrl-RS"/>
        </w:rPr>
        <w:t xml:space="preserve"> </w:t>
      </w:r>
      <w:r w:rsidRPr="008445FB">
        <w:rPr>
          <w:rFonts w:ascii="Book Antiqua" w:hAnsi="Book Antiqua"/>
          <w:lang w:val="sr-Cyrl-RS"/>
        </w:rPr>
        <w:t>пажњ</w:t>
      </w:r>
      <w:r w:rsidR="00E5322F" w:rsidRPr="008445FB">
        <w:rPr>
          <w:rFonts w:ascii="Book Antiqua" w:hAnsi="Book Antiqua"/>
          <w:lang w:val="sr-Cyrl-RS"/>
        </w:rPr>
        <w:t>е</w:t>
      </w:r>
      <w:r w:rsidR="0057130C" w:rsidRPr="008445FB">
        <w:rPr>
          <w:rFonts w:ascii="Book Antiqua" w:hAnsi="Book Antiqua"/>
          <w:lang w:val="sr-Cyrl-RS"/>
        </w:rPr>
        <w:t xml:space="preserve"> </w:t>
      </w:r>
      <w:r w:rsidRPr="008445FB">
        <w:rPr>
          <w:rFonts w:ascii="Book Antiqua" w:hAnsi="Book Antiqua"/>
          <w:lang w:val="sr-Cyrl-RS"/>
        </w:rPr>
        <w:t>усмерен</w:t>
      </w:r>
      <w:r w:rsidR="00E5322F" w:rsidRPr="008445FB">
        <w:rPr>
          <w:rFonts w:ascii="Book Antiqua" w:hAnsi="Book Antiqua"/>
          <w:lang w:val="sr-Cyrl-RS"/>
        </w:rPr>
        <w:t>е</w:t>
      </w:r>
      <w:r w:rsidR="0057130C" w:rsidRPr="008445FB">
        <w:rPr>
          <w:rFonts w:ascii="Book Antiqua" w:hAnsi="Book Antiqua"/>
          <w:lang w:val="sr-Cyrl-RS"/>
        </w:rPr>
        <w:t xml:space="preserve"> </w:t>
      </w:r>
      <w:r w:rsidRPr="008445FB">
        <w:rPr>
          <w:rFonts w:ascii="Book Antiqua" w:hAnsi="Book Antiqua"/>
          <w:lang w:val="sr-Cyrl-RS"/>
        </w:rPr>
        <w:t>на</w:t>
      </w:r>
      <w:r w:rsidR="0057130C" w:rsidRPr="008445FB">
        <w:rPr>
          <w:rFonts w:ascii="Book Antiqua" w:hAnsi="Book Antiqua"/>
          <w:lang w:val="sr-Cyrl-RS"/>
        </w:rPr>
        <w:t xml:space="preserve"> </w:t>
      </w:r>
      <w:r w:rsidRPr="008445FB">
        <w:rPr>
          <w:rFonts w:ascii="Book Antiqua" w:hAnsi="Book Antiqua"/>
          <w:lang w:val="sr-Cyrl-RS"/>
        </w:rPr>
        <w:t>законску</w:t>
      </w:r>
      <w:r w:rsidR="0057130C" w:rsidRPr="008445FB">
        <w:rPr>
          <w:rFonts w:ascii="Book Antiqua" w:hAnsi="Book Antiqua"/>
          <w:lang w:val="sr-Cyrl-RS"/>
        </w:rPr>
        <w:t xml:space="preserve"> </w:t>
      </w:r>
      <w:r w:rsidRPr="008445FB">
        <w:rPr>
          <w:rFonts w:ascii="Book Antiqua" w:hAnsi="Book Antiqua"/>
          <w:lang w:val="sr-Cyrl-RS"/>
        </w:rPr>
        <w:t>регулативу</w:t>
      </w:r>
      <w:r w:rsidR="0057130C" w:rsidRPr="008445FB">
        <w:rPr>
          <w:rFonts w:ascii="Book Antiqua" w:hAnsi="Book Antiqua"/>
          <w:lang w:val="sr-Cyrl-RS"/>
        </w:rPr>
        <w:t xml:space="preserve"> </w:t>
      </w:r>
      <w:r w:rsidRPr="008445FB">
        <w:rPr>
          <w:rFonts w:ascii="Book Antiqua" w:hAnsi="Book Antiqua"/>
          <w:lang w:val="sr-Cyrl-RS"/>
        </w:rPr>
        <w:t>Републике</w:t>
      </w:r>
      <w:r w:rsidR="0057130C" w:rsidRPr="008445FB">
        <w:rPr>
          <w:rFonts w:ascii="Book Antiqua" w:hAnsi="Book Antiqua"/>
          <w:lang w:val="sr-Cyrl-RS"/>
        </w:rPr>
        <w:t xml:space="preserve"> </w:t>
      </w:r>
      <w:r w:rsidRPr="008445FB">
        <w:rPr>
          <w:rFonts w:ascii="Book Antiqua" w:hAnsi="Book Antiqua"/>
          <w:lang w:val="sr-Cyrl-RS"/>
        </w:rPr>
        <w:t>Србије</w:t>
      </w:r>
      <w:r w:rsidR="0057130C" w:rsidRPr="008445FB">
        <w:rPr>
          <w:rFonts w:ascii="Book Antiqua" w:hAnsi="Book Antiqua"/>
          <w:lang w:val="sr-Cyrl-RS"/>
        </w:rPr>
        <w:t xml:space="preserve">, </w:t>
      </w:r>
      <w:r w:rsidR="00C418BC" w:rsidRPr="008445FB">
        <w:rPr>
          <w:rFonts w:ascii="Book Antiqua" w:hAnsi="Book Antiqua"/>
          <w:lang w:val="sr-Cyrl-RS"/>
        </w:rPr>
        <w:t xml:space="preserve">акценат био стављен на </w:t>
      </w:r>
      <w:r w:rsidRPr="008445FB">
        <w:rPr>
          <w:rFonts w:ascii="Book Antiqua" w:hAnsi="Book Antiqua"/>
          <w:lang w:val="sr-Cyrl-RS"/>
        </w:rPr>
        <w:t>сагледавање</w:t>
      </w:r>
      <w:r w:rsidR="0057130C" w:rsidRPr="008445FB">
        <w:rPr>
          <w:rFonts w:ascii="Book Antiqua" w:hAnsi="Book Antiqua"/>
          <w:lang w:val="sr-Cyrl-RS"/>
        </w:rPr>
        <w:t xml:space="preserve"> </w:t>
      </w:r>
      <w:r w:rsidRPr="008445FB">
        <w:rPr>
          <w:rFonts w:ascii="Book Antiqua" w:hAnsi="Book Antiqua"/>
          <w:lang w:val="sr-Cyrl-RS"/>
        </w:rPr>
        <w:t>добрих</w:t>
      </w:r>
      <w:r w:rsidR="0057130C" w:rsidRPr="008445FB">
        <w:rPr>
          <w:rFonts w:ascii="Book Antiqua" w:hAnsi="Book Antiqua"/>
          <w:lang w:val="sr-Cyrl-RS"/>
        </w:rPr>
        <w:t xml:space="preserve"> </w:t>
      </w:r>
      <w:r w:rsidRPr="008445FB">
        <w:rPr>
          <w:rFonts w:ascii="Book Antiqua" w:hAnsi="Book Antiqua"/>
          <w:lang w:val="sr-Cyrl-RS"/>
        </w:rPr>
        <w:t>решења</w:t>
      </w:r>
      <w:r w:rsidR="0057130C" w:rsidRPr="008445FB">
        <w:rPr>
          <w:rFonts w:ascii="Book Antiqua" w:hAnsi="Book Antiqua"/>
          <w:lang w:val="sr-Cyrl-RS"/>
        </w:rPr>
        <w:t xml:space="preserve">, </w:t>
      </w:r>
      <w:r w:rsidRPr="008445FB">
        <w:rPr>
          <w:rFonts w:ascii="Book Antiqua" w:hAnsi="Book Antiqua"/>
          <w:lang w:val="sr-Cyrl-RS"/>
        </w:rPr>
        <w:t>али</w:t>
      </w:r>
      <w:r w:rsidR="0057130C" w:rsidRPr="008445FB">
        <w:rPr>
          <w:rFonts w:ascii="Book Antiqua" w:hAnsi="Book Antiqua"/>
          <w:lang w:val="sr-Cyrl-RS"/>
        </w:rPr>
        <w:t xml:space="preserve"> </w:t>
      </w:r>
      <w:r w:rsidRPr="008445FB">
        <w:rPr>
          <w:rFonts w:ascii="Book Antiqua" w:hAnsi="Book Antiqua"/>
          <w:lang w:val="sr-Cyrl-RS"/>
        </w:rPr>
        <w:t>и</w:t>
      </w:r>
      <w:r w:rsidR="0057130C" w:rsidRPr="008445FB">
        <w:rPr>
          <w:rFonts w:ascii="Book Antiqua" w:hAnsi="Book Antiqua"/>
          <w:lang w:val="sr-Cyrl-RS"/>
        </w:rPr>
        <w:t xml:space="preserve"> </w:t>
      </w:r>
      <w:r w:rsidRPr="008445FB">
        <w:rPr>
          <w:rFonts w:ascii="Book Antiqua" w:hAnsi="Book Antiqua"/>
          <w:lang w:val="sr-Cyrl-RS"/>
        </w:rPr>
        <w:t>указивање</w:t>
      </w:r>
      <w:r w:rsidR="0057130C" w:rsidRPr="008445FB">
        <w:rPr>
          <w:rFonts w:ascii="Book Antiqua" w:hAnsi="Book Antiqua"/>
          <w:lang w:val="sr-Cyrl-RS"/>
        </w:rPr>
        <w:t xml:space="preserve"> </w:t>
      </w:r>
      <w:r w:rsidRPr="008445FB">
        <w:rPr>
          <w:rFonts w:ascii="Book Antiqua" w:hAnsi="Book Antiqua"/>
          <w:lang w:val="sr-Cyrl-RS"/>
        </w:rPr>
        <w:t>на</w:t>
      </w:r>
      <w:r w:rsidR="0057130C" w:rsidRPr="008445FB">
        <w:rPr>
          <w:rFonts w:ascii="Book Antiqua" w:hAnsi="Book Antiqua"/>
          <w:lang w:val="sr-Cyrl-RS"/>
        </w:rPr>
        <w:t xml:space="preserve"> </w:t>
      </w:r>
      <w:r w:rsidRPr="008445FB">
        <w:rPr>
          <w:rFonts w:ascii="Book Antiqua" w:hAnsi="Book Antiqua"/>
          <w:lang w:val="sr-Cyrl-RS"/>
        </w:rPr>
        <w:t>недоста</w:t>
      </w:r>
      <w:r w:rsidR="00C418BC" w:rsidRPr="008445FB">
        <w:rPr>
          <w:rFonts w:ascii="Book Antiqua" w:hAnsi="Book Antiqua"/>
          <w:lang w:val="sr-Cyrl-RS"/>
        </w:rPr>
        <w:t>ке читавог система</w:t>
      </w:r>
      <w:r w:rsidR="0057130C" w:rsidRPr="008445FB">
        <w:rPr>
          <w:rFonts w:ascii="Book Antiqua" w:hAnsi="Book Antiqua"/>
          <w:lang w:val="sr-Cyrl-RS"/>
        </w:rPr>
        <w:t xml:space="preserve">, </w:t>
      </w:r>
      <w:r w:rsidR="00C418BC" w:rsidRPr="008445FB">
        <w:rPr>
          <w:rFonts w:ascii="Book Antiqua" w:hAnsi="Book Antiqua"/>
          <w:lang w:val="sr-Cyrl-RS"/>
        </w:rPr>
        <w:t>не само у правним</w:t>
      </w:r>
      <w:r w:rsidR="0057130C" w:rsidRPr="008445FB">
        <w:rPr>
          <w:rFonts w:ascii="Book Antiqua" w:hAnsi="Book Antiqua"/>
          <w:lang w:val="sr-Cyrl-RS"/>
        </w:rPr>
        <w:t xml:space="preserve"> </w:t>
      </w:r>
      <w:r w:rsidRPr="008445FB">
        <w:rPr>
          <w:rFonts w:ascii="Book Antiqua" w:hAnsi="Book Antiqua"/>
          <w:lang w:val="sr-Cyrl-RS"/>
        </w:rPr>
        <w:t>оквирима</w:t>
      </w:r>
      <w:r w:rsidR="00C418BC" w:rsidRPr="008445FB">
        <w:rPr>
          <w:rFonts w:ascii="Book Antiqua" w:hAnsi="Book Antiqua"/>
          <w:lang w:val="sr-Cyrl-RS"/>
        </w:rPr>
        <w:t>, већ и у њиховој примени и спровођењу у пракси.</w:t>
      </w:r>
    </w:p>
    <w:p w:rsidR="0057130C" w:rsidRPr="008445FB" w:rsidRDefault="00F5227B" w:rsidP="0057130C">
      <w:pPr>
        <w:jc w:val="both"/>
        <w:rPr>
          <w:rFonts w:ascii="Book Antiqua" w:hAnsi="Book Antiqua"/>
          <w:lang w:val="sr-Cyrl-RS"/>
        </w:rPr>
      </w:pPr>
      <w:r w:rsidRPr="008445FB">
        <w:rPr>
          <w:rFonts w:ascii="Book Antiqua" w:hAnsi="Book Antiqua"/>
          <w:lang w:val="sr-Cyrl-RS"/>
        </w:rPr>
        <w:t>Са</w:t>
      </w:r>
      <w:r w:rsidR="0057130C" w:rsidRPr="008445FB">
        <w:rPr>
          <w:rFonts w:ascii="Book Antiqua" w:hAnsi="Book Antiqua"/>
          <w:lang w:val="sr-Cyrl-RS"/>
        </w:rPr>
        <w:t xml:space="preserve"> </w:t>
      </w:r>
      <w:r w:rsidRPr="008445FB">
        <w:rPr>
          <w:rFonts w:ascii="Book Antiqua" w:hAnsi="Book Antiqua"/>
          <w:lang w:val="sr-Cyrl-RS"/>
        </w:rPr>
        <w:t>усвајањем</w:t>
      </w:r>
      <w:r w:rsidR="0057130C" w:rsidRPr="008445FB">
        <w:rPr>
          <w:rFonts w:ascii="Book Antiqua" w:hAnsi="Book Antiqua"/>
          <w:lang w:val="sr-Cyrl-RS"/>
        </w:rPr>
        <w:t xml:space="preserve"> </w:t>
      </w:r>
      <w:r w:rsidRPr="008445FB">
        <w:rPr>
          <w:rFonts w:ascii="Book Antiqua" w:hAnsi="Book Antiqua"/>
          <w:lang w:val="sr-Cyrl-RS"/>
        </w:rPr>
        <w:t>међународних</w:t>
      </w:r>
      <w:r w:rsidR="0057130C" w:rsidRPr="008445FB">
        <w:rPr>
          <w:rFonts w:ascii="Book Antiqua" w:hAnsi="Book Antiqua"/>
          <w:lang w:val="sr-Cyrl-RS"/>
        </w:rPr>
        <w:t xml:space="preserve"> </w:t>
      </w:r>
      <w:r w:rsidRPr="008445FB">
        <w:rPr>
          <w:rFonts w:ascii="Book Antiqua" w:hAnsi="Book Antiqua"/>
          <w:lang w:val="sr-Cyrl-RS"/>
        </w:rPr>
        <w:t>инструмената</w:t>
      </w:r>
      <w:r w:rsidR="0057130C" w:rsidRPr="008445FB">
        <w:rPr>
          <w:rFonts w:ascii="Book Antiqua" w:hAnsi="Book Antiqua"/>
          <w:lang w:val="sr-Cyrl-RS"/>
        </w:rPr>
        <w:t xml:space="preserve"> </w:t>
      </w:r>
      <w:r w:rsidRPr="008445FB">
        <w:rPr>
          <w:rFonts w:ascii="Book Antiqua" w:hAnsi="Book Antiqua"/>
          <w:lang w:val="sr-Cyrl-RS"/>
        </w:rPr>
        <w:t>који</w:t>
      </w:r>
      <w:r w:rsidR="0057130C" w:rsidRPr="008445FB">
        <w:rPr>
          <w:rFonts w:ascii="Book Antiqua" w:hAnsi="Book Antiqua"/>
          <w:lang w:val="sr-Cyrl-RS"/>
        </w:rPr>
        <w:t xml:space="preserve"> </w:t>
      </w:r>
      <w:r w:rsidRPr="008445FB">
        <w:rPr>
          <w:rFonts w:ascii="Book Antiqua" w:hAnsi="Book Antiqua"/>
          <w:lang w:val="sr-Cyrl-RS"/>
        </w:rPr>
        <w:t>уређују</w:t>
      </w:r>
      <w:r w:rsidR="0057130C" w:rsidRPr="008445FB">
        <w:rPr>
          <w:rFonts w:ascii="Book Antiqua" w:hAnsi="Book Antiqua"/>
          <w:lang w:val="sr-Cyrl-RS"/>
        </w:rPr>
        <w:t xml:space="preserve"> </w:t>
      </w:r>
      <w:r w:rsidRPr="008445FB">
        <w:rPr>
          <w:rFonts w:ascii="Book Antiqua" w:hAnsi="Book Antiqua"/>
          <w:lang w:val="sr-Cyrl-RS"/>
        </w:rPr>
        <w:t>домен</w:t>
      </w:r>
      <w:r w:rsidR="0057130C" w:rsidRPr="008445FB">
        <w:rPr>
          <w:rFonts w:ascii="Book Antiqua" w:hAnsi="Book Antiqua"/>
          <w:lang w:val="sr-Cyrl-RS"/>
        </w:rPr>
        <w:t xml:space="preserve"> </w:t>
      </w:r>
      <w:r w:rsidRPr="008445FB">
        <w:rPr>
          <w:rFonts w:ascii="Book Antiqua" w:hAnsi="Book Antiqua"/>
          <w:lang w:val="sr-Cyrl-RS"/>
        </w:rPr>
        <w:t>заштите</w:t>
      </w:r>
      <w:r w:rsidR="0057130C" w:rsidRPr="008445FB">
        <w:rPr>
          <w:rFonts w:ascii="Book Antiqua" w:hAnsi="Book Antiqua"/>
          <w:lang w:val="sr-Cyrl-RS"/>
        </w:rPr>
        <w:t xml:space="preserve"> </w:t>
      </w:r>
      <w:r w:rsidRPr="008445FB">
        <w:rPr>
          <w:rFonts w:ascii="Book Antiqua" w:hAnsi="Book Antiqua"/>
          <w:lang w:val="sr-Cyrl-RS"/>
        </w:rPr>
        <w:t>жена</w:t>
      </w:r>
      <w:r w:rsidR="0057130C" w:rsidRPr="008445FB">
        <w:rPr>
          <w:rFonts w:ascii="Book Antiqua" w:hAnsi="Book Antiqua"/>
          <w:lang w:val="sr-Cyrl-RS"/>
        </w:rPr>
        <w:t xml:space="preserve"> </w:t>
      </w:r>
      <w:r w:rsidRPr="008445FB">
        <w:rPr>
          <w:rFonts w:ascii="Book Antiqua" w:hAnsi="Book Antiqua"/>
          <w:lang w:val="sr-Cyrl-RS"/>
        </w:rPr>
        <w:t>од</w:t>
      </w:r>
      <w:r w:rsidR="0057130C" w:rsidRPr="008445FB">
        <w:rPr>
          <w:rFonts w:ascii="Book Antiqua" w:hAnsi="Book Antiqua"/>
          <w:lang w:val="sr-Cyrl-RS"/>
        </w:rPr>
        <w:t xml:space="preserve"> </w:t>
      </w:r>
      <w:r w:rsidRPr="008445FB">
        <w:rPr>
          <w:rFonts w:ascii="Book Antiqua" w:hAnsi="Book Antiqua"/>
          <w:lang w:val="sr-Cyrl-RS"/>
        </w:rPr>
        <w:t>насилног</w:t>
      </w:r>
      <w:r w:rsidR="0057130C" w:rsidRPr="008445FB">
        <w:rPr>
          <w:rFonts w:ascii="Book Antiqua" w:hAnsi="Book Antiqua"/>
          <w:lang w:val="sr-Cyrl-RS"/>
        </w:rPr>
        <w:t xml:space="preserve"> </w:t>
      </w:r>
      <w:r w:rsidRPr="008445FB">
        <w:rPr>
          <w:rFonts w:ascii="Book Antiqua" w:hAnsi="Book Antiqua"/>
          <w:lang w:val="sr-Cyrl-RS"/>
        </w:rPr>
        <w:t>поступања</w:t>
      </w:r>
      <w:r w:rsidR="0057130C" w:rsidRPr="008445FB">
        <w:rPr>
          <w:rFonts w:ascii="Book Antiqua" w:hAnsi="Book Antiqua"/>
          <w:lang w:val="sr-Cyrl-RS"/>
        </w:rPr>
        <w:t xml:space="preserve">, </w:t>
      </w:r>
      <w:r w:rsidRPr="008445FB">
        <w:rPr>
          <w:rFonts w:ascii="Book Antiqua" w:hAnsi="Book Antiqua"/>
          <w:lang w:val="sr-Cyrl-RS"/>
        </w:rPr>
        <w:t>отпочело</w:t>
      </w:r>
      <w:r w:rsidR="0057130C" w:rsidRPr="008445FB">
        <w:rPr>
          <w:rFonts w:ascii="Book Antiqua" w:hAnsi="Book Antiqua"/>
          <w:lang w:val="sr-Cyrl-RS"/>
        </w:rPr>
        <w:t xml:space="preserve"> </w:t>
      </w:r>
      <w:r w:rsidRPr="008445FB">
        <w:rPr>
          <w:rFonts w:ascii="Book Antiqua" w:hAnsi="Book Antiqua"/>
          <w:lang w:val="sr-Cyrl-RS"/>
        </w:rPr>
        <w:t>се</w:t>
      </w:r>
      <w:r w:rsidR="0057130C" w:rsidRPr="008445FB">
        <w:rPr>
          <w:rFonts w:ascii="Book Antiqua" w:hAnsi="Book Antiqua"/>
          <w:lang w:val="sr-Cyrl-RS"/>
        </w:rPr>
        <w:t xml:space="preserve"> </w:t>
      </w:r>
      <w:r w:rsidRPr="008445FB">
        <w:rPr>
          <w:rFonts w:ascii="Book Antiqua" w:hAnsi="Book Antiqua"/>
          <w:lang w:val="sr-Cyrl-RS"/>
        </w:rPr>
        <w:t>осамдесетих</w:t>
      </w:r>
      <w:r w:rsidR="0057130C" w:rsidRPr="008445FB">
        <w:rPr>
          <w:rFonts w:ascii="Book Antiqua" w:hAnsi="Book Antiqua"/>
          <w:lang w:val="sr-Cyrl-RS"/>
        </w:rPr>
        <w:t xml:space="preserve"> </w:t>
      </w:r>
      <w:r w:rsidRPr="008445FB">
        <w:rPr>
          <w:rFonts w:ascii="Book Antiqua" w:hAnsi="Book Antiqua"/>
          <w:lang w:val="sr-Cyrl-RS"/>
        </w:rPr>
        <w:t>година</w:t>
      </w:r>
      <w:r w:rsidR="0057130C" w:rsidRPr="008445FB">
        <w:rPr>
          <w:rFonts w:ascii="Book Antiqua" w:hAnsi="Book Antiqua"/>
          <w:lang w:val="sr-Cyrl-RS"/>
        </w:rPr>
        <w:t xml:space="preserve"> </w:t>
      </w:r>
      <w:r w:rsidRPr="008445FB">
        <w:rPr>
          <w:rFonts w:ascii="Book Antiqua" w:hAnsi="Book Antiqua"/>
          <w:lang w:val="sr-Cyrl-RS"/>
        </w:rPr>
        <w:t>прошлог</w:t>
      </w:r>
      <w:r w:rsidR="0057130C" w:rsidRPr="008445FB">
        <w:rPr>
          <w:rFonts w:ascii="Book Antiqua" w:hAnsi="Book Antiqua"/>
          <w:lang w:val="sr-Cyrl-RS"/>
        </w:rPr>
        <w:t xml:space="preserve"> </w:t>
      </w:r>
      <w:r w:rsidRPr="008445FB">
        <w:rPr>
          <w:rFonts w:ascii="Book Antiqua" w:hAnsi="Book Antiqua"/>
          <w:lang w:val="sr-Cyrl-RS"/>
        </w:rPr>
        <w:t>века</w:t>
      </w:r>
      <w:r w:rsidR="0057130C" w:rsidRPr="008445FB">
        <w:rPr>
          <w:rFonts w:ascii="Book Antiqua" w:hAnsi="Book Antiqua"/>
          <w:lang w:val="sr-Cyrl-RS"/>
        </w:rPr>
        <w:t xml:space="preserve">. </w:t>
      </w:r>
      <w:r w:rsidRPr="008445FB">
        <w:rPr>
          <w:rFonts w:ascii="Book Antiqua" w:hAnsi="Book Antiqua"/>
          <w:lang w:val="sr-Cyrl-RS"/>
        </w:rPr>
        <w:t>Тада</w:t>
      </w:r>
      <w:r w:rsidR="0057130C" w:rsidRPr="008445FB">
        <w:rPr>
          <w:rFonts w:ascii="Book Antiqua" w:hAnsi="Book Antiqua"/>
          <w:lang w:val="sr-Cyrl-RS"/>
        </w:rPr>
        <w:t xml:space="preserve"> </w:t>
      </w:r>
      <w:r w:rsidRPr="008445FB">
        <w:rPr>
          <w:rFonts w:ascii="Book Antiqua" w:hAnsi="Book Antiqua"/>
          <w:lang w:val="sr-Cyrl-RS"/>
        </w:rPr>
        <w:t>су</w:t>
      </w:r>
      <w:r w:rsidR="0057130C" w:rsidRPr="008445FB">
        <w:rPr>
          <w:rFonts w:ascii="Book Antiqua" w:hAnsi="Book Antiqua"/>
          <w:lang w:val="sr-Cyrl-RS"/>
        </w:rPr>
        <w:t xml:space="preserve"> </w:t>
      </w:r>
      <w:r w:rsidRPr="008445FB">
        <w:rPr>
          <w:rFonts w:ascii="Book Antiqua" w:hAnsi="Book Antiqua"/>
          <w:lang w:val="sr-Cyrl-RS"/>
        </w:rPr>
        <w:t>се</w:t>
      </w:r>
      <w:r w:rsidR="0057130C" w:rsidRPr="008445FB">
        <w:rPr>
          <w:rFonts w:ascii="Book Antiqua" w:hAnsi="Book Antiqua"/>
          <w:lang w:val="sr-Cyrl-RS"/>
        </w:rPr>
        <w:t xml:space="preserve">, </w:t>
      </w:r>
      <w:r w:rsidRPr="008445FB">
        <w:rPr>
          <w:rFonts w:ascii="Book Antiqua" w:hAnsi="Book Antiqua"/>
          <w:lang w:val="sr-Cyrl-RS"/>
        </w:rPr>
        <w:t>на</w:t>
      </w:r>
      <w:r w:rsidR="0057130C" w:rsidRPr="008445FB">
        <w:rPr>
          <w:rFonts w:ascii="Book Antiqua" w:hAnsi="Book Antiqua"/>
          <w:lang w:val="sr-Cyrl-RS"/>
        </w:rPr>
        <w:t xml:space="preserve"> </w:t>
      </w:r>
      <w:r w:rsidRPr="008445FB">
        <w:rPr>
          <w:rFonts w:ascii="Book Antiqua" w:hAnsi="Book Antiqua"/>
          <w:lang w:val="sr-Cyrl-RS"/>
        </w:rPr>
        <w:t>нивоу</w:t>
      </w:r>
      <w:r w:rsidR="0057130C" w:rsidRPr="008445FB">
        <w:rPr>
          <w:rFonts w:ascii="Book Antiqua" w:hAnsi="Book Antiqua"/>
          <w:lang w:val="sr-Cyrl-RS"/>
        </w:rPr>
        <w:t xml:space="preserve"> </w:t>
      </w:r>
      <w:r w:rsidR="008445FB">
        <w:rPr>
          <w:rFonts w:ascii="Book Antiqua" w:hAnsi="Book Antiqua"/>
          <w:lang w:val="sr-Cyrl-RS"/>
        </w:rPr>
        <w:t>Уједињ</w:t>
      </w:r>
      <w:r w:rsidRPr="008445FB">
        <w:rPr>
          <w:rFonts w:ascii="Book Antiqua" w:hAnsi="Book Antiqua"/>
          <w:lang w:val="sr-Cyrl-RS"/>
        </w:rPr>
        <w:t>ених</w:t>
      </w:r>
      <w:r w:rsidR="0057130C" w:rsidRPr="008445FB">
        <w:rPr>
          <w:rFonts w:ascii="Book Antiqua" w:hAnsi="Book Antiqua"/>
          <w:lang w:val="sr-Cyrl-RS"/>
        </w:rPr>
        <w:t xml:space="preserve"> </w:t>
      </w:r>
      <w:r w:rsidRPr="008445FB">
        <w:rPr>
          <w:rFonts w:ascii="Book Antiqua" w:hAnsi="Book Antiqua"/>
          <w:lang w:val="sr-Cyrl-RS"/>
        </w:rPr>
        <w:t>нација</w:t>
      </w:r>
      <w:r w:rsidR="0057130C" w:rsidRPr="008445FB">
        <w:rPr>
          <w:rFonts w:ascii="Book Antiqua" w:hAnsi="Book Antiqua"/>
          <w:lang w:val="sr-Cyrl-RS"/>
        </w:rPr>
        <w:t xml:space="preserve">, </w:t>
      </w:r>
      <w:r w:rsidRPr="008445FB">
        <w:rPr>
          <w:rFonts w:ascii="Book Antiqua" w:hAnsi="Book Antiqua"/>
          <w:lang w:val="sr-Cyrl-RS"/>
        </w:rPr>
        <w:t>појавиле</w:t>
      </w:r>
      <w:r w:rsidR="0057130C" w:rsidRPr="008445FB">
        <w:rPr>
          <w:rFonts w:ascii="Book Antiqua" w:hAnsi="Book Antiqua"/>
          <w:lang w:val="sr-Cyrl-RS"/>
        </w:rPr>
        <w:t xml:space="preserve"> </w:t>
      </w:r>
      <w:r w:rsidRPr="008445FB">
        <w:rPr>
          <w:rFonts w:ascii="Book Antiqua" w:hAnsi="Book Antiqua"/>
          <w:lang w:val="sr-Cyrl-RS"/>
        </w:rPr>
        <w:t>Конвенција</w:t>
      </w:r>
      <w:r w:rsidR="0057130C" w:rsidRPr="008445FB">
        <w:rPr>
          <w:rFonts w:ascii="Book Antiqua" w:hAnsi="Book Antiqua"/>
          <w:lang w:val="sr-Cyrl-RS"/>
        </w:rPr>
        <w:t xml:space="preserve"> </w:t>
      </w:r>
      <w:r w:rsidRPr="008445FB">
        <w:rPr>
          <w:rFonts w:ascii="Book Antiqua" w:hAnsi="Book Antiqua"/>
          <w:lang w:val="sr-Cyrl-RS"/>
        </w:rPr>
        <w:t>о</w:t>
      </w:r>
      <w:r w:rsidR="0057130C" w:rsidRPr="008445FB">
        <w:rPr>
          <w:rFonts w:ascii="Book Antiqua" w:hAnsi="Book Antiqua"/>
          <w:lang w:val="sr-Cyrl-RS"/>
        </w:rPr>
        <w:t xml:space="preserve"> </w:t>
      </w:r>
      <w:r w:rsidRPr="008445FB">
        <w:rPr>
          <w:rFonts w:ascii="Book Antiqua" w:hAnsi="Book Antiqua"/>
          <w:lang w:val="sr-Cyrl-RS"/>
        </w:rPr>
        <w:t>елиминисању</w:t>
      </w:r>
      <w:r w:rsidR="0057130C" w:rsidRPr="008445FB">
        <w:rPr>
          <w:rFonts w:ascii="Book Antiqua" w:hAnsi="Book Antiqua"/>
          <w:lang w:val="sr-Cyrl-RS"/>
        </w:rPr>
        <w:t xml:space="preserve"> </w:t>
      </w:r>
      <w:r w:rsidRPr="008445FB">
        <w:rPr>
          <w:rFonts w:ascii="Book Antiqua" w:hAnsi="Book Antiqua"/>
          <w:lang w:val="sr-Cyrl-RS"/>
        </w:rPr>
        <w:t>свих</w:t>
      </w:r>
      <w:r w:rsidR="0057130C" w:rsidRPr="008445FB">
        <w:rPr>
          <w:rFonts w:ascii="Book Antiqua" w:hAnsi="Book Antiqua"/>
          <w:lang w:val="sr-Cyrl-RS"/>
        </w:rPr>
        <w:t xml:space="preserve"> </w:t>
      </w:r>
      <w:r w:rsidRPr="008445FB">
        <w:rPr>
          <w:rFonts w:ascii="Book Antiqua" w:hAnsi="Book Antiqua"/>
          <w:lang w:val="sr-Cyrl-RS"/>
        </w:rPr>
        <w:t>облика</w:t>
      </w:r>
      <w:r w:rsidR="0057130C" w:rsidRPr="008445FB">
        <w:rPr>
          <w:rFonts w:ascii="Book Antiqua" w:hAnsi="Book Antiqua"/>
          <w:lang w:val="sr-Cyrl-RS"/>
        </w:rPr>
        <w:t xml:space="preserve"> </w:t>
      </w:r>
      <w:r w:rsidRPr="008445FB">
        <w:rPr>
          <w:rFonts w:ascii="Book Antiqua" w:hAnsi="Book Antiqua"/>
          <w:lang w:val="sr-Cyrl-RS"/>
        </w:rPr>
        <w:t>дискриминације</w:t>
      </w:r>
      <w:r w:rsidR="0057130C" w:rsidRPr="008445FB">
        <w:rPr>
          <w:rFonts w:ascii="Book Antiqua" w:hAnsi="Book Antiqua"/>
          <w:lang w:val="sr-Cyrl-RS"/>
        </w:rPr>
        <w:t xml:space="preserve"> </w:t>
      </w:r>
      <w:r w:rsidRPr="008445FB">
        <w:rPr>
          <w:rFonts w:ascii="Book Antiqua" w:hAnsi="Book Antiqua"/>
          <w:lang w:val="sr-Cyrl-RS"/>
        </w:rPr>
        <w:t>жена</w:t>
      </w:r>
      <w:r w:rsidR="0057130C" w:rsidRPr="008445FB">
        <w:rPr>
          <w:rFonts w:ascii="Book Antiqua" w:hAnsi="Book Antiqua"/>
          <w:lang w:val="sr-Cyrl-RS"/>
        </w:rPr>
        <w:t xml:space="preserve"> , </w:t>
      </w:r>
      <w:r w:rsidRPr="008445FB">
        <w:rPr>
          <w:rFonts w:ascii="Book Antiqua" w:hAnsi="Book Antiqua"/>
          <w:lang w:val="sr-Cyrl-RS"/>
        </w:rPr>
        <w:t>пратећи</w:t>
      </w:r>
      <w:r w:rsidR="0057130C" w:rsidRPr="008445FB">
        <w:rPr>
          <w:rFonts w:ascii="Book Antiqua" w:hAnsi="Book Antiqua"/>
          <w:lang w:val="sr-Cyrl-RS"/>
        </w:rPr>
        <w:t xml:space="preserve"> </w:t>
      </w:r>
      <w:r w:rsidRPr="008445FB">
        <w:rPr>
          <w:rFonts w:ascii="Book Antiqua" w:hAnsi="Book Antiqua"/>
          <w:lang w:val="sr-Cyrl-RS"/>
        </w:rPr>
        <w:t>Протокол</w:t>
      </w:r>
      <w:r w:rsidR="0057130C" w:rsidRPr="008445FB">
        <w:rPr>
          <w:rFonts w:ascii="Book Antiqua" w:hAnsi="Book Antiqua"/>
          <w:lang w:val="sr-Cyrl-RS"/>
        </w:rPr>
        <w:t xml:space="preserve"> </w:t>
      </w:r>
      <w:r w:rsidRPr="008445FB">
        <w:rPr>
          <w:rFonts w:ascii="Book Antiqua" w:hAnsi="Book Antiqua"/>
          <w:lang w:val="sr-Cyrl-RS"/>
        </w:rPr>
        <w:t>као</w:t>
      </w:r>
      <w:r w:rsidR="0057130C" w:rsidRPr="008445FB">
        <w:rPr>
          <w:rFonts w:ascii="Book Antiqua" w:hAnsi="Book Antiqua"/>
          <w:lang w:val="sr-Cyrl-RS"/>
        </w:rPr>
        <w:t xml:space="preserve"> </w:t>
      </w:r>
      <w:r w:rsidRPr="008445FB">
        <w:rPr>
          <w:rFonts w:ascii="Book Antiqua" w:hAnsi="Book Antiqua"/>
          <w:lang w:val="sr-Cyrl-RS"/>
        </w:rPr>
        <w:t>и</w:t>
      </w:r>
      <w:r w:rsidR="0057130C" w:rsidRPr="008445FB">
        <w:rPr>
          <w:rFonts w:ascii="Book Antiqua" w:hAnsi="Book Antiqua"/>
          <w:lang w:val="sr-Cyrl-RS"/>
        </w:rPr>
        <w:t xml:space="preserve"> </w:t>
      </w:r>
      <w:r w:rsidRPr="008445FB">
        <w:rPr>
          <w:rFonts w:ascii="Book Antiqua" w:hAnsi="Book Antiqua"/>
          <w:lang w:val="sr-Cyrl-RS"/>
        </w:rPr>
        <w:t>Општа</w:t>
      </w:r>
      <w:r w:rsidR="0057130C" w:rsidRPr="008445FB">
        <w:rPr>
          <w:rFonts w:ascii="Book Antiqua" w:hAnsi="Book Antiqua"/>
          <w:lang w:val="sr-Cyrl-RS"/>
        </w:rPr>
        <w:t xml:space="preserve"> </w:t>
      </w:r>
      <w:r w:rsidRPr="008445FB">
        <w:rPr>
          <w:rFonts w:ascii="Book Antiqua" w:hAnsi="Book Antiqua"/>
          <w:lang w:val="sr-Cyrl-RS"/>
        </w:rPr>
        <w:t>препорука</w:t>
      </w:r>
      <w:r w:rsidR="0057130C" w:rsidRPr="008445FB">
        <w:rPr>
          <w:rFonts w:ascii="Book Antiqua" w:hAnsi="Book Antiqua"/>
          <w:lang w:val="sr-Cyrl-RS"/>
        </w:rPr>
        <w:t xml:space="preserve"> </w:t>
      </w:r>
      <w:r w:rsidRPr="008445FB">
        <w:rPr>
          <w:rFonts w:ascii="Book Antiqua" w:hAnsi="Book Antiqua"/>
          <w:lang w:val="sr-Cyrl-RS"/>
        </w:rPr>
        <w:t>Комитета</w:t>
      </w:r>
      <w:r w:rsidR="0057130C" w:rsidRPr="008445FB">
        <w:rPr>
          <w:rFonts w:ascii="Book Antiqua" w:hAnsi="Book Antiqua"/>
          <w:lang w:val="sr-Cyrl-RS"/>
        </w:rPr>
        <w:t xml:space="preserve"> </w:t>
      </w:r>
      <w:r w:rsidRPr="008445FB">
        <w:rPr>
          <w:rFonts w:ascii="Book Antiqua" w:hAnsi="Book Antiqua"/>
          <w:lang w:val="sr-Cyrl-RS"/>
        </w:rPr>
        <w:t>УН</w:t>
      </w:r>
      <w:r w:rsidR="0057130C" w:rsidRPr="008445FB">
        <w:rPr>
          <w:rFonts w:ascii="Book Antiqua" w:hAnsi="Book Antiqua"/>
          <w:lang w:val="sr-Cyrl-RS"/>
        </w:rPr>
        <w:t xml:space="preserve"> </w:t>
      </w:r>
      <w:r w:rsidRPr="008445FB">
        <w:rPr>
          <w:rFonts w:ascii="Book Antiqua" w:hAnsi="Book Antiqua"/>
          <w:lang w:val="sr-Cyrl-RS"/>
        </w:rPr>
        <w:t>број</w:t>
      </w:r>
      <w:r w:rsidR="0057130C" w:rsidRPr="008445FB">
        <w:rPr>
          <w:rFonts w:ascii="Book Antiqua" w:hAnsi="Book Antiqua"/>
          <w:lang w:val="sr-Cyrl-RS"/>
        </w:rPr>
        <w:t xml:space="preserve"> 19 - </w:t>
      </w:r>
      <w:r w:rsidRPr="008445FB">
        <w:rPr>
          <w:rFonts w:ascii="Book Antiqua" w:hAnsi="Book Antiqua"/>
          <w:lang w:val="sr-Cyrl-RS"/>
        </w:rPr>
        <w:t>за</w:t>
      </w:r>
      <w:r w:rsidR="0057130C" w:rsidRPr="008445FB">
        <w:rPr>
          <w:rFonts w:ascii="Book Antiqua" w:hAnsi="Book Antiqua"/>
          <w:lang w:val="sr-Cyrl-RS"/>
        </w:rPr>
        <w:t xml:space="preserve"> </w:t>
      </w:r>
      <w:r w:rsidRPr="008445FB">
        <w:rPr>
          <w:rFonts w:ascii="Book Antiqua" w:hAnsi="Book Antiqua"/>
          <w:lang w:val="sr-Cyrl-RS"/>
        </w:rPr>
        <w:t>елиминисање</w:t>
      </w:r>
      <w:r w:rsidR="0057130C" w:rsidRPr="008445FB">
        <w:rPr>
          <w:rFonts w:ascii="Book Antiqua" w:hAnsi="Book Antiqua"/>
          <w:lang w:val="sr-Cyrl-RS"/>
        </w:rPr>
        <w:t xml:space="preserve"> </w:t>
      </w:r>
      <w:r w:rsidRPr="008445FB">
        <w:rPr>
          <w:rFonts w:ascii="Book Antiqua" w:hAnsi="Book Antiqua"/>
          <w:lang w:val="sr-Cyrl-RS"/>
        </w:rPr>
        <w:t>свих</w:t>
      </w:r>
      <w:r w:rsidR="0057130C" w:rsidRPr="008445FB">
        <w:rPr>
          <w:rFonts w:ascii="Book Antiqua" w:hAnsi="Book Antiqua"/>
          <w:lang w:val="sr-Cyrl-RS"/>
        </w:rPr>
        <w:t xml:space="preserve"> </w:t>
      </w:r>
      <w:r w:rsidRPr="008445FB">
        <w:rPr>
          <w:rFonts w:ascii="Book Antiqua" w:hAnsi="Book Antiqua"/>
          <w:lang w:val="sr-Cyrl-RS"/>
        </w:rPr>
        <w:t>облика</w:t>
      </w:r>
      <w:r w:rsidR="0057130C" w:rsidRPr="008445FB">
        <w:rPr>
          <w:rFonts w:ascii="Book Antiqua" w:hAnsi="Book Antiqua"/>
          <w:lang w:val="sr-Cyrl-RS"/>
        </w:rPr>
        <w:t xml:space="preserve"> </w:t>
      </w:r>
      <w:r w:rsidRPr="008445FB">
        <w:rPr>
          <w:rFonts w:ascii="Book Antiqua" w:hAnsi="Book Antiqua"/>
          <w:lang w:val="sr-Cyrl-RS"/>
        </w:rPr>
        <w:t>дискриминације</w:t>
      </w:r>
      <w:r w:rsidR="0057130C" w:rsidRPr="008445FB">
        <w:rPr>
          <w:rFonts w:ascii="Book Antiqua" w:hAnsi="Book Antiqua"/>
          <w:lang w:val="sr-Cyrl-RS"/>
        </w:rPr>
        <w:t xml:space="preserve"> </w:t>
      </w:r>
      <w:r w:rsidRPr="008445FB">
        <w:rPr>
          <w:rFonts w:ascii="Book Antiqua" w:hAnsi="Book Antiqua"/>
          <w:lang w:val="sr-Cyrl-RS"/>
        </w:rPr>
        <w:t>жена</w:t>
      </w:r>
      <w:r w:rsidR="0057130C" w:rsidRPr="008445FB">
        <w:rPr>
          <w:rFonts w:ascii="Book Antiqua" w:hAnsi="Book Antiqua"/>
          <w:lang w:val="sr-Cyrl-RS"/>
        </w:rPr>
        <w:t xml:space="preserve">. </w:t>
      </w:r>
      <w:r w:rsidRPr="008445FB">
        <w:rPr>
          <w:rFonts w:ascii="Book Antiqua" w:hAnsi="Book Antiqua"/>
          <w:lang w:val="sr-Cyrl-RS"/>
        </w:rPr>
        <w:t>Како</w:t>
      </w:r>
      <w:r w:rsidR="0057130C" w:rsidRPr="008445FB">
        <w:rPr>
          <w:rFonts w:ascii="Book Antiqua" w:hAnsi="Book Antiqua"/>
          <w:lang w:val="sr-Cyrl-RS"/>
        </w:rPr>
        <w:t xml:space="preserve"> </w:t>
      </w:r>
      <w:r w:rsidRPr="008445FB">
        <w:rPr>
          <w:rFonts w:ascii="Book Antiqua" w:hAnsi="Book Antiqua"/>
          <w:lang w:val="sr-Cyrl-RS"/>
        </w:rPr>
        <w:t>препорука</w:t>
      </w:r>
      <w:r w:rsidR="0057130C" w:rsidRPr="008445FB">
        <w:rPr>
          <w:rFonts w:ascii="Book Antiqua" w:hAnsi="Book Antiqua"/>
          <w:lang w:val="sr-Cyrl-RS"/>
        </w:rPr>
        <w:t xml:space="preserve"> </w:t>
      </w:r>
      <w:r w:rsidRPr="008445FB">
        <w:rPr>
          <w:rFonts w:ascii="Book Antiqua" w:hAnsi="Book Antiqua"/>
          <w:lang w:val="sr-Cyrl-RS"/>
        </w:rPr>
        <w:t>као</w:t>
      </w:r>
      <w:r w:rsidR="0057130C" w:rsidRPr="008445FB">
        <w:rPr>
          <w:rFonts w:ascii="Book Antiqua" w:hAnsi="Book Antiqua"/>
          <w:lang w:val="sr-Cyrl-RS"/>
        </w:rPr>
        <w:t xml:space="preserve"> </w:t>
      </w:r>
      <w:r w:rsidRPr="008445FB">
        <w:rPr>
          <w:rFonts w:ascii="Book Antiqua" w:hAnsi="Book Antiqua"/>
          <w:lang w:val="sr-Cyrl-RS"/>
        </w:rPr>
        <w:t>правни</w:t>
      </w:r>
      <w:r w:rsidR="0057130C" w:rsidRPr="008445FB">
        <w:rPr>
          <w:rFonts w:ascii="Book Antiqua" w:hAnsi="Book Antiqua"/>
          <w:lang w:val="sr-Cyrl-RS"/>
        </w:rPr>
        <w:t xml:space="preserve"> </w:t>
      </w:r>
      <w:r w:rsidRPr="008445FB">
        <w:rPr>
          <w:rFonts w:ascii="Book Antiqua" w:hAnsi="Book Antiqua"/>
          <w:lang w:val="sr-Cyrl-RS"/>
        </w:rPr>
        <w:t>инструмент</w:t>
      </w:r>
      <w:r w:rsidR="0057130C" w:rsidRPr="008445FB">
        <w:rPr>
          <w:rFonts w:ascii="Book Antiqua" w:hAnsi="Book Antiqua"/>
          <w:lang w:val="sr-Cyrl-RS"/>
        </w:rPr>
        <w:t xml:space="preserve"> </w:t>
      </w:r>
      <w:r w:rsidRPr="008445FB">
        <w:rPr>
          <w:rFonts w:ascii="Book Antiqua" w:hAnsi="Book Antiqua"/>
          <w:lang w:val="sr-Cyrl-RS"/>
        </w:rPr>
        <w:t>има</w:t>
      </w:r>
      <w:r w:rsidR="0057130C" w:rsidRPr="008445FB">
        <w:rPr>
          <w:rFonts w:ascii="Book Antiqua" w:hAnsi="Book Antiqua"/>
          <w:lang w:val="sr-Cyrl-RS"/>
        </w:rPr>
        <w:t xml:space="preserve"> </w:t>
      </w:r>
      <w:r w:rsidRPr="008445FB">
        <w:rPr>
          <w:rFonts w:ascii="Book Antiqua" w:hAnsi="Book Antiqua"/>
          <w:lang w:val="sr-Cyrl-RS"/>
        </w:rPr>
        <w:t>опциони</w:t>
      </w:r>
      <w:r w:rsidR="0057130C" w:rsidRPr="008445FB">
        <w:rPr>
          <w:rFonts w:ascii="Book Antiqua" w:hAnsi="Book Antiqua"/>
          <w:lang w:val="sr-Cyrl-RS"/>
        </w:rPr>
        <w:t xml:space="preserve"> </w:t>
      </w:r>
      <w:r w:rsidRPr="008445FB">
        <w:rPr>
          <w:rFonts w:ascii="Book Antiqua" w:hAnsi="Book Antiqua"/>
          <w:lang w:val="sr-Cyrl-RS"/>
        </w:rPr>
        <w:t>карактер</w:t>
      </w:r>
      <w:r w:rsidR="0057130C" w:rsidRPr="008445FB">
        <w:rPr>
          <w:rFonts w:ascii="Book Antiqua" w:hAnsi="Book Antiqua"/>
          <w:lang w:val="sr-Cyrl-RS"/>
        </w:rPr>
        <w:t xml:space="preserve">, </w:t>
      </w:r>
      <w:r w:rsidRPr="008445FB">
        <w:rPr>
          <w:rFonts w:ascii="Book Antiqua" w:hAnsi="Book Antiqua"/>
          <w:lang w:val="sr-Cyrl-RS"/>
        </w:rPr>
        <w:t>није</w:t>
      </w:r>
      <w:r w:rsidR="0057130C" w:rsidRPr="008445FB">
        <w:rPr>
          <w:rFonts w:ascii="Book Antiqua" w:hAnsi="Book Antiqua"/>
          <w:lang w:val="sr-Cyrl-RS"/>
        </w:rPr>
        <w:t xml:space="preserve"> </w:t>
      </w:r>
      <w:r w:rsidRPr="008445FB">
        <w:rPr>
          <w:rFonts w:ascii="Book Antiqua" w:hAnsi="Book Antiqua"/>
          <w:lang w:val="sr-Cyrl-RS"/>
        </w:rPr>
        <w:t>имала</w:t>
      </w:r>
      <w:r w:rsidR="0057130C" w:rsidRPr="008445FB">
        <w:rPr>
          <w:rFonts w:ascii="Book Antiqua" w:hAnsi="Book Antiqua"/>
          <w:lang w:val="sr-Cyrl-RS"/>
        </w:rPr>
        <w:t xml:space="preserve"> </w:t>
      </w:r>
      <w:r w:rsidRPr="008445FB">
        <w:rPr>
          <w:rFonts w:ascii="Book Antiqua" w:hAnsi="Book Antiqua"/>
          <w:lang w:val="sr-Cyrl-RS"/>
        </w:rPr>
        <w:t>правну</w:t>
      </w:r>
      <w:r w:rsidR="0057130C" w:rsidRPr="008445FB">
        <w:rPr>
          <w:rFonts w:ascii="Book Antiqua" w:hAnsi="Book Antiqua"/>
          <w:lang w:val="sr-Cyrl-RS"/>
        </w:rPr>
        <w:t xml:space="preserve"> </w:t>
      </w:r>
      <w:r w:rsidRPr="008445FB">
        <w:rPr>
          <w:rFonts w:ascii="Book Antiqua" w:hAnsi="Book Antiqua"/>
          <w:lang w:val="sr-Cyrl-RS"/>
        </w:rPr>
        <w:t>снагу</w:t>
      </w:r>
      <w:r w:rsidR="0057130C" w:rsidRPr="008445FB">
        <w:rPr>
          <w:rFonts w:ascii="Book Antiqua" w:hAnsi="Book Antiqua"/>
          <w:lang w:val="sr-Cyrl-RS"/>
        </w:rPr>
        <w:t xml:space="preserve"> </w:t>
      </w:r>
      <w:r w:rsidRPr="008445FB">
        <w:rPr>
          <w:rFonts w:ascii="Book Antiqua" w:hAnsi="Book Antiqua"/>
          <w:lang w:val="sr-Cyrl-RS"/>
        </w:rPr>
        <w:t>да</w:t>
      </w:r>
      <w:r w:rsidR="0057130C" w:rsidRPr="008445FB">
        <w:rPr>
          <w:rFonts w:ascii="Book Antiqua" w:hAnsi="Book Antiqua"/>
          <w:lang w:val="sr-Cyrl-RS"/>
        </w:rPr>
        <w:t xml:space="preserve"> </w:t>
      </w:r>
      <w:r w:rsidRPr="008445FB">
        <w:rPr>
          <w:rFonts w:ascii="Book Antiqua" w:hAnsi="Book Antiqua"/>
          <w:lang w:val="sr-Cyrl-RS"/>
        </w:rPr>
        <w:t>обавеже</w:t>
      </w:r>
      <w:r w:rsidR="0057130C" w:rsidRPr="008445FB">
        <w:rPr>
          <w:rFonts w:ascii="Book Antiqua" w:hAnsi="Book Antiqua"/>
          <w:lang w:val="sr-Cyrl-RS"/>
        </w:rPr>
        <w:t xml:space="preserve"> </w:t>
      </w:r>
      <w:r w:rsidRPr="008445FB">
        <w:rPr>
          <w:rFonts w:ascii="Book Antiqua" w:hAnsi="Book Antiqua"/>
          <w:lang w:val="sr-Cyrl-RS"/>
        </w:rPr>
        <w:t>државе</w:t>
      </w:r>
      <w:r w:rsidR="0057130C" w:rsidRPr="008445FB">
        <w:rPr>
          <w:rFonts w:ascii="Book Antiqua" w:hAnsi="Book Antiqua"/>
          <w:lang w:val="sr-Cyrl-RS"/>
        </w:rPr>
        <w:t xml:space="preserve"> </w:t>
      </w:r>
      <w:r w:rsidRPr="008445FB">
        <w:rPr>
          <w:rFonts w:ascii="Book Antiqua" w:hAnsi="Book Antiqua"/>
          <w:lang w:val="sr-Cyrl-RS"/>
        </w:rPr>
        <w:t>на</w:t>
      </w:r>
      <w:r w:rsidR="0057130C" w:rsidRPr="008445FB">
        <w:rPr>
          <w:rFonts w:ascii="Book Antiqua" w:hAnsi="Book Antiqua"/>
          <w:lang w:val="sr-Cyrl-RS"/>
        </w:rPr>
        <w:t xml:space="preserve"> </w:t>
      </w:r>
      <w:r w:rsidRPr="008445FB">
        <w:rPr>
          <w:rFonts w:ascii="Book Antiqua" w:hAnsi="Book Antiqua"/>
          <w:lang w:val="sr-Cyrl-RS"/>
        </w:rPr>
        <w:t>искорењивање</w:t>
      </w:r>
      <w:r w:rsidR="0057130C" w:rsidRPr="008445FB">
        <w:rPr>
          <w:rFonts w:ascii="Book Antiqua" w:hAnsi="Book Antiqua"/>
          <w:lang w:val="sr-Cyrl-RS"/>
        </w:rPr>
        <w:t xml:space="preserve"> </w:t>
      </w:r>
      <w:r w:rsidRPr="008445FB">
        <w:rPr>
          <w:rFonts w:ascii="Book Antiqua" w:hAnsi="Book Antiqua"/>
          <w:lang w:val="sr-Cyrl-RS"/>
        </w:rPr>
        <w:t>и</w:t>
      </w:r>
      <w:r w:rsidR="0057130C" w:rsidRPr="008445FB">
        <w:rPr>
          <w:rFonts w:ascii="Book Antiqua" w:hAnsi="Book Antiqua"/>
          <w:lang w:val="sr-Cyrl-RS"/>
        </w:rPr>
        <w:t xml:space="preserve"> </w:t>
      </w:r>
      <w:r w:rsidRPr="008445FB">
        <w:rPr>
          <w:rFonts w:ascii="Book Antiqua" w:hAnsi="Book Antiqua"/>
          <w:lang w:val="sr-Cyrl-RS"/>
        </w:rPr>
        <w:t>санкционисање</w:t>
      </w:r>
      <w:r w:rsidR="0057130C" w:rsidRPr="008445FB">
        <w:rPr>
          <w:rFonts w:ascii="Book Antiqua" w:hAnsi="Book Antiqua"/>
          <w:lang w:val="sr-Cyrl-RS"/>
        </w:rPr>
        <w:t xml:space="preserve"> </w:t>
      </w:r>
      <w:r w:rsidRPr="008445FB">
        <w:rPr>
          <w:rFonts w:ascii="Book Antiqua" w:hAnsi="Book Antiqua"/>
          <w:lang w:val="sr-Cyrl-RS"/>
        </w:rPr>
        <w:t>насилног</w:t>
      </w:r>
      <w:r w:rsidR="0057130C" w:rsidRPr="008445FB">
        <w:rPr>
          <w:rFonts w:ascii="Book Antiqua" w:hAnsi="Book Antiqua"/>
          <w:lang w:val="sr-Cyrl-RS"/>
        </w:rPr>
        <w:t xml:space="preserve"> </w:t>
      </w:r>
      <w:r w:rsidRPr="008445FB">
        <w:rPr>
          <w:rFonts w:ascii="Book Antiqua" w:hAnsi="Book Antiqua"/>
          <w:lang w:val="sr-Cyrl-RS"/>
        </w:rPr>
        <w:t>понашања</w:t>
      </w:r>
      <w:r w:rsidR="0057130C" w:rsidRPr="008445FB">
        <w:rPr>
          <w:rFonts w:ascii="Book Antiqua" w:hAnsi="Book Antiqua"/>
          <w:lang w:val="sr-Cyrl-RS"/>
        </w:rPr>
        <w:t xml:space="preserve">. </w:t>
      </w:r>
      <w:r w:rsidRPr="008445FB">
        <w:rPr>
          <w:rFonts w:ascii="Book Antiqua" w:hAnsi="Book Antiqua"/>
          <w:lang w:val="sr-Cyrl-RS"/>
        </w:rPr>
        <w:t>Регулатива</w:t>
      </w:r>
      <w:r w:rsidR="0057130C" w:rsidRPr="008445FB">
        <w:rPr>
          <w:rFonts w:ascii="Book Antiqua" w:hAnsi="Book Antiqua"/>
          <w:lang w:val="sr-Cyrl-RS"/>
        </w:rPr>
        <w:t xml:space="preserve"> </w:t>
      </w:r>
      <w:r w:rsidRPr="008445FB">
        <w:rPr>
          <w:rFonts w:ascii="Book Antiqua" w:hAnsi="Book Antiqua"/>
          <w:lang w:val="sr-Cyrl-RS"/>
        </w:rPr>
        <w:t>Уједињених</w:t>
      </w:r>
      <w:r w:rsidR="0057130C" w:rsidRPr="008445FB">
        <w:rPr>
          <w:rFonts w:ascii="Book Antiqua" w:hAnsi="Book Antiqua"/>
          <w:lang w:val="sr-Cyrl-RS"/>
        </w:rPr>
        <w:t xml:space="preserve"> </w:t>
      </w:r>
      <w:r w:rsidRPr="008445FB">
        <w:rPr>
          <w:rFonts w:ascii="Book Antiqua" w:hAnsi="Book Antiqua"/>
          <w:lang w:val="sr-Cyrl-RS"/>
        </w:rPr>
        <w:t>нација</w:t>
      </w:r>
      <w:r w:rsidR="0057130C" w:rsidRPr="008445FB">
        <w:rPr>
          <w:rFonts w:ascii="Book Antiqua" w:hAnsi="Book Antiqua"/>
          <w:lang w:val="sr-Cyrl-RS"/>
        </w:rPr>
        <w:t xml:space="preserve"> </w:t>
      </w:r>
      <w:r w:rsidRPr="008445FB">
        <w:rPr>
          <w:rFonts w:ascii="Book Antiqua" w:hAnsi="Book Antiqua"/>
          <w:lang w:val="sr-Cyrl-RS"/>
        </w:rPr>
        <w:t>познаје</w:t>
      </w:r>
      <w:r w:rsidR="0057130C" w:rsidRPr="008445FB">
        <w:rPr>
          <w:rFonts w:ascii="Book Antiqua" w:hAnsi="Book Antiqua"/>
          <w:lang w:val="sr-Cyrl-RS"/>
        </w:rPr>
        <w:t xml:space="preserve"> </w:t>
      </w:r>
      <w:r w:rsidRPr="008445FB">
        <w:rPr>
          <w:rFonts w:ascii="Book Antiqua" w:hAnsi="Book Antiqua"/>
          <w:lang w:val="sr-Cyrl-RS"/>
        </w:rPr>
        <w:t>и</w:t>
      </w:r>
      <w:r w:rsidR="0057130C" w:rsidRPr="008445FB">
        <w:rPr>
          <w:rFonts w:ascii="Book Antiqua" w:hAnsi="Book Antiqua"/>
          <w:lang w:val="sr-Cyrl-RS"/>
        </w:rPr>
        <w:t xml:space="preserve"> </w:t>
      </w:r>
      <w:r w:rsidRPr="008445FB">
        <w:rPr>
          <w:rFonts w:ascii="Book Antiqua" w:hAnsi="Book Antiqua"/>
          <w:lang w:val="sr-Cyrl-RS"/>
        </w:rPr>
        <w:t>Декларацију</w:t>
      </w:r>
      <w:r w:rsidR="0057130C" w:rsidRPr="008445FB">
        <w:rPr>
          <w:rFonts w:ascii="Book Antiqua" w:hAnsi="Book Antiqua"/>
          <w:lang w:val="sr-Cyrl-RS"/>
        </w:rPr>
        <w:t xml:space="preserve"> </w:t>
      </w:r>
      <w:r w:rsidRPr="008445FB">
        <w:rPr>
          <w:rFonts w:ascii="Book Antiqua" w:hAnsi="Book Antiqua"/>
          <w:lang w:val="sr-Cyrl-RS"/>
        </w:rPr>
        <w:t>о</w:t>
      </w:r>
      <w:r w:rsidR="0057130C" w:rsidRPr="008445FB">
        <w:rPr>
          <w:rFonts w:ascii="Book Antiqua" w:hAnsi="Book Antiqua"/>
          <w:lang w:val="sr-Cyrl-RS"/>
        </w:rPr>
        <w:t xml:space="preserve"> </w:t>
      </w:r>
      <w:r w:rsidRPr="008445FB">
        <w:rPr>
          <w:rFonts w:ascii="Book Antiqua" w:hAnsi="Book Antiqua"/>
          <w:lang w:val="sr-Cyrl-RS"/>
        </w:rPr>
        <w:t>елиминисању</w:t>
      </w:r>
      <w:r w:rsidR="0057130C" w:rsidRPr="008445FB">
        <w:rPr>
          <w:rFonts w:ascii="Book Antiqua" w:hAnsi="Book Antiqua"/>
          <w:lang w:val="sr-Cyrl-RS"/>
        </w:rPr>
        <w:t xml:space="preserve"> </w:t>
      </w:r>
      <w:r w:rsidRPr="008445FB">
        <w:rPr>
          <w:rFonts w:ascii="Book Antiqua" w:hAnsi="Book Antiqua"/>
          <w:lang w:val="sr-Cyrl-RS"/>
        </w:rPr>
        <w:t>насиља</w:t>
      </w:r>
      <w:r w:rsidR="0057130C" w:rsidRPr="008445FB">
        <w:rPr>
          <w:rFonts w:ascii="Book Antiqua" w:hAnsi="Book Antiqua"/>
          <w:lang w:val="sr-Cyrl-RS"/>
        </w:rPr>
        <w:t xml:space="preserve"> </w:t>
      </w:r>
      <w:r w:rsidRPr="008445FB">
        <w:rPr>
          <w:rFonts w:ascii="Book Antiqua" w:hAnsi="Book Antiqua"/>
          <w:lang w:val="sr-Cyrl-RS"/>
        </w:rPr>
        <w:t>према</w:t>
      </w:r>
      <w:r w:rsidR="0057130C" w:rsidRPr="008445FB">
        <w:rPr>
          <w:rFonts w:ascii="Book Antiqua" w:hAnsi="Book Antiqua"/>
          <w:lang w:val="sr-Cyrl-RS"/>
        </w:rPr>
        <w:t xml:space="preserve"> </w:t>
      </w:r>
      <w:r w:rsidRPr="008445FB">
        <w:rPr>
          <w:rFonts w:ascii="Book Antiqua" w:hAnsi="Book Antiqua"/>
          <w:lang w:val="sr-Cyrl-RS"/>
        </w:rPr>
        <w:t>женама</w:t>
      </w:r>
      <w:r w:rsidR="0057130C" w:rsidRPr="008445FB">
        <w:rPr>
          <w:rFonts w:ascii="Book Antiqua" w:hAnsi="Book Antiqua"/>
          <w:lang w:val="sr-Cyrl-RS"/>
        </w:rPr>
        <w:t xml:space="preserve">  </w:t>
      </w:r>
      <w:r w:rsidRPr="008445FB">
        <w:rPr>
          <w:rFonts w:ascii="Book Antiqua" w:hAnsi="Book Antiqua"/>
          <w:lang w:val="sr-Cyrl-RS"/>
        </w:rPr>
        <w:t>која</w:t>
      </w:r>
      <w:r w:rsidR="0057130C" w:rsidRPr="008445FB">
        <w:rPr>
          <w:rFonts w:ascii="Book Antiqua" w:hAnsi="Book Antiqua"/>
          <w:lang w:val="sr-Cyrl-RS"/>
        </w:rPr>
        <w:t xml:space="preserve"> </w:t>
      </w:r>
      <w:r w:rsidRPr="008445FB">
        <w:rPr>
          <w:rFonts w:ascii="Book Antiqua" w:hAnsi="Book Antiqua"/>
          <w:lang w:val="sr-Cyrl-RS"/>
        </w:rPr>
        <w:t>је</w:t>
      </w:r>
      <w:r w:rsidR="0057130C" w:rsidRPr="008445FB">
        <w:rPr>
          <w:rFonts w:ascii="Book Antiqua" w:hAnsi="Book Antiqua"/>
          <w:lang w:val="sr-Cyrl-RS"/>
        </w:rPr>
        <w:t xml:space="preserve"> </w:t>
      </w:r>
      <w:r w:rsidR="008445FB">
        <w:rPr>
          <w:rFonts w:ascii="Book Antiqua" w:hAnsi="Book Antiqua"/>
          <w:lang w:val="sr-Cyrl-RS"/>
        </w:rPr>
        <w:t>у</w:t>
      </w:r>
      <w:r w:rsidRPr="008445FB">
        <w:rPr>
          <w:rFonts w:ascii="Book Antiqua" w:hAnsi="Book Antiqua"/>
          <w:lang w:val="sr-Cyrl-RS"/>
        </w:rPr>
        <w:t>својена</w:t>
      </w:r>
      <w:r w:rsidR="0057130C" w:rsidRPr="008445FB">
        <w:rPr>
          <w:rFonts w:ascii="Book Antiqua" w:hAnsi="Book Antiqua"/>
          <w:lang w:val="sr-Cyrl-RS"/>
        </w:rPr>
        <w:t xml:space="preserve"> 1993. </w:t>
      </w:r>
      <w:r w:rsidRPr="008445FB">
        <w:rPr>
          <w:rFonts w:ascii="Book Antiqua" w:hAnsi="Book Antiqua"/>
          <w:lang w:val="sr-Cyrl-RS"/>
        </w:rPr>
        <w:t>године</w:t>
      </w:r>
      <w:r w:rsidR="0057130C" w:rsidRPr="008445FB">
        <w:rPr>
          <w:rFonts w:ascii="Book Antiqua" w:hAnsi="Book Antiqua"/>
          <w:lang w:val="sr-Cyrl-RS"/>
        </w:rPr>
        <w:t xml:space="preserve"> </w:t>
      </w:r>
      <w:r w:rsidRPr="008445FB">
        <w:rPr>
          <w:rFonts w:ascii="Book Antiqua" w:hAnsi="Book Antiqua"/>
          <w:lang w:val="sr-Cyrl-RS"/>
        </w:rPr>
        <w:t>а</w:t>
      </w:r>
      <w:r w:rsidR="0057130C" w:rsidRPr="008445FB">
        <w:rPr>
          <w:rFonts w:ascii="Book Antiqua" w:hAnsi="Book Antiqua"/>
          <w:lang w:val="sr-Cyrl-RS"/>
        </w:rPr>
        <w:t xml:space="preserve"> </w:t>
      </w:r>
      <w:r w:rsidRPr="008445FB">
        <w:rPr>
          <w:rFonts w:ascii="Book Antiqua" w:hAnsi="Book Antiqua"/>
          <w:lang w:val="sr-Cyrl-RS"/>
        </w:rPr>
        <w:t>у</w:t>
      </w:r>
      <w:r w:rsidR="0057130C" w:rsidRPr="008445FB">
        <w:rPr>
          <w:rFonts w:ascii="Book Antiqua" w:hAnsi="Book Antiqua"/>
          <w:lang w:val="sr-Cyrl-RS"/>
        </w:rPr>
        <w:t xml:space="preserve"> </w:t>
      </w:r>
      <w:r w:rsidRPr="008445FB">
        <w:rPr>
          <w:rFonts w:ascii="Book Antiqua" w:hAnsi="Book Antiqua"/>
          <w:lang w:val="sr-Cyrl-RS"/>
        </w:rPr>
        <w:t>којој</w:t>
      </w:r>
      <w:r w:rsidR="0057130C" w:rsidRPr="008445FB">
        <w:rPr>
          <w:rFonts w:ascii="Book Antiqua" w:hAnsi="Book Antiqua"/>
          <w:lang w:val="sr-Cyrl-RS"/>
        </w:rPr>
        <w:t xml:space="preserve"> </w:t>
      </w:r>
      <w:r w:rsidRPr="008445FB">
        <w:rPr>
          <w:rFonts w:ascii="Book Antiqua" w:hAnsi="Book Antiqua"/>
          <w:lang w:val="sr-Cyrl-RS"/>
        </w:rPr>
        <w:t>се</w:t>
      </w:r>
      <w:r w:rsidR="0057130C" w:rsidRPr="008445FB">
        <w:rPr>
          <w:rFonts w:ascii="Book Antiqua" w:hAnsi="Book Antiqua"/>
          <w:lang w:val="sr-Cyrl-RS"/>
        </w:rPr>
        <w:t xml:space="preserve"> </w:t>
      </w:r>
      <w:r w:rsidRPr="008445FB">
        <w:rPr>
          <w:rFonts w:ascii="Book Antiqua" w:hAnsi="Book Antiqua"/>
          <w:lang w:val="sr-Cyrl-RS"/>
        </w:rPr>
        <w:t>наводи</w:t>
      </w:r>
      <w:r w:rsidR="0057130C" w:rsidRPr="008445FB">
        <w:rPr>
          <w:rFonts w:ascii="Book Antiqua" w:hAnsi="Book Antiqua"/>
          <w:lang w:val="sr-Cyrl-RS"/>
        </w:rPr>
        <w:t xml:space="preserve"> </w:t>
      </w:r>
      <w:r w:rsidRPr="008445FB">
        <w:rPr>
          <w:rFonts w:ascii="Book Antiqua" w:hAnsi="Book Antiqua"/>
          <w:lang w:val="sr-Cyrl-RS"/>
        </w:rPr>
        <w:t>да</w:t>
      </w:r>
      <w:r w:rsidR="0057130C" w:rsidRPr="008445FB">
        <w:rPr>
          <w:rFonts w:ascii="Book Antiqua" w:hAnsi="Book Antiqua"/>
          <w:lang w:val="sr-Cyrl-RS"/>
        </w:rPr>
        <w:t xml:space="preserve"> </w:t>
      </w:r>
      <w:r w:rsidRPr="008445FB">
        <w:rPr>
          <w:rFonts w:ascii="Book Antiqua" w:hAnsi="Book Antiqua"/>
          <w:lang w:val="sr-Cyrl-RS"/>
        </w:rPr>
        <w:t>се</w:t>
      </w:r>
      <w:r w:rsidR="0057130C" w:rsidRPr="008445FB">
        <w:rPr>
          <w:rFonts w:ascii="Book Antiqua" w:hAnsi="Book Antiqua"/>
          <w:lang w:val="sr-Cyrl-RS"/>
        </w:rPr>
        <w:t xml:space="preserve"> </w:t>
      </w:r>
      <w:r w:rsidRPr="008445FB">
        <w:rPr>
          <w:rFonts w:ascii="Book Antiqua" w:hAnsi="Book Antiqua"/>
          <w:lang w:val="sr-Cyrl-RS"/>
        </w:rPr>
        <w:t>насиље</w:t>
      </w:r>
      <w:r w:rsidR="0057130C" w:rsidRPr="008445FB">
        <w:rPr>
          <w:rFonts w:ascii="Book Antiqua" w:hAnsi="Book Antiqua"/>
          <w:lang w:val="sr-Cyrl-RS"/>
        </w:rPr>
        <w:t xml:space="preserve"> </w:t>
      </w:r>
      <w:r w:rsidRPr="008445FB">
        <w:rPr>
          <w:rFonts w:ascii="Book Antiqua" w:hAnsi="Book Antiqua"/>
          <w:lang w:val="sr-Cyrl-RS"/>
        </w:rPr>
        <w:t>над</w:t>
      </w:r>
      <w:r w:rsidR="0057130C" w:rsidRPr="008445FB">
        <w:rPr>
          <w:rFonts w:ascii="Book Antiqua" w:hAnsi="Book Antiqua"/>
          <w:lang w:val="sr-Cyrl-RS"/>
        </w:rPr>
        <w:t xml:space="preserve"> </w:t>
      </w:r>
      <w:r w:rsidRPr="008445FB">
        <w:rPr>
          <w:rFonts w:ascii="Book Antiqua" w:hAnsi="Book Antiqua"/>
          <w:lang w:val="sr-Cyrl-RS"/>
        </w:rPr>
        <w:t>женама</w:t>
      </w:r>
      <w:r w:rsidR="0057130C" w:rsidRPr="008445FB">
        <w:rPr>
          <w:rFonts w:ascii="Book Antiqua" w:hAnsi="Book Antiqua"/>
          <w:lang w:val="sr-Cyrl-RS"/>
        </w:rPr>
        <w:t xml:space="preserve"> </w:t>
      </w:r>
      <w:r w:rsidRPr="008445FB">
        <w:rPr>
          <w:rFonts w:ascii="Book Antiqua" w:hAnsi="Book Antiqua"/>
          <w:lang w:val="sr-Cyrl-RS"/>
        </w:rPr>
        <w:lastRenderedPageBreak/>
        <w:t>темељи</w:t>
      </w:r>
      <w:r w:rsidR="0057130C" w:rsidRPr="008445FB">
        <w:rPr>
          <w:rFonts w:ascii="Book Antiqua" w:hAnsi="Book Antiqua"/>
          <w:lang w:val="sr-Cyrl-RS"/>
        </w:rPr>
        <w:t xml:space="preserve"> </w:t>
      </w:r>
      <w:r w:rsidRPr="008445FB">
        <w:rPr>
          <w:rFonts w:ascii="Book Antiqua" w:hAnsi="Book Antiqua"/>
          <w:lang w:val="sr-Cyrl-RS"/>
        </w:rPr>
        <w:t>на</w:t>
      </w:r>
      <w:r w:rsidR="0057130C" w:rsidRPr="008445FB">
        <w:rPr>
          <w:rFonts w:ascii="Book Antiqua" w:hAnsi="Book Antiqua"/>
          <w:lang w:val="sr-Cyrl-RS"/>
        </w:rPr>
        <w:t xml:space="preserve"> </w:t>
      </w:r>
      <w:r w:rsidRPr="008445FB">
        <w:rPr>
          <w:rFonts w:ascii="Book Antiqua" w:hAnsi="Book Antiqua"/>
          <w:lang w:val="sr-Cyrl-RS"/>
        </w:rPr>
        <w:t>историјској</w:t>
      </w:r>
      <w:r w:rsidR="0057130C" w:rsidRPr="008445FB">
        <w:rPr>
          <w:rFonts w:ascii="Book Antiqua" w:hAnsi="Book Antiqua"/>
          <w:lang w:val="sr-Cyrl-RS"/>
        </w:rPr>
        <w:t xml:space="preserve"> </w:t>
      </w:r>
      <w:r w:rsidRPr="008445FB">
        <w:rPr>
          <w:rFonts w:ascii="Book Antiqua" w:hAnsi="Book Antiqua"/>
          <w:lang w:val="sr-Cyrl-RS"/>
        </w:rPr>
        <w:t>неједнакости</w:t>
      </w:r>
      <w:r w:rsidR="0057130C" w:rsidRPr="008445FB">
        <w:rPr>
          <w:rFonts w:ascii="Book Antiqua" w:hAnsi="Book Antiqua"/>
          <w:lang w:val="sr-Cyrl-RS"/>
        </w:rPr>
        <w:t xml:space="preserve"> </w:t>
      </w:r>
      <w:r w:rsidRPr="008445FB">
        <w:rPr>
          <w:rFonts w:ascii="Book Antiqua" w:hAnsi="Book Antiqua"/>
          <w:lang w:val="sr-Cyrl-RS"/>
        </w:rPr>
        <w:t>у</w:t>
      </w:r>
      <w:r w:rsidR="0057130C" w:rsidRPr="008445FB">
        <w:rPr>
          <w:rFonts w:ascii="Book Antiqua" w:hAnsi="Book Antiqua"/>
          <w:lang w:val="sr-Cyrl-RS"/>
        </w:rPr>
        <w:t xml:space="preserve"> </w:t>
      </w:r>
      <w:r w:rsidRPr="008445FB">
        <w:rPr>
          <w:rFonts w:ascii="Book Antiqua" w:hAnsi="Book Antiqua"/>
          <w:lang w:val="sr-Cyrl-RS"/>
        </w:rPr>
        <w:t>односима</w:t>
      </w:r>
      <w:r w:rsidR="0057130C" w:rsidRPr="008445FB">
        <w:rPr>
          <w:rFonts w:ascii="Book Antiqua" w:hAnsi="Book Antiqua"/>
          <w:lang w:val="sr-Cyrl-RS"/>
        </w:rPr>
        <w:t xml:space="preserve"> </w:t>
      </w:r>
      <w:r w:rsidRPr="008445FB">
        <w:rPr>
          <w:rFonts w:ascii="Book Antiqua" w:hAnsi="Book Antiqua"/>
          <w:lang w:val="sr-Cyrl-RS"/>
        </w:rPr>
        <w:t>моћи</w:t>
      </w:r>
      <w:r w:rsidR="0057130C" w:rsidRPr="008445FB">
        <w:rPr>
          <w:rFonts w:ascii="Book Antiqua" w:hAnsi="Book Antiqua"/>
          <w:lang w:val="sr-Cyrl-RS"/>
        </w:rPr>
        <w:t xml:space="preserve"> </w:t>
      </w:r>
      <w:r w:rsidRPr="008445FB">
        <w:rPr>
          <w:rFonts w:ascii="Book Antiqua" w:hAnsi="Book Antiqua"/>
          <w:lang w:val="sr-Cyrl-RS"/>
        </w:rPr>
        <w:t>између</w:t>
      </w:r>
      <w:r w:rsidR="0057130C" w:rsidRPr="008445FB">
        <w:rPr>
          <w:rFonts w:ascii="Book Antiqua" w:hAnsi="Book Antiqua"/>
          <w:lang w:val="sr-Cyrl-RS"/>
        </w:rPr>
        <w:t xml:space="preserve"> </w:t>
      </w:r>
      <w:r w:rsidRPr="008445FB">
        <w:rPr>
          <w:rFonts w:ascii="Book Antiqua" w:hAnsi="Book Antiqua"/>
          <w:lang w:val="sr-Cyrl-RS"/>
        </w:rPr>
        <w:t>мушкараца</w:t>
      </w:r>
      <w:r w:rsidR="0057130C" w:rsidRPr="008445FB">
        <w:rPr>
          <w:rFonts w:ascii="Book Antiqua" w:hAnsi="Book Antiqua"/>
          <w:lang w:val="sr-Cyrl-RS"/>
        </w:rPr>
        <w:t xml:space="preserve"> </w:t>
      </w:r>
      <w:r w:rsidRPr="008445FB">
        <w:rPr>
          <w:rFonts w:ascii="Book Antiqua" w:hAnsi="Book Antiqua"/>
          <w:lang w:val="sr-Cyrl-RS"/>
        </w:rPr>
        <w:t>и</w:t>
      </w:r>
      <w:r w:rsidR="0057130C" w:rsidRPr="008445FB">
        <w:rPr>
          <w:rFonts w:ascii="Book Antiqua" w:hAnsi="Book Antiqua"/>
          <w:lang w:val="sr-Cyrl-RS"/>
        </w:rPr>
        <w:t xml:space="preserve"> </w:t>
      </w:r>
      <w:r w:rsidRPr="008445FB">
        <w:rPr>
          <w:rFonts w:ascii="Book Antiqua" w:hAnsi="Book Antiqua"/>
          <w:lang w:val="sr-Cyrl-RS"/>
        </w:rPr>
        <w:t>жена</w:t>
      </w:r>
      <w:r w:rsidR="0057130C" w:rsidRPr="008445FB">
        <w:rPr>
          <w:rFonts w:ascii="Book Antiqua" w:hAnsi="Book Antiqua"/>
          <w:lang w:val="sr-Cyrl-RS"/>
        </w:rPr>
        <w:t xml:space="preserve"> </w:t>
      </w:r>
      <w:r w:rsidRPr="008445FB">
        <w:rPr>
          <w:rFonts w:ascii="Book Antiqua" w:hAnsi="Book Antiqua"/>
          <w:lang w:val="sr-Cyrl-RS"/>
        </w:rPr>
        <w:t>која</w:t>
      </w:r>
      <w:r w:rsidR="0057130C" w:rsidRPr="008445FB">
        <w:rPr>
          <w:rFonts w:ascii="Book Antiqua" w:hAnsi="Book Antiqua"/>
          <w:lang w:val="sr-Cyrl-RS"/>
        </w:rPr>
        <w:t xml:space="preserve"> </w:t>
      </w:r>
      <w:r w:rsidRPr="008445FB">
        <w:rPr>
          <w:rFonts w:ascii="Book Antiqua" w:hAnsi="Book Antiqua"/>
          <w:lang w:val="sr-Cyrl-RS"/>
        </w:rPr>
        <w:t>је</w:t>
      </w:r>
      <w:r w:rsidR="0057130C" w:rsidRPr="008445FB">
        <w:rPr>
          <w:rFonts w:ascii="Book Antiqua" w:hAnsi="Book Antiqua"/>
          <w:lang w:val="sr-Cyrl-RS"/>
        </w:rPr>
        <w:t xml:space="preserve"> </w:t>
      </w:r>
      <w:r w:rsidRPr="008445FB">
        <w:rPr>
          <w:rFonts w:ascii="Book Antiqua" w:hAnsi="Book Antiqua"/>
          <w:lang w:val="sr-Cyrl-RS"/>
        </w:rPr>
        <w:t>довела</w:t>
      </w:r>
      <w:r w:rsidR="0057130C" w:rsidRPr="008445FB">
        <w:rPr>
          <w:rFonts w:ascii="Book Antiqua" w:hAnsi="Book Antiqua"/>
          <w:lang w:val="sr-Cyrl-RS"/>
        </w:rPr>
        <w:t xml:space="preserve"> </w:t>
      </w:r>
      <w:r w:rsidRPr="008445FB">
        <w:rPr>
          <w:rFonts w:ascii="Book Antiqua" w:hAnsi="Book Antiqua"/>
          <w:lang w:val="sr-Cyrl-RS"/>
        </w:rPr>
        <w:t>до</w:t>
      </w:r>
      <w:r w:rsidR="0057130C" w:rsidRPr="008445FB">
        <w:rPr>
          <w:rFonts w:ascii="Book Antiqua" w:hAnsi="Book Antiqua"/>
          <w:lang w:val="sr-Cyrl-RS"/>
        </w:rPr>
        <w:t xml:space="preserve"> </w:t>
      </w:r>
      <w:r w:rsidRPr="008445FB">
        <w:rPr>
          <w:rFonts w:ascii="Book Antiqua" w:hAnsi="Book Antiqua"/>
          <w:lang w:val="sr-Cyrl-RS"/>
        </w:rPr>
        <w:t>мушке</w:t>
      </w:r>
      <w:r w:rsidR="0057130C" w:rsidRPr="008445FB">
        <w:rPr>
          <w:rFonts w:ascii="Book Antiqua" w:hAnsi="Book Antiqua"/>
          <w:lang w:val="sr-Cyrl-RS"/>
        </w:rPr>
        <w:t xml:space="preserve"> </w:t>
      </w:r>
      <w:r w:rsidRPr="008445FB">
        <w:rPr>
          <w:rFonts w:ascii="Book Antiqua" w:hAnsi="Book Antiqua"/>
          <w:lang w:val="sr-Cyrl-RS"/>
        </w:rPr>
        <w:t>доминације</w:t>
      </w:r>
      <w:r w:rsidR="0057130C" w:rsidRPr="008445FB">
        <w:rPr>
          <w:rFonts w:ascii="Book Antiqua" w:hAnsi="Book Antiqua"/>
          <w:lang w:val="sr-Cyrl-RS"/>
        </w:rPr>
        <w:t xml:space="preserve"> </w:t>
      </w:r>
      <w:r w:rsidRPr="008445FB">
        <w:rPr>
          <w:rFonts w:ascii="Book Antiqua" w:hAnsi="Book Antiqua"/>
          <w:lang w:val="sr-Cyrl-RS"/>
        </w:rPr>
        <w:t>са</w:t>
      </w:r>
      <w:r w:rsidR="0057130C" w:rsidRPr="008445FB">
        <w:rPr>
          <w:rFonts w:ascii="Book Antiqua" w:hAnsi="Book Antiqua"/>
          <w:lang w:val="sr-Cyrl-RS"/>
        </w:rPr>
        <w:t xml:space="preserve"> </w:t>
      </w:r>
      <w:r w:rsidRPr="008445FB">
        <w:rPr>
          <w:rFonts w:ascii="Book Antiqua" w:hAnsi="Book Antiqua"/>
          <w:lang w:val="sr-Cyrl-RS"/>
        </w:rPr>
        <w:t>једне</w:t>
      </w:r>
      <w:r w:rsidR="0057130C" w:rsidRPr="008445FB">
        <w:rPr>
          <w:rFonts w:ascii="Book Antiqua" w:hAnsi="Book Antiqua"/>
          <w:lang w:val="sr-Cyrl-RS"/>
        </w:rPr>
        <w:t xml:space="preserve"> </w:t>
      </w:r>
      <w:r w:rsidRPr="008445FB">
        <w:rPr>
          <w:rFonts w:ascii="Book Antiqua" w:hAnsi="Book Antiqua"/>
          <w:lang w:val="sr-Cyrl-RS"/>
        </w:rPr>
        <w:t>и</w:t>
      </w:r>
      <w:r w:rsidR="0057130C" w:rsidRPr="008445FB">
        <w:rPr>
          <w:rFonts w:ascii="Book Antiqua" w:hAnsi="Book Antiqua"/>
          <w:lang w:val="sr-Cyrl-RS"/>
        </w:rPr>
        <w:t xml:space="preserve"> </w:t>
      </w:r>
      <w:r w:rsidRPr="008445FB">
        <w:rPr>
          <w:rFonts w:ascii="Book Antiqua" w:hAnsi="Book Antiqua"/>
          <w:lang w:val="sr-Cyrl-RS"/>
        </w:rPr>
        <w:t>потчињавања</w:t>
      </w:r>
      <w:r w:rsidR="0057130C" w:rsidRPr="008445FB">
        <w:rPr>
          <w:rFonts w:ascii="Book Antiqua" w:hAnsi="Book Antiqua"/>
          <w:lang w:val="sr-Cyrl-RS"/>
        </w:rPr>
        <w:t xml:space="preserve"> </w:t>
      </w:r>
      <w:r w:rsidRPr="008445FB">
        <w:rPr>
          <w:rFonts w:ascii="Book Antiqua" w:hAnsi="Book Antiqua"/>
          <w:lang w:val="sr-Cyrl-RS"/>
        </w:rPr>
        <w:t>жене</w:t>
      </w:r>
      <w:r w:rsidR="0057130C" w:rsidRPr="008445FB">
        <w:rPr>
          <w:rFonts w:ascii="Book Antiqua" w:hAnsi="Book Antiqua"/>
          <w:lang w:val="sr-Cyrl-RS"/>
        </w:rPr>
        <w:t xml:space="preserve"> </w:t>
      </w:r>
      <w:r w:rsidRPr="008445FB">
        <w:rPr>
          <w:rFonts w:ascii="Book Antiqua" w:hAnsi="Book Antiqua"/>
          <w:lang w:val="sr-Cyrl-RS"/>
        </w:rPr>
        <w:t>са</w:t>
      </w:r>
      <w:r w:rsidR="0057130C" w:rsidRPr="008445FB">
        <w:rPr>
          <w:rFonts w:ascii="Book Antiqua" w:hAnsi="Book Antiqua"/>
          <w:lang w:val="sr-Cyrl-RS"/>
        </w:rPr>
        <w:t xml:space="preserve"> </w:t>
      </w:r>
      <w:r w:rsidRPr="008445FB">
        <w:rPr>
          <w:rFonts w:ascii="Book Antiqua" w:hAnsi="Book Antiqua"/>
          <w:lang w:val="sr-Cyrl-RS"/>
        </w:rPr>
        <w:t>друге</w:t>
      </w:r>
      <w:r w:rsidR="0057130C" w:rsidRPr="008445FB">
        <w:rPr>
          <w:rFonts w:ascii="Book Antiqua" w:hAnsi="Book Antiqua"/>
          <w:lang w:val="sr-Cyrl-RS"/>
        </w:rPr>
        <w:t xml:space="preserve"> </w:t>
      </w:r>
      <w:r w:rsidRPr="008445FB">
        <w:rPr>
          <w:rFonts w:ascii="Book Antiqua" w:hAnsi="Book Antiqua"/>
          <w:lang w:val="sr-Cyrl-RS"/>
        </w:rPr>
        <w:t>стране</w:t>
      </w:r>
      <w:r w:rsidR="0057130C" w:rsidRPr="008445FB">
        <w:rPr>
          <w:rFonts w:ascii="Book Antiqua" w:hAnsi="Book Antiqua"/>
          <w:lang w:val="sr-Cyrl-RS"/>
        </w:rPr>
        <w:t xml:space="preserve">. </w:t>
      </w:r>
      <w:r w:rsidRPr="008445FB">
        <w:rPr>
          <w:rFonts w:ascii="Book Antiqua" w:hAnsi="Book Antiqua"/>
          <w:lang w:val="sr-Cyrl-RS"/>
        </w:rPr>
        <w:t>На</w:t>
      </w:r>
      <w:r w:rsidR="0057130C" w:rsidRPr="008445FB">
        <w:rPr>
          <w:rFonts w:ascii="Book Antiqua" w:hAnsi="Book Antiqua"/>
          <w:lang w:val="sr-Cyrl-RS"/>
        </w:rPr>
        <w:t xml:space="preserve"> </w:t>
      </w:r>
      <w:r w:rsidRPr="008445FB">
        <w:rPr>
          <w:rFonts w:ascii="Book Antiqua" w:hAnsi="Book Antiqua"/>
          <w:lang w:val="sr-Cyrl-RS"/>
        </w:rPr>
        <w:t>идејама</w:t>
      </w:r>
      <w:r w:rsidR="0057130C" w:rsidRPr="008445FB">
        <w:rPr>
          <w:rFonts w:ascii="Book Antiqua" w:hAnsi="Book Antiqua"/>
          <w:lang w:val="sr-Cyrl-RS"/>
        </w:rPr>
        <w:t xml:space="preserve"> </w:t>
      </w:r>
      <w:r w:rsidRPr="008445FB">
        <w:rPr>
          <w:rFonts w:ascii="Book Antiqua" w:hAnsi="Book Antiqua"/>
          <w:lang w:val="sr-Cyrl-RS"/>
        </w:rPr>
        <w:t>равноправности</w:t>
      </w:r>
      <w:r w:rsidR="0057130C" w:rsidRPr="008445FB">
        <w:rPr>
          <w:rFonts w:ascii="Book Antiqua" w:hAnsi="Book Antiqua"/>
          <w:lang w:val="sr-Cyrl-RS"/>
        </w:rPr>
        <w:t xml:space="preserve"> </w:t>
      </w:r>
      <w:r w:rsidRPr="008445FB">
        <w:rPr>
          <w:rFonts w:ascii="Book Antiqua" w:hAnsi="Book Antiqua"/>
          <w:lang w:val="sr-Cyrl-RS"/>
        </w:rPr>
        <w:t>и</w:t>
      </w:r>
      <w:r w:rsidR="0057130C" w:rsidRPr="008445FB">
        <w:rPr>
          <w:rFonts w:ascii="Book Antiqua" w:hAnsi="Book Antiqua"/>
          <w:lang w:val="sr-Cyrl-RS"/>
        </w:rPr>
        <w:t xml:space="preserve"> </w:t>
      </w:r>
      <w:r w:rsidRPr="008445FB">
        <w:rPr>
          <w:rFonts w:ascii="Book Antiqua" w:hAnsi="Book Antiqua"/>
          <w:lang w:val="sr-Cyrl-RS"/>
        </w:rPr>
        <w:t>унапређења</w:t>
      </w:r>
      <w:r w:rsidR="0057130C" w:rsidRPr="008445FB">
        <w:rPr>
          <w:rFonts w:ascii="Book Antiqua" w:hAnsi="Book Antiqua"/>
          <w:lang w:val="sr-Cyrl-RS"/>
        </w:rPr>
        <w:t xml:space="preserve"> </w:t>
      </w:r>
      <w:r w:rsidRPr="008445FB">
        <w:rPr>
          <w:rFonts w:ascii="Book Antiqua" w:hAnsi="Book Antiqua"/>
          <w:lang w:val="sr-Cyrl-RS"/>
        </w:rPr>
        <w:t>положаја</w:t>
      </w:r>
      <w:r w:rsidR="0057130C" w:rsidRPr="008445FB">
        <w:rPr>
          <w:rFonts w:ascii="Book Antiqua" w:hAnsi="Book Antiqua"/>
          <w:lang w:val="sr-Cyrl-RS"/>
        </w:rPr>
        <w:t xml:space="preserve"> </w:t>
      </w:r>
      <w:r w:rsidRPr="008445FB">
        <w:rPr>
          <w:rFonts w:ascii="Book Antiqua" w:hAnsi="Book Antiqua"/>
          <w:lang w:val="sr-Cyrl-RS"/>
        </w:rPr>
        <w:t>жена</w:t>
      </w:r>
      <w:r w:rsidR="0057130C" w:rsidRPr="008445FB">
        <w:rPr>
          <w:rFonts w:ascii="Book Antiqua" w:hAnsi="Book Antiqua"/>
          <w:lang w:val="sr-Cyrl-RS"/>
        </w:rPr>
        <w:t xml:space="preserve"> </w:t>
      </w:r>
      <w:r w:rsidRPr="008445FB">
        <w:rPr>
          <w:rFonts w:ascii="Book Antiqua" w:hAnsi="Book Antiqua"/>
          <w:lang w:val="sr-Cyrl-RS"/>
        </w:rPr>
        <w:t>у</w:t>
      </w:r>
      <w:r w:rsidR="0057130C" w:rsidRPr="008445FB">
        <w:rPr>
          <w:rFonts w:ascii="Book Antiqua" w:hAnsi="Book Antiqua"/>
          <w:lang w:val="sr-Cyrl-RS"/>
        </w:rPr>
        <w:t xml:space="preserve"> </w:t>
      </w:r>
      <w:r w:rsidRPr="008445FB">
        <w:rPr>
          <w:rFonts w:ascii="Book Antiqua" w:hAnsi="Book Antiqua"/>
          <w:lang w:val="sr-Cyrl-RS"/>
        </w:rPr>
        <w:t>свим</w:t>
      </w:r>
      <w:r w:rsidR="0057130C" w:rsidRPr="008445FB">
        <w:rPr>
          <w:rFonts w:ascii="Book Antiqua" w:hAnsi="Book Antiqua"/>
          <w:lang w:val="sr-Cyrl-RS"/>
        </w:rPr>
        <w:t xml:space="preserve"> </w:t>
      </w:r>
      <w:r w:rsidRPr="008445FB">
        <w:rPr>
          <w:rFonts w:ascii="Book Antiqua" w:hAnsi="Book Antiqua"/>
          <w:lang w:val="sr-Cyrl-RS"/>
        </w:rPr>
        <w:t>облицима</w:t>
      </w:r>
      <w:r w:rsidR="0057130C" w:rsidRPr="008445FB">
        <w:rPr>
          <w:rFonts w:ascii="Book Antiqua" w:hAnsi="Book Antiqua"/>
          <w:lang w:val="sr-Cyrl-RS"/>
        </w:rPr>
        <w:t xml:space="preserve"> </w:t>
      </w:r>
      <w:r w:rsidRPr="008445FB">
        <w:rPr>
          <w:rFonts w:ascii="Book Antiqua" w:hAnsi="Book Antiqua"/>
          <w:lang w:val="sr-Cyrl-RS"/>
        </w:rPr>
        <w:t>друштвеног</w:t>
      </w:r>
      <w:r w:rsidR="0057130C" w:rsidRPr="008445FB">
        <w:rPr>
          <w:rFonts w:ascii="Book Antiqua" w:hAnsi="Book Antiqua"/>
          <w:lang w:val="sr-Cyrl-RS"/>
        </w:rPr>
        <w:t xml:space="preserve"> </w:t>
      </w:r>
      <w:r w:rsidRPr="008445FB">
        <w:rPr>
          <w:rFonts w:ascii="Book Antiqua" w:hAnsi="Book Antiqua"/>
          <w:lang w:val="sr-Cyrl-RS"/>
        </w:rPr>
        <w:t>функционисања</w:t>
      </w:r>
      <w:r w:rsidR="0057130C" w:rsidRPr="008445FB">
        <w:rPr>
          <w:rFonts w:ascii="Book Antiqua" w:hAnsi="Book Antiqua"/>
          <w:lang w:val="sr-Cyrl-RS"/>
        </w:rPr>
        <w:t xml:space="preserve"> </w:t>
      </w:r>
      <w:r w:rsidRPr="008445FB">
        <w:rPr>
          <w:rFonts w:ascii="Book Antiqua" w:hAnsi="Book Antiqua"/>
          <w:lang w:val="sr-Cyrl-RS"/>
        </w:rPr>
        <w:t>почивају</w:t>
      </w:r>
      <w:r w:rsidR="0057130C" w:rsidRPr="008445FB">
        <w:rPr>
          <w:rFonts w:ascii="Book Antiqua" w:hAnsi="Book Antiqua"/>
          <w:lang w:val="sr-Cyrl-RS"/>
        </w:rPr>
        <w:t xml:space="preserve"> </w:t>
      </w:r>
      <w:r w:rsidRPr="008445FB">
        <w:rPr>
          <w:rFonts w:ascii="Book Antiqua" w:hAnsi="Book Antiqua"/>
          <w:lang w:val="sr-Cyrl-RS"/>
        </w:rPr>
        <w:t>и</w:t>
      </w:r>
      <w:r w:rsidR="0057130C" w:rsidRPr="008445FB">
        <w:rPr>
          <w:rFonts w:ascii="Book Antiqua" w:hAnsi="Book Antiqua"/>
          <w:lang w:val="sr-Cyrl-RS"/>
        </w:rPr>
        <w:t xml:space="preserve"> </w:t>
      </w:r>
      <w:r w:rsidRPr="008445FB">
        <w:rPr>
          <w:rFonts w:ascii="Book Antiqua" w:hAnsi="Book Antiqua"/>
          <w:lang w:val="sr-Cyrl-RS"/>
        </w:rPr>
        <w:t>Пекиншка</w:t>
      </w:r>
      <w:r w:rsidR="0057130C" w:rsidRPr="008445FB">
        <w:rPr>
          <w:rFonts w:ascii="Book Antiqua" w:hAnsi="Book Antiqua"/>
          <w:lang w:val="sr-Cyrl-RS"/>
        </w:rPr>
        <w:t xml:space="preserve"> </w:t>
      </w:r>
      <w:r w:rsidRPr="008445FB">
        <w:rPr>
          <w:rFonts w:ascii="Book Antiqua" w:hAnsi="Book Antiqua"/>
          <w:lang w:val="sr-Cyrl-RS"/>
        </w:rPr>
        <w:t>декларација</w:t>
      </w:r>
      <w:r w:rsidR="0057130C" w:rsidRPr="008445FB">
        <w:rPr>
          <w:rFonts w:ascii="Book Antiqua" w:hAnsi="Book Antiqua"/>
          <w:lang w:val="sr-Cyrl-RS"/>
        </w:rPr>
        <w:t xml:space="preserve">  </w:t>
      </w:r>
      <w:r w:rsidRPr="008445FB">
        <w:rPr>
          <w:rFonts w:ascii="Book Antiqua" w:hAnsi="Book Antiqua"/>
          <w:lang w:val="sr-Cyrl-RS"/>
        </w:rPr>
        <w:t>и</w:t>
      </w:r>
      <w:r w:rsidR="0057130C" w:rsidRPr="008445FB">
        <w:rPr>
          <w:rFonts w:ascii="Book Antiqua" w:hAnsi="Book Antiqua"/>
          <w:lang w:val="sr-Cyrl-RS"/>
        </w:rPr>
        <w:t xml:space="preserve"> </w:t>
      </w:r>
      <w:r w:rsidRPr="008445FB">
        <w:rPr>
          <w:rFonts w:ascii="Book Antiqua" w:hAnsi="Book Antiqua"/>
          <w:lang w:val="sr-Cyrl-RS"/>
        </w:rPr>
        <w:t>Платформа</w:t>
      </w:r>
      <w:r w:rsidR="0057130C" w:rsidRPr="008445FB">
        <w:rPr>
          <w:rFonts w:ascii="Book Antiqua" w:hAnsi="Book Antiqua"/>
          <w:lang w:val="sr-Cyrl-RS"/>
        </w:rPr>
        <w:t xml:space="preserve"> </w:t>
      </w:r>
      <w:r w:rsidRPr="008445FB">
        <w:rPr>
          <w:rFonts w:ascii="Book Antiqua" w:hAnsi="Book Antiqua"/>
          <w:lang w:val="sr-Cyrl-RS"/>
        </w:rPr>
        <w:t>за</w:t>
      </w:r>
      <w:r w:rsidR="0057130C" w:rsidRPr="008445FB">
        <w:rPr>
          <w:rFonts w:ascii="Book Antiqua" w:hAnsi="Book Antiqua"/>
          <w:lang w:val="sr-Cyrl-RS"/>
        </w:rPr>
        <w:t xml:space="preserve"> </w:t>
      </w:r>
      <w:r w:rsidRPr="008445FB">
        <w:rPr>
          <w:rFonts w:ascii="Book Antiqua" w:hAnsi="Book Antiqua"/>
          <w:lang w:val="sr-Cyrl-RS"/>
        </w:rPr>
        <w:t>акцију</w:t>
      </w:r>
      <w:r w:rsidR="0057130C" w:rsidRPr="008445FB">
        <w:rPr>
          <w:rFonts w:ascii="Book Antiqua" w:hAnsi="Book Antiqua"/>
          <w:lang w:val="sr-Cyrl-RS"/>
        </w:rPr>
        <w:t xml:space="preserve"> </w:t>
      </w:r>
      <w:r w:rsidRPr="008445FB">
        <w:rPr>
          <w:rFonts w:ascii="Book Antiqua" w:hAnsi="Book Antiqua"/>
          <w:lang w:val="sr-Cyrl-RS"/>
        </w:rPr>
        <w:t>које</w:t>
      </w:r>
      <w:r w:rsidR="0057130C" w:rsidRPr="008445FB">
        <w:rPr>
          <w:rFonts w:ascii="Book Antiqua" w:hAnsi="Book Antiqua"/>
          <w:lang w:val="sr-Cyrl-RS"/>
        </w:rPr>
        <w:t xml:space="preserve">, </w:t>
      </w:r>
      <w:r w:rsidRPr="008445FB">
        <w:rPr>
          <w:rFonts w:ascii="Book Antiqua" w:hAnsi="Book Antiqua"/>
          <w:lang w:val="sr-Cyrl-RS"/>
        </w:rPr>
        <w:t>између</w:t>
      </w:r>
      <w:r w:rsidR="0057130C" w:rsidRPr="008445FB">
        <w:rPr>
          <w:rFonts w:ascii="Book Antiqua" w:hAnsi="Book Antiqua"/>
          <w:lang w:val="sr-Cyrl-RS"/>
        </w:rPr>
        <w:t xml:space="preserve"> </w:t>
      </w:r>
      <w:r w:rsidRPr="008445FB">
        <w:rPr>
          <w:rFonts w:ascii="Book Antiqua" w:hAnsi="Book Antiqua"/>
          <w:lang w:val="sr-Cyrl-RS"/>
        </w:rPr>
        <w:t>осталог</w:t>
      </w:r>
      <w:r w:rsidR="0057130C" w:rsidRPr="008445FB">
        <w:rPr>
          <w:rFonts w:ascii="Book Antiqua" w:hAnsi="Book Antiqua"/>
          <w:lang w:val="sr-Cyrl-RS"/>
        </w:rPr>
        <w:t xml:space="preserve">, </w:t>
      </w:r>
      <w:r w:rsidRPr="008445FB">
        <w:rPr>
          <w:rFonts w:ascii="Book Antiqua" w:hAnsi="Book Antiqua"/>
          <w:lang w:val="sr-Cyrl-RS"/>
        </w:rPr>
        <w:t>наглашавају</w:t>
      </w:r>
      <w:r w:rsidR="0057130C" w:rsidRPr="008445FB">
        <w:rPr>
          <w:rFonts w:ascii="Book Antiqua" w:hAnsi="Book Antiqua"/>
          <w:lang w:val="sr-Cyrl-RS"/>
        </w:rPr>
        <w:t xml:space="preserve"> </w:t>
      </w:r>
      <w:r w:rsidRPr="008445FB">
        <w:rPr>
          <w:rFonts w:ascii="Book Antiqua" w:hAnsi="Book Antiqua"/>
          <w:lang w:val="sr-Cyrl-RS"/>
        </w:rPr>
        <w:t>важност</w:t>
      </w:r>
      <w:r w:rsidR="0057130C" w:rsidRPr="008445FB">
        <w:rPr>
          <w:rFonts w:ascii="Book Antiqua" w:hAnsi="Book Antiqua"/>
          <w:lang w:val="sr-Cyrl-RS"/>
        </w:rPr>
        <w:t xml:space="preserve"> </w:t>
      </w:r>
      <w:r w:rsidRPr="008445FB">
        <w:rPr>
          <w:rFonts w:ascii="Book Antiqua" w:hAnsi="Book Antiqua"/>
          <w:lang w:val="sr-Cyrl-RS"/>
        </w:rPr>
        <w:t>равноправних</w:t>
      </w:r>
      <w:r w:rsidR="0057130C" w:rsidRPr="008445FB">
        <w:rPr>
          <w:rFonts w:ascii="Book Antiqua" w:hAnsi="Book Antiqua"/>
          <w:lang w:val="sr-Cyrl-RS"/>
        </w:rPr>
        <w:t xml:space="preserve"> </w:t>
      </w:r>
      <w:r w:rsidRPr="008445FB">
        <w:rPr>
          <w:rFonts w:ascii="Book Antiqua" w:hAnsi="Book Antiqua"/>
          <w:lang w:val="sr-Cyrl-RS"/>
        </w:rPr>
        <w:t>подела</w:t>
      </w:r>
      <w:r w:rsidR="0057130C" w:rsidRPr="008445FB">
        <w:rPr>
          <w:rFonts w:ascii="Book Antiqua" w:hAnsi="Book Antiqua"/>
          <w:lang w:val="sr-Cyrl-RS"/>
        </w:rPr>
        <w:t xml:space="preserve"> </w:t>
      </w:r>
      <w:r w:rsidRPr="008445FB">
        <w:rPr>
          <w:rFonts w:ascii="Book Antiqua" w:hAnsi="Book Antiqua"/>
          <w:lang w:val="sr-Cyrl-RS"/>
        </w:rPr>
        <w:t>породичних</w:t>
      </w:r>
      <w:r w:rsidR="0057130C" w:rsidRPr="008445FB">
        <w:rPr>
          <w:rFonts w:ascii="Book Antiqua" w:hAnsi="Book Antiqua"/>
          <w:lang w:val="sr-Cyrl-RS"/>
        </w:rPr>
        <w:t xml:space="preserve"> </w:t>
      </w:r>
      <w:r w:rsidRPr="008445FB">
        <w:rPr>
          <w:rFonts w:ascii="Book Antiqua" w:hAnsi="Book Antiqua"/>
          <w:lang w:val="sr-Cyrl-RS"/>
        </w:rPr>
        <w:t>одговорности</w:t>
      </w:r>
      <w:r w:rsidR="0057130C" w:rsidRPr="008445FB">
        <w:rPr>
          <w:rFonts w:ascii="Book Antiqua" w:hAnsi="Book Antiqua"/>
          <w:lang w:val="sr-Cyrl-RS"/>
        </w:rPr>
        <w:t xml:space="preserve">, </w:t>
      </w:r>
      <w:r w:rsidRPr="008445FB">
        <w:rPr>
          <w:rFonts w:ascii="Book Antiqua" w:hAnsi="Book Antiqua"/>
          <w:lang w:val="sr-Cyrl-RS"/>
        </w:rPr>
        <w:t>као</w:t>
      </w:r>
      <w:r w:rsidR="0057130C" w:rsidRPr="008445FB">
        <w:rPr>
          <w:rFonts w:ascii="Book Antiqua" w:hAnsi="Book Antiqua"/>
          <w:lang w:val="sr-Cyrl-RS"/>
        </w:rPr>
        <w:t xml:space="preserve"> </w:t>
      </w:r>
      <w:r w:rsidRPr="008445FB">
        <w:rPr>
          <w:rFonts w:ascii="Book Antiqua" w:hAnsi="Book Antiqua"/>
          <w:lang w:val="sr-Cyrl-RS"/>
        </w:rPr>
        <w:t>и</w:t>
      </w:r>
      <w:r w:rsidR="0057130C" w:rsidRPr="008445FB">
        <w:rPr>
          <w:rFonts w:ascii="Book Antiqua" w:hAnsi="Book Antiqua"/>
          <w:lang w:val="sr-Cyrl-RS"/>
        </w:rPr>
        <w:t xml:space="preserve"> </w:t>
      </w:r>
      <w:r w:rsidRPr="008445FB">
        <w:rPr>
          <w:rFonts w:ascii="Book Antiqua" w:hAnsi="Book Antiqua"/>
          <w:lang w:val="sr-Cyrl-RS"/>
        </w:rPr>
        <w:t>складан</w:t>
      </w:r>
      <w:r w:rsidR="0057130C" w:rsidRPr="008445FB">
        <w:rPr>
          <w:rFonts w:ascii="Book Antiqua" w:hAnsi="Book Antiqua"/>
          <w:lang w:val="sr-Cyrl-RS"/>
        </w:rPr>
        <w:t xml:space="preserve"> </w:t>
      </w:r>
      <w:r w:rsidRPr="008445FB">
        <w:rPr>
          <w:rFonts w:ascii="Book Antiqua" w:hAnsi="Book Antiqua"/>
          <w:lang w:val="sr-Cyrl-RS"/>
        </w:rPr>
        <w:t>партнерски</w:t>
      </w:r>
      <w:r w:rsidR="0057130C" w:rsidRPr="008445FB">
        <w:rPr>
          <w:rFonts w:ascii="Book Antiqua" w:hAnsi="Book Antiqua"/>
          <w:lang w:val="sr-Cyrl-RS"/>
        </w:rPr>
        <w:t xml:space="preserve"> </w:t>
      </w:r>
      <w:r w:rsidRPr="008445FB">
        <w:rPr>
          <w:rFonts w:ascii="Book Antiqua" w:hAnsi="Book Antiqua"/>
          <w:lang w:val="sr-Cyrl-RS"/>
        </w:rPr>
        <w:t>однос</w:t>
      </w:r>
      <w:r w:rsidR="0057130C" w:rsidRPr="008445FB">
        <w:rPr>
          <w:rFonts w:ascii="Book Antiqua" w:hAnsi="Book Antiqua"/>
          <w:lang w:val="sr-Cyrl-RS"/>
        </w:rPr>
        <w:t xml:space="preserve"> </w:t>
      </w:r>
      <w:r w:rsidRPr="008445FB">
        <w:rPr>
          <w:rFonts w:ascii="Book Antiqua" w:hAnsi="Book Antiqua"/>
          <w:lang w:val="sr-Cyrl-RS"/>
        </w:rPr>
        <w:t>који</w:t>
      </w:r>
      <w:r w:rsidR="0057130C" w:rsidRPr="008445FB">
        <w:rPr>
          <w:rFonts w:ascii="Book Antiqua" w:hAnsi="Book Antiqua"/>
          <w:lang w:val="sr-Cyrl-RS"/>
        </w:rPr>
        <w:t xml:space="preserve"> </w:t>
      </w:r>
      <w:r w:rsidRPr="008445FB">
        <w:rPr>
          <w:rFonts w:ascii="Book Antiqua" w:hAnsi="Book Antiqua"/>
          <w:lang w:val="sr-Cyrl-RS"/>
        </w:rPr>
        <w:t>представља</w:t>
      </w:r>
      <w:r w:rsidR="0057130C" w:rsidRPr="008445FB">
        <w:rPr>
          <w:rFonts w:ascii="Book Antiqua" w:hAnsi="Book Antiqua"/>
          <w:lang w:val="sr-Cyrl-RS"/>
        </w:rPr>
        <w:t xml:space="preserve"> </w:t>
      </w:r>
      <w:r w:rsidRPr="008445FB">
        <w:rPr>
          <w:rFonts w:ascii="Book Antiqua" w:hAnsi="Book Antiqua"/>
          <w:lang w:val="sr-Cyrl-RS"/>
        </w:rPr>
        <w:t>круцијалан</w:t>
      </w:r>
      <w:r w:rsidR="0057130C" w:rsidRPr="008445FB">
        <w:rPr>
          <w:rFonts w:ascii="Book Antiqua" w:hAnsi="Book Antiqua"/>
          <w:lang w:val="sr-Cyrl-RS"/>
        </w:rPr>
        <w:t xml:space="preserve"> </w:t>
      </w:r>
      <w:r w:rsidRPr="008445FB">
        <w:rPr>
          <w:rFonts w:ascii="Book Antiqua" w:hAnsi="Book Antiqua"/>
          <w:lang w:val="sr-Cyrl-RS"/>
        </w:rPr>
        <w:t>значај</w:t>
      </w:r>
      <w:r w:rsidR="0057130C" w:rsidRPr="008445FB">
        <w:rPr>
          <w:rFonts w:ascii="Book Antiqua" w:hAnsi="Book Antiqua"/>
          <w:lang w:val="sr-Cyrl-RS"/>
        </w:rPr>
        <w:t xml:space="preserve"> </w:t>
      </w:r>
      <w:r w:rsidRPr="008445FB">
        <w:rPr>
          <w:rFonts w:ascii="Book Antiqua" w:hAnsi="Book Antiqua"/>
          <w:lang w:val="sr-Cyrl-RS"/>
        </w:rPr>
        <w:t>за</w:t>
      </w:r>
      <w:r w:rsidR="0057130C" w:rsidRPr="008445FB">
        <w:rPr>
          <w:rFonts w:ascii="Book Antiqua" w:hAnsi="Book Antiqua"/>
          <w:lang w:val="sr-Cyrl-RS"/>
        </w:rPr>
        <w:t xml:space="preserve"> </w:t>
      </w:r>
      <w:r w:rsidRPr="008445FB">
        <w:rPr>
          <w:rFonts w:ascii="Book Antiqua" w:hAnsi="Book Antiqua"/>
          <w:lang w:val="sr-Cyrl-RS"/>
        </w:rPr>
        <w:t>добробит</w:t>
      </w:r>
      <w:r w:rsidR="0057130C" w:rsidRPr="008445FB">
        <w:rPr>
          <w:rFonts w:ascii="Book Antiqua" w:hAnsi="Book Antiqua"/>
          <w:lang w:val="sr-Cyrl-RS"/>
        </w:rPr>
        <w:t xml:space="preserve"> </w:t>
      </w:r>
      <w:r w:rsidRPr="008445FB">
        <w:rPr>
          <w:rFonts w:ascii="Book Antiqua" w:hAnsi="Book Antiqua"/>
          <w:lang w:val="sr-Cyrl-RS"/>
        </w:rPr>
        <w:t>партнера</w:t>
      </w:r>
      <w:r w:rsidR="0057130C" w:rsidRPr="008445FB">
        <w:rPr>
          <w:rFonts w:ascii="Book Antiqua" w:hAnsi="Book Antiqua"/>
          <w:lang w:val="sr-Cyrl-RS"/>
        </w:rPr>
        <w:t xml:space="preserve"> </w:t>
      </w:r>
      <w:r w:rsidRPr="008445FB">
        <w:rPr>
          <w:rFonts w:ascii="Book Antiqua" w:hAnsi="Book Antiqua"/>
          <w:lang w:val="sr-Cyrl-RS"/>
        </w:rPr>
        <w:t>и</w:t>
      </w:r>
      <w:r w:rsidR="0057130C" w:rsidRPr="008445FB">
        <w:rPr>
          <w:rFonts w:ascii="Book Antiqua" w:hAnsi="Book Antiqua"/>
          <w:lang w:val="sr-Cyrl-RS"/>
        </w:rPr>
        <w:t xml:space="preserve"> </w:t>
      </w:r>
      <w:r w:rsidRPr="008445FB">
        <w:rPr>
          <w:rFonts w:ascii="Book Antiqua" w:hAnsi="Book Antiqua"/>
          <w:lang w:val="sr-Cyrl-RS"/>
        </w:rPr>
        <w:t>њихових</w:t>
      </w:r>
      <w:r w:rsidR="0057130C" w:rsidRPr="008445FB">
        <w:rPr>
          <w:rFonts w:ascii="Book Antiqua" w:hAnsi="Book Antiqua"/>
          <w:lang w:val="sr-Cyrl-RS"/>
        </w:rPr>
        <w:t xml:space="preserve"> </w:t>
      </w:r>
      <w:r w:rsidRPr="008445FB">
        <w:rPr>
          <w:rFonts w:ascii="Book Antiqua" w:hAnsi="Book Antiqua"/>
          <w:lang w:val="sr-Cyrl-RS"/>
        </w:rPr>
        <w:t>породица</w:t>
      </w:r>
      <w:r w:rsidR="0057130C" w:rsidRPr="008445FB">
        <w:rPr>
          <w:rFonts w:ascii="Book Antiqua" w:hAnsi="Book Antiqua"/>
          <w:lang w:val="sr-Cyrl-RS"/>
        </w:rPr>
        <w:t>.</w:t>
      </w:r>
    </w:p>
    <w:p w:rsidR="0057130C" w:rsidRPr="008445FB" w:rsidRDefault="00F5227B" w:rsidP="0057130C">
      <w:pPr>
        <w:jc w:val="both"/>
        <w:rPr>
          <w:rFonts w:ascii="Book Antiqua" w:hAnsi="Book Antiqua"/>
          <w:lang w:val="sr-Cyrl-RS"/>
        </w:rPr>
      </w:pPr>
      <w:r w:rsidRPr="008445FB">
        <w:rPr>
          <w:rFonts w:ascii="Book Antiqua" w:hAnsi="Book Antiqua"/>
          <w:lang w:val="sr-Cyrl-RS"/>
        </w:rPr>
        <w:t>Међутим</w:t>
      </w:r>
      <w:r w:rsidR="0057130C" w:rsidRPr="008445FB">
        <w:rPr>
          <w:rFonts w:ascii="Book Antiqua" w:hAnsi="Book Antiqua"/>
          <w:lang w:val="sr-Cyrl-RS"/>
        </w:rPr>
        <w:t xml:space="preserve">, </w:t>
      </w:r>
      <w:r w:rsidRPr="008445FB">
        <w:rPr>
          <w:rFonts w:ascii="Book Antiqua" w:hAnsi="Book Antiqua"/>
          <w:lang w:val="sr-Cyrl-RS"/>
        </w:rPr>
        <w:t>први</w:t>
      </w:r>
      <w:r w:rsidR="0057130C" w:rsidRPr="008445FB">
        <w:rPr>
          <w:rFonts w:ascii="Book Antiqua" w:hAnsi="Book Antiqua"/>
          <w:lang w:val="sr-Cyrl-RS"/>
        </w:rPr>
        <w:t xml:space="preserve"> </w:t>
      </w:r>
      <w:r w:rsidRPr="008445FB">
        <w:rPr>
          <w:rFonts w:ascii="Book Antiqua" w:hAnsi="Book Antiqua"/>
          <w:lang w:val="sr-Cyrl-RS"/>
        </w:rPr>
        <w:t>међународни</w:t>
      </w:r>
      <w:r w:rsidR="0057130C" w:rsidRPr="008445FB">
        <w:rPr>
          <w:rFonts w:ascii="Book Antiqua" w:hAnsi="Book Antiqua"/>
          <w:lang w:val="sr-Cyrl-RS"/>
        </w:rPr>
        <w:t xml:space="preserve">, </w:t>
      </w:r>
      <w:r w:rsidRPr="008445FB">
        <w:rPr>
          <w:rFonts w:ascii="Book Antiqua" w:hAnsi="Book Antiqua"/>
          <w:lang w:val="sr-Cyrl-RS"/>
        </w:rPr>
        <w:t>правно</w:t>
      </w:r>
      <w:r w:rsidR="0057130C" w:rsidRPr="008445FB">
        <w:rPr>
          <w:rFonts w:ascii="Book Antiqua" w:hAnsi="Book Antiqua"/>
          <w:lang w:val="sr-Cyrl-RS"/>
        </w:rPr>
        <w:t xml:space="preserve"> </w:t>
      </w:r>
      <w:r w:rsidRPr="008445FB">
        <w:rPr>
          <w:rFonts w:ascii="Book Antiqua" w:hAnsi="Book Antiqua"/>
          <w:lang w:val="sr-Cyrl-RS"/>
        </w:rPr>
        <w:t>обавезујући</w:t>
      </w:r>
      <w:r w:rsidR="0057130C" w:rsidRPr="008445FB">
        <w:rPr>
          <w:rFonts w:ascii="Book Antiqua" w:hAnsi="Book Antiqua"/>
          <w:lang w:val="sr-Cyrl-RS"/>
        </w:rPr>
        <w:t xml:space="preserve"> </w:t>
      </w:r>
      <w:r w:rsidRPr="008445FB">
        <w:rPr>
          <w:rFonts w:ascii="Book Antiqua" w:hAnsi="Book Antiqua"/>
          <w:lang w:val="sr-Cyrl-RS"/>
        </w:rPr>
        <w:t>документи</w:t>
      </w:r>
      <w:r w:rsidR="0057130C" w:rsidRPr="008445FB">
        <w:rPr>
          <w:rFonts w:ascii="Book Antiqua" w:hAnsi="Book Antiqua"/>
          <w:lang w:val="sr-Cyrl-RS"/>
        </w:rPr>
        <w:t xml:space="preserve">, </w:t>
      </w:r>
      <w:r w:rsidRPr="008445FB">
        <w:rPr>
          <w:rFonts w:ascii="Book Antiqua" w:hAnsi="Book Antiqua"/>
          <w:lang w:val="sr-Cyrl-RS"/>
        </w:rPr>
        <w:t>појављују</w:t>
      </w:r>
      <w:r w:rsidR="0057130C" w:rsidRPr="008445FB">
        <w:rPr>
          <w:rFonts w:ascii="Book Antiqua" w:hAnsi="Book Antiqua"/>
          <w:lang w:val="sr-Cyrl-RS"/>
        </w:rPr>
        <w:t xml:space="preserve"> </w:t>
      </w:r>
      <w:r w:rsidRPr="008445FB">
        <w:rPr>
          <w:rFonts w:ascii="Book Antiqua" w:hAnsi="Book Antiqua"/>
          <w:lang w:val="sr-Cyrl-RS"/>
        </w:rPr>
        <w:t>се</w:t>
      </w:r>
      <w:r w:rsidR="0057130C" w:rsidRPr="008445FB">
        <w:rPr>
          <w:rFonts w:ascii="Book Antiqua" w:hAnsi="Book Antiqua"/>
          <w:lang w:val="sr-Cyrl-RS"/>
        </w:rPr>
        <w:t xml:space="preserve"> 1994. </w:t>
      </w:r>
      <w:r w:rsidRPr="008445FB">
        <w:rPr>
          <w:rFonts w:ascii="Book Antiqua" w:hAnsi="Book Antiqua"/>
          <w:lang w:val="sr-Cyrl-RS"/>
        </w:rPr>
        <w:t>а</w:t>
      </w:r>
      <w:r w:rsidR="0057130C" w:rsidRPr="008445FB">
        <w:rPr>
          <w:rFonts w:ascii="Book Antiqua" w:hAnsi="Book Antiqua"/>
          <w:lang w:val="sr-Cyrl-RS"/>
        </w:rPr>
        <w:t xml:space="preserve"> </w:t>
      </w:r>
      <w:r w:rsidRPr="008445FB">
        <w:rPr>
          <w:rFonts w:ascii="Book Antiqua" w:hAnsi="Book Antiqua"/>
          <w:lang w:val="sr-Cyrl-RS"/>
        </w:rPr>
        <w:t>затим</w:t>
      </w:r>
      <w:r w:rsidR="0057130C" w:rsidRPr="008445FB">
        <w:rPr>
          <w:rFonts w:ascii="Book Antiqua" w:hAnsi="Book Antiqua"/>
          <w:lang w:val="sr-Cyrl-RS"/>
        </w:rPr>
        <w:t xml:space="preserve"> </w:t>
      </w:r>
      <w:r w:rsidRPr="008445FB">
        <w:rPr>
          <w:rFonts w:ascii="Book Antiqua" w:hAnsi="Book Antiqua"/>
          <w:lang w:val="sr-Cyrl-RS"/>
        </w:rPr>
        <w:t>и</w:t>
      </w:r>
      <w:r w:rsidR="0057130C" w:rsidRPr="008445FB">
        <w:rPr>
          <w:rFonts w:ascii="Book Antiqua" w:hAnsi="Book Antiqua"/>
          <w:lang w:val="sr-Cyrl-RS"/>
        </w:rPr>
        <w:t xml:space="preserve"> 2005. </w:t>
      </w:r>
      <w:r w:rsidRPr="008445FB">
        <w:rPr>
          <w:rFonts w:ascii="Book Antiqua" w:hAnsi="Book Antiqua"/>
          <w:lang w:val="sr-Cyrl-RS"/>
        </w:rPr>
        <w:t>године</w:t>
      </w:r>
      <w:r w:rsidR="0057130C" w:rsidRPr="008445FB">
        <w:rPr>
          <w:rFonts w:ascii="Book Antiqua" w:hAnsi="Book Antiqua"/>
          <w:lang w:val="sr-Cyrl-RS"/>
        </w:rPr>
        <w:t xml:space="preserve"> </w:t>
      </w:r>
      <w:r w:rsidRPr="008445FB">
        <w:rPr>
          <w:rFonts w:ascii="Book Antiqua" w:hAnsi="Book Antiqua"/>
          <w:lang w:val="sr-Cyrl-RS"/>
        </w:rPr>
        <w:t>у</w:t>
      </w:r>
      <w:r w:rsidR="0057130C" w:rsidRPr="008445FB">
        <w:rPr>
          <w:rFonts w:ascii="Book Antiqua" w:hAnsi="Book Antiqua"/>
          <w:lang w:val="sr-Cyrl-RS"/>
        </w:rPr>
        <w:t xml:space="preserve"> </w:t>
      </w:r>
      <w:r w:rsidRPr="008445FB">
        <w:rPr>
          <w:rFonts w:ascii="Book Antiqua" w:hAnsi="Book Antiqua"/>
          <w:lang w:val="sr-Cyrl-RS"/>
        </w:rPr>
        <w:t>виду</w:t>
      </w:r>
      <w:r w:rsidR="0057130C" w:rsidRPr="008445FB">
        <w:rPr>
          <w:rFonts w:ascii="Book Antiqua" w:hAnsi="Book Antiqua"/>
          <w:lang w:val="sr-Cyrl-RS"/>
        </w:rPr>
        <w:t xml:space="preserve"> </w:t>
      </w:r>
      <w:r w:rsidRPr="008445FB">
        <w:rPr>
          <w:rFonts w:ascii="Book Antiqua" w:hAnsi="Book Antiqua"/>
          <w:lang w:val="sr-Cyrl-RS"/>
        </w:rPr>
        <w:t>конвенција</w:t>
      </w:r>
      <w:r w:rsidR="0057130C" w:rsidRPr="008445FB">
        <w:rPr>
          <w:rFonts w:ascii="Book Antiqua" w:hAnsi="Book Antiqua"/>
          <w:lang w:val="sr-Cyrl-RS"/>
        </w:rPr>
        <w:t xml:space="preserve"> </w:t>
      </w:r>
      <w:r w:rsidRPr="008445FB">
        <w:rPr>
          <w:rFonts w:ascii="Book Antiqua" w:hAnsi="Book Antiqua"/>
          <w:lang w:val="sr-Cyrl-RS"/>
        </w:rPr>
        <w:t>које</w:t>
      </w:r>
      <w:r w:rsidR="0057130C" w:rsidRPr="008445FB">
        <w:rPr>
          <w:rFonts w:ascii="Book Antiqua" w:hAnsi="Book Antiqua"/>
          <w:lang w:val="sr-Cyrl-RS"/>
        </w:rPr>
        <w:t xml:space="preserve"> </w:t>
      </w:r>
      <w:r w:rsidRPr="008445FB">
        <w:rPr>
          <w:rFonts w:ascii="Book Antiqua" w:hAnsi="Book Antiqua"/>
          <w:lang w:val="sr-Cyrl-RS"/>
        </w:rPr>
        <w:t>регулишу</w:t>
      </w:r>
      <w:r w:rsidR="0057130C" w:rsidRPr="008445FB">
        <w:rPr>
          <w:rFonts w:ascii="Book Antiqua" w:hAnsi="Book Antiqua"/>
          <w:lang w:val="sr-Cyrl-RS"/>
        </w:rPr>
        <w:t xml:space="preserve"> </w:t>
      </w:r>
      <w:r w:rsidRPr="008445FB">
        <w:rPr>
          <w:rFonts w:ascii="Book Antiqua" w:hAnsi="Book Antiqua"/>
          <w:lang w:val="sr-Cyrl-RS"/>
        </w:rPr>
        <w:t>проблематику</w:t>
      </w:r>
      <w:r w:rsidR="0057130C" w:rsidRPr="008445FB">
        <w:rPr>
          <w:rFonts w:ascii="Book Antiqua" w:hAnsi="Book Antiqua"/>
          <w:lang w:val="sr-Cyrl-RS"/>
        </w:rPr>
        <w:t xml:space="preserve"> </w:t>
      </w:r>
      <w:r w:rsidRPr="008445FB">
        <w:rPr>
          <w:rFonts w:ascii="Book Antiqua" w:hAnsi="Book Antiqua"/>
          <w:lang w:val="sr-Cyrl-RS"/>
        </w:rPr>
        <w:t>насиља</w:t>
      </w:r>
      <w:r w:rsidR="0057130C" w:rsidRPr="008445FB">
        <w:rPr>
          <w:rFonts w:ascii="Book Antiqua" w:hAnsi="Book Antiqua"/>
          <w:lang w:val="sr-Cyrl-RS"/>
        </w:rPr>
        <w:t xml:space="preserve"> </w:t>
      </w:r>
      <w:r w:rsidRPr="008445FB">
        <w:rPr>
          <w:rFonts w:ascii="Book Antiqua" w:hAnsi="Book Antiqua"/>
          <w:lang w:val="sr-Cyrl-RS"/>
        </w:rPr>
        <w:t>над</w:t>
      </w:r>
      <w:r w:rsidR="0057130C" w:rsidRPr="008445FB">
        <w:rPr>
          <w:rFonts w:ascii="Book Antiqua" w:hAnsi="Book Antiqua"/>
          <w:lang w:val="sr-Cyrl-RS"/>
        </w:rPr>
        <w:t xml:space="preserve"> </w:t>
      </w:r>
      <w:r w:rsidRPr="008445FB">
        <w:rPr>
          <w:rFonts w:ascii="Book Antiqua" w:hAnsi="Book Antiqua"/>
          <w:lang w:val="sr-Cyrl-RS"/>
        </w:rPr>
        <w:t>женама</w:t>
      </w:r>
      <w:r w:rsidR="0057130C" w:rsidRPr="008445FB">
        <w:rPr>
          <w:rFonts w:ascii="Book Antiqua" w:hAnsi="Book Antiqua"/>
          <w:lang w:val="sr-Cyrl-RS"/>
        </w:rPr>
        <w:t xml:space="preserve">. </w:t>
      </w:r>
      <w:r w:rsidRPr="008445FB">
        <w:rPr>
          <w:rFonts w:ascii="Book Antiqua" w:hAnsi="Book Antiqua"/>
          <w:lang w:val="sr-Cyrl-RS"/>
        </w:rPr>
        <w:t>Конвенција</w:t>
      </w:r>
      <w:r w:rsidR="0057130C" w:rsidRPr="008445FB">
        <w:rPr>
          <w:rFonts w:ascii="Book Antiqua" w:hAnsi="Book Antiqua"/>
          <w:lang w:val="sr-Cyrl-RS"/>
        </w:rPr>
        <w:t xml:space="preserve"> </w:t>
      </w:r>
      <w:r w:rsidRPr="008445FB">
        <w:rPr>
          <w:rFonts w:ascii="Book Antiqua" w:hAnsi="Book Antiqua"/>
          <w:lang w:val="sr-Cyrl-RS"/>
        </w:rPr>
        <w:t>о</w:t>
      </w:r>
      <w:r w:rsidR="0057130C" w:rsidRPr="008445FB">
        <w:rPr>
          <w:rFonts w:ascii="Book Antiqua" w:hAnsi="Book Antiqua"/>
          <w:lang w:val="sr-Cyrl-RS"/>
        </w:rPr>
        <w:t xml:space="preserve"> </w:t>
      </w:r>
      <w:r w:rsidRPr="008445FB">
        <w:rPr>
          <w:rFonts w:ascii="Book Antiqua" w:hAnsi="Book Antiqua"/>
          <w:lang w:val="sr-Cyrl-RS"/>
        </w:rPr>
        <w:t>превенцији</w:t>
      </w:r>
      <w:r w:rsidR="0057130C" w:rsidRPr="008445FB">
        <w:rPr>
          <w:rFonts w:ascii="Book Antiqua" w:hAnsi="Book Antiqua"/>
          <w:lang w:val="sr-Cyrl-RS"/>
        </w:rPr>
        <w:t xml:space="preserve">, </w:t>
      </w:r>
      <w:r w:rsidRPr="008445FB">
        <w:rPr>
          <w:rFonts w:ascii="Book Antiqua" w:hAnsi="Book Antiqua"/>
          <w:lang w:val="sr-Cyrl-RS"/>
        </w:rPr>
        <w:t>кажњавању</w:t>
      </w:r>
      <w:r w:rsidR="0057130C" w:rsidRPr="008445FB">
        <w:rPr>
          <w:rFonts w:ascii="Book Antiqua" w:hAnsi="Book Antiqua"/>
          <w:lang w:val="sr-Cyrl-RS"/>
        </w:rPr>
        <w:t xml:space="preserve"> </w:t>
      </w:r>
      <w:r w:rsidRPr="008445FB">
        <w:rPr>
          <w:rFonts w:ascii="Book Antiqua" w:hAnsi="Book Antiqua"/>
          <w:lang w:val="sr-Cyrl-RS"/>
        </w:rPr>
        <w:t>и</w:t>
      </w:r>
      <w:r w:rsidR="0057130C" w:rsidRPr="008445FB">
        <w:rPr>
          <w:rFonts w:ascii="Book Antiqua" w:hAnsi="Book Antiqua"/>
          <w:lang w:val="sr-Cyrl-RS"/>
        </w:rPr>
        <w:t xml:space="preserve"> </w:t>
      </w:r>
      <w:r w:rsidRPr="008445FB">
        <w:rPr>
          <w:rFonts w:ascii="Book Antiqua" w:hAnsi="Book Antiqua"/>
          <w:lang w:val="sr-Cyrl-RS"/>
        </w:rPr>
        <w:t>искорењивању</w:t>
      </w:r>
      <w:r w:rsidR="0045241C" w:rsidRPr="008445FB">
        <w:rPr>
          <w:rFonts w:ascii="Book Antiqua" w:hAnsi="Book Antiqua"/>
          <w:lang w:val="sr-Cyrl-RS"/>
        </w:rPr>
        <w:t xml:space="preserve"> </w:t>
      </w:r>
      <w:r w:rsidRPr="008445FB">
        <w:rPr>
          <w:rFonts w:ascii="Book Antiqua" w:hAnsi="Book Antiqua"/>
          <w:lang w:val="sr-Cyrl-RS"/>
        </w:rPr>
        <w:t>насиља</w:t>
      </w:r>
      <w:r w:rsidR="0045241C" w:rsidRPr="008445FB">
        <w:rPr>
          <w:rFonts w:ascii="Book Antiqua" w:hAnsi="Book Antiqua"/>
          <w:lang w:val="sr-Cyrl-RS"/>
        </w:rPr>
        <w:t xml:space="preserve"> </w:t>
      </w:r>
      <w:r w:rsidRPr="008445FB">
        <w:rPr>
          <w:rFonts w:ascii="Book Antiqua" w:hAnsi="Book Antiqua"/>
          <w:lang w:val="sr-Cyrl-RS"/>
        </w:rPr>
        <w:t>према</w:t>
      </w:r>
      <w:r w:rsidR="0045241C" w:rsidRPr="008445FB">
        <w:rPr>
          <w:rFonts w:ascii="Book Antiqua" w:hAnsi="Book Antiqua"/>
          <w:lang w:val="sr-Cyrl-RS"/>
        </w:rPr>
        <w:t xml:space="preserve"> </w:t>
      </w:r>
      <w:r w:rsidRPr="008445FB">
        <w:rPr>
          <w:rFonts w:ascii="Book Antiqua" w:hAnsi="Book Antiqua"/>
          <w:lang w:val="sr-Cyrl-RS"/>
        </w:rPr>
        <w:t>женама</w:t>
      </w:r>
      <w:r w:rsidR="0057130C" w:rsidRPr="008445FB">
        <w:rPr>
          <w:rFonts w:ascii="Book Antiqua" w:hAnsi="Book Antiqua"/>
          <w:lang w:val="sr-Cyrl-RS"/>
        </w:rPr>
        <w:t xml:space="preserve">, </w:t>
      </w:r>
      <w:r w:rsidRPr="008445FB">
        <w:rPr>
          <w:rFonts w:ascii="Book Antiqua" w:hAnsi="Book Antiqua"/>
          <w:lang w:val="sr-Cyrl-RS"/>
        </w:rPr>
        <w:t>познатија</w:t>
      </w:r>
      <w:r w:rsidR="0057130C" w:rsidRPr="008445FB">
        <w:rPr>
          <w:rFonts w:ascii="Book Antiqua" w:hAnsi="Book Antiqua"/>
          <w:lang w:val="sr-Cyrl-RS"/>
        </w:rPr>
        <w:t xml:space="preserve"> </w:t>
      </w:r>
      <w:r w:rsidRPr="008445FB">
        <w:rPr>
          <w:rFonts w:ascii="Book Antiqua" w:hAnsi="Book Antiqua"/>
          <w:lang w:val="sr-Cyrl-RS"/>
        </w:rPr>
        <w:t>као</w:t>
      </w:r>
      <w:r w:rsidR="0057130C" w:rsidRPr="008445FB">
        <w:rPr>
          <w:rFonts w:ascii="Book Antiqua" w:hAnsi="Book Antiqua"/>
          <w:lang w:val="sr-Cyrl-RS"/>
        </w:rPr>
        <w:t xml:space="preserve"> </w:t>
      </w:r>
      <w:r w:rsidRPr="008445FB">
        <w:rPr>
          <w:rFonts w:ascii="Book Antiqua" w:hAnsi="Book Antiqua"/>
          <w:lang w:val="sr-Cyrl-RS"/>
        </w:rPr>
        <w:t>Конвенција</w:t>
      </w:r>
      <w:r w:rsidR="0057130C" w:rsidRPr="008445FB">
        <w:rPr>
          <w:rFonts w:ascii="Book Antiqua" w:hAnsi="Book Antiqua"/>
          <w:lang w:val="sr-Cyrl-RS"/>
        </w:rPr>
        <w:t xml:space="preserve"> </w:t>
      </w:r>
      <w:r w:rsidRPr="008445FB">
        <w:rPr>
          <w:rFonts w:ascii="Book Antiqua" w:hAnsi="Book Antiqua"/>
          <w:lang w:val="sr-Cyrl-RS"/>
        </w:rPr>
        <w:t>из</w:t>
      </w:r>
      <w:r w:rsidR="0057130C" w:rsidRPr="008445FB">
        <w:rPr>
          <w:rFonts w:ascii="Book Antiqua" w:hAnsi="Book Antiqua"/>
          <w:lang w:val="sr-Cyrl-RS"/>
        </w:rPr>
        <w:t xml:space="preserve"> </w:t>
      </w:r>
      <w:r w:rsidRPr="008445FB">
        <w:rPr>
          <w:rFonts w:ascii="Book Antiqua" w:hAnsi="Book Antiqua"/>
          <w:lang w:val="sr-Cyrl-RS"/>
        </w:rPr>
        <w:t>Белема</w:t>
      </w:r>
      <w:r w:rsidR="0057130C" w:rsidRPr="008445FB">
        <w:rPr>
          <w:rFonts w:ascii="Book Antiqua" w:hAnsi="Book Antiqua"/>
          <w:lang w:val="sr-Cyrl-RS"/>
        </w:rPr>
        <w:t xml:space="preserve"> </w:t>
      </w:r>
      <w:r w:rsidRPr="008445FB">
        <w:rPr>
          <w:rFonts w:ascii="Book Antiqua" w:hAnsi="Book Antiqua"/>
          <w:lang w:val="sr-Cyrl-RS"/>
        </w:rPr>
        <w:t>у</w:t>
      </w:r>
      <w:r w:rsidR="0057130C" w:rsidRPr="008445FB">
        <w:rPr>
          <w:rFonts w:ascii="Book Antiqua" w:hAnsi="Book Antiqua"/>
          <w:lang w:val="sr-Cyrl-RS"/>
        </w:rPr>
        <w:t xml:space="preserve"> </w:t>
      </w:r>
      <w:r w:rsidRPr="008445FB">
        <w:rPr>
          <w:rFonts w:ascii="Book Antiqua" w:hAnsi="Book Antiqua"/>
          <w:lang w:val="sr-Cyrl-RS"/>
        </w:rPr>
        <w:t>Парау</w:t>
      </w:r>
      <w:r w:rsidR="0057130C" w:rsidRPr="008445FB">
        <w:rPr>
          <w:rFonts w:ascii="Book Antiqua" w:hAnsi="Book Antiqua"/>
          <w:lang w:val="sr-Cyrl-RS"/>
        </w:rPr>
        <w:t xml:space="preserve">, </w:t>
      </w:r>
      <w:r w:rsidRPr="008445FB">
        <w:rPr>
          <w:rFonts w:ascii="Book Antiqua" w:hAnsi="Book Antiqua"/>
          <w:lang w:val="sr-Cyrl-RS"/>
        </w:rPr>
        <w:t>представља</w:t>
      </w:r>
      <w:r w:rsidR="0057130C" w:rsidRPr="008445FB">
        <w:rPr>
          <w:rFonts w:ascii="Book Antiqua" w:hAnsi="Book Antiqua"/>
          <w:lang w:val="sr-Cyrl-RS"/>
        </w:rPr>
        <w:t xml:space="preserve"> </w:t>
      </w:r>
      <w:r w:rsidRPr="008445FB">
        <w:rPr>
          <w:rFonts w:ascii="Book Antiqua" w:hAnsi="Book Antiqua"/>
          <w:lang w:val="sr-Cyrl-RS"/>
        </w:rPr>
        <w:t>обухватан</w:t>
      </w:r>
      <w:r w:rsidR="0057130C" w:rsidRPr="008445FB">
        <w:rPr>
          <w:rFonts w:ascii="Book Antiqua" w:hAnsi="Book Antiqua"/>
          <w:lang w:val="sr-Cyrl-RS"/>
        </w:rPr>
        <w:t xml:space="preserve"> </w:t>
      </w:r>
      <w:r w:rsidRPr="008445FB">
        <w:rPr>
          <w:rFonts w:ascii="Book Antiqua" w:hAnsi="Book Antiqua"/>
          <w:lang w:val="sr-Cyrl-RS"/>
        </w:rPr>
        <w:t>документ</w:t>
      </w:r>
      <w:r w:rsidR="0057130C" w:rsidRPr="008445FB">
        <w:rPr>
          <w:rFonts w:ascii="Book Antiqua" w:hAnsi="Book Antiqua"/>
          <w:lang w:val="sr-Cyrl-RS"/>
        </w:rPr>
        <w:t xml:space="preserve"> </w:t>
      </w:r>
      <w:r w:rsidRPr="008445FB">
        <w:rPr>
          <w:rFonts w:ascii="Book Antiqua" w:hAnsi="Book Antiqua"/>
          <w:lang w:val="sr-Cyrl-RS"/>
        </w:rPr>
        <w:t>који</w:t>
      </w:r>
      <w:r w:rsidR="0057130C" w:rsidRPr="008445FB">
        <w:rPr>
          <w:rFonts w:ascii="Book Antiqua" w:hAnsi="Book Antiqua"/>
          <w:lang w:val="sr-Cyrl-RS"/>
        </w:rPr>
        <w:t xml:space="preserve"> </w:t>
      </w:r>
      <w:r w:rsidRPr="008445FB">
        <w:rPr>
          <w:rFonts w:ascii="Book Antiqua" w:hAnsi="Book Antiqua"/>
          <w:lang w:val="sr-Cyrl-RS"/>
        </w:rPr>
        <w:t>је</w:t>
      </w:r>
      <w:r w:rsidR="0057130C" w:rsidRPr="008445FB">
        <w:rPr>
          <w:rFonts w:ascii="Book Antiqua" w:hAnsi="Book Antiqua"/>
          <w:lang w:val="sr-Cyrl-RS"/>
        </w:rPr>
        <w:t xml:space="preserve"> </w:t>
      </w:r>
      <w:r w:rsidRPr="008445FB">
        <w:rPr>
          <w:rFonts w:ascii="Book Antiqua" w:hAnsi="Book Antiqua"/>
          <w:lang w:val="sr-Cyrl-RS"/>
        </w:rPr>
        <w:t>базиран</w:t>
      </w:r>
      <w:r w:rsidR="0057130C" w:rsidRPr="008445FB">
        <w:rPr>
          <w:rFonts w:ascii="Book Antiqua" w:hAnsi="Book Antiqua"/>
          <w:lang w:val="sr-Cyrl-RS"/>
        </w:rPr>
        <w:t xml:space="preserve"> </w:t>
      </w:r>
      <w:r w:rsidRPr="008445FB">
        <w:rPr>
          <w:rFonts w:ascii="Book Antiqua" w:hAnsi="Book Antiqua"/>
          <w:lang w:val="sr-Cyrl-RS"/>
        </w:rPr>
        <w:t>и</w:t>
      </w:r>
      <w:r w:rsidR="0057130C" w:rsidRPr="008445FB">
        <w:rPr>
          <w:rFonts w:ascii="Book Antiqua" w:hAnsi="Book Antiqua"/>
          <w:lang w:val="sr-Cyrl-RS"/>
        </w:rPr>
        <w:t xml:space="preserve"> </w:t>
      </w:r>
      <w:r w:rsidRPr="008445FB">
        <w:rPr>
          <w:rFonts w:ascii="Book Antiqua" w:hAnsi="Book Antiqua"/>
          <w:lang w:val="sr-Cyrl-RS"/>
        </w:rPr>
        <w:t>на</w:t>
      </w:r>
      <w:r w:rsidR="0057130C" w:rsidRPr="008445FB">
        <w:rPr>
          <w:rFonts w:ascii="Book Antiqua" w:hAnsi="Book Antiqua"/>
          <w:lang w:val="sr-Cyrl-RS"/>
        </w:rPr>
        <w:t xml:space="preserve"> </w:t>
      </w:r>
      <w:r w:rsidRPr="008445FB">
        <w:rPr>
          <w:rFonts w:ascii="Book Antiqua" w:hAnsi="Book Antiqua"/>
          <w:lang w:val="sr-Cyrl-RS"/>
        </w:rPr>
        <w:t>превенцији</w:t>
      </w:r>
      <w:r w:rsidR="0057130C" w:rsidRPr="008445FB">
        <w:rPr>
          <w:rFonts w:ascii="Book Antiqua" w:hAnsi="Book Antiqua"/>
          <w:lang w:val="sr-Cyrl-RS"/>
        </w:rPr>
        <w:t xml:space="preserve"> </w:t>
      </w:r>
      <w:r w:rsidRPr="008445FB">
        <w:rPr>
          <w:rFonts w:ascii="Book Antiqua" w:hAnsi="Book Antiqua"/>
          <w:lang w:val="sr-Cyrl-RS"/>
        </w:rPr>
        <w:t>и</w:t>
      </w:r>
      <w:r w:rsidR="0057130C" w:rsidRPr="008445FB">
        <w:rPr>
          <w:rFonts w:ascii="Book Antiqua" w:hAnsi="Book Antiqua"/>
          <w:lang w:val="sr-Cyrl-RS"/>
        </w:rPr>
        <w:t xml:space="preserve"> </w:t>
      </w:r>
      <w:r w:rsidRPr="008445FB">
        <w:rPr>
          <w:rFonts w:ascii="Book Antiqua" w:hAnsi="Book Antiqua"/>
          <w:lang w:val="sr-Cyrl-RS"/>
        </w:rPr>
        <w:t>на</w:t>
      </w:r>
      <w:r w:rsidR="0057130C" w:rsidRPr="008445FB">
        <w:rPr>
          <w:rFonts w:ascii="Book Antiqua" w:hAnsi="Book Antiqua"/>
          <w:lang w:val="sr-Cyrl-RS"/>
        </w:rPr>
        <w:t xml:space="preserve"> </w:t>
      </w:r>
      <w:r w:rsidRPr="008445FB">
        <w:rPr>
          <w:rFonts w:ascii="Book Antiqua" w:hAnsi="Book Antiqua"/>
          <w:lang w:val="sr-Cyrl-RS"/>
        </w:rPr>
        <w:t>санкционисању</w:t>
      </w:r>
      <w:r w:rsidR="0057130C" w:rsidRPr="008445FB">
        <w:rPr>
          <w:rFonts w:ascii="Book Antiqua" w:hAnsi="Book Antiqua"/>
          <w:lang w:val="sr-Cyrl-RS"/>
        </w:rPr>
        <w:t xml:space="preserve"> </w:t>
      </w:r>
      <w:r w:rsidRPr="008445FB">
        <w:rPr>
          <w:rFonts w:ascii="Book Antiqua" w:hAnsi="Book Antiqua"/>
          <w:lang w:val="sr-Cyrl-RS"/>
        </w:rPr>
        <w:t>насилног</w:t>
      </w:r>
      <w:r w:rsidR="0057130C" w:rsidRPr="008445FB">
        <w:rPr>
          <w:rFonts w:ascii="Book Antiqua" w:hAnsi="Book Antiqua"/>
          <w:lang w:val="sr-Cyrl-RS"/>
        </w:rPr>
        <w:t xml:space="preserve"> </w:t>
      </w:r>
      <w:r w:rsidRPr="008445FB">
        <w:rPr>
          <w:rFonts w:ascii="Book Antiqua" w:hAnsi="Book Antiqua"/>
          <w:lang w:val="sr-Cyrl-RS"/>
        </w:rPr>
        <w:t>понашања</w:t>
      </w:r>
      <w:r w:rsidR="0057130C" w:rsidRPr="008445FB">
        <w:rPr>
          <w:rFonts w:ascii="Book Antiqua" w:hAnsi="Book Antiqua"/>
          <w:lang w:val="sr-Cyrl-RS"/>
        </w:rPr>
        <w:t xml:space="preserve">. </w:t>
      </w:r>
      <w:r w:rsidRPr="008445FB">
        <w:rPr>
          <w:rFonts w:ascii="Book Antiqua" w:hAnsi="Book Antiqua"/>
          <w:lang w:val="sr-Cyrl-RS"/>
        </w:rPr>
        <w:t>Значај</w:t>
      </w:r>
      <w:r w:rsidR="0057130C" w:rsidRPr="008445FB">
        <w:rPr>
          <w:rFonts w:ascii="Book Antiqua" w:hAnsi="Book Antiqua"/>
          <w:lang w:val="sr-Cyrl-RS"/>
        </w:rPr>
        <w:t xml:space="preserve"> </w:t>
      </w:r>
      <w:r w:rsidRPr="008445FB">
        <w:rPr>
          <w:rFonts w:ascii="Book Antiqua" w:hAnsi="Book Antiqua"/>
          <w:lang w:val="sr-Cyrl-RS"/>
        </w:rPr>
        <w:t>овог</w:t>
      </w:r>
      <w:r w:rsidR="0057130C" w:rsidRPr="008445FB">
        <w:rPr>
          <w:rFonts w:ascii="Book Antiqua" w:hAnsi="Book Antiqua"/>
          <w:lang w:val="sr-Cyrl-RS"/>
        </w:rPr>
        <w:t xml:space="preserve"> </w:t>
      </w:r>
      <w:r w:rsidRPr="008445FB">
        <w:rPr>
          <w:rFonts w:ascii="Book Antiqua" w:hAnsi="Book Antiqua"/>
          <w:lang w:val="sr-Cyrl-RS"/>
        </w:rPr>
        <w:t>документа</w:t>
      </w:r>
      <w:r w:rsidR="0057130C" w:rsidRPr="008445FB">
        <w:rPr>
          <w:rFonts w:ascii="Book Antiqua" w:hAnsi="Book Antiqua"/>
          <w:lang w:val="sr-Cyrl-RS"/>
        </w:rPr>
        <w:t xml:space="preserve"> </w:t>
      </w:r>
      <w:r w:rsidRPr="008445FB">
        <w:rPr>
          <w:rFonts w:ascii="Book Antiqua" w:hAnsi="Book Antiqua"/>
          <w:lang w:val="sr-Cyrl-RS"/>
        </w:rPr>
        <w:t>лежи</w:t>
      </w:r>
      <w:r w:rsidR="0057130C" w:rsidRPr="008445FB">
        <w:rPr>
          <w:rFonts w:ascii="Book Antiqua" w:hAnsi="Book Antiqua"/>
          <w:lang w:val="sr-Cyrl-RS"/>
        </w:rPr>
        <w:t xml:space="preserve"> </w:t>
      </w:r>
      <w:r w:rsidRPr="008445FB">
        <w:rPr>
          <w:rFonts w:ascii="Book Antiqua" w:hAnsi="Book Antiqua"/>
          <w:lang w:val="sr-Cyrl-RS"/>
        </w:rPr>
        <w:t>у</w:t>
      </w:r>
      <w:r w:rsidR="0057130C" w:rsidRPr="008445FB">
        <w:rPr>
          <w:rFonts w:ascii="Book Antiqua" w:hAnsi="Book Antiqua"/>
          <w:lang w:val="sr-Cyrl-RS"/>
        </w:rPr>
        <w:t xml:space="preserve"> </w:t>
      </w:r>
      <w:r w:rsidRPr="008445FB">
        <w:rPr>
          <w:rFonts w:ascii="Book Antiqua" w:hAnsi="Book Antiqua"/>
          <w:lang w:val="sr-Cyrl-RS"/>
        </w:rPr>
        <w:t>прописаној</w:t>
      </w:r>
      <w:r w:rsidR="0057130C" w:rsidRPr="008445FB">
        <w:rPr>
          <w:rFonts w:ascii="Book Antiqua" w:hAnsi="Book Antiqua"/>
          <w:lang w:val="sr-Cyrl-RS"/>
        </w:rPr>
        <w:t xml:space="preserve"> </w:t>
      </w:r>
      <w:r w:rsidRPr="008445FB">
        <w:rPr>
          <w:rFonts w:ascii="Book Antiqua" w:hAnsi="Book Antiqua"/>
          <w:lang w:val="sr-Cyrl-RS"/>
        </w:rPr>
        <w:t>обавези</w:t>
      </w:r>
      <w:r w:rsidR="0057130C" w:rsidRPr="008445FB">
        <w:rPr>
          <w:rFonts w:ascii="Book Antiqua" w:hAnsi="Book Antiqua"/>
          <w:lang w:val="sr-Cyrl-RS"/>
        </w:rPr>
        <w:t xml:space="preserve"> </w:t>
      </w:r>
      <w:r w:rsidRPr="008445FB">
        <w:rPr>
          <w:rFonts w:ascii="Book Antiqua" w:hAnsi="Book Antiqua"/>
          <w:lang w:val="sr-Cyrl-RS"/>
        </w:rPr>
        <w:t>држава</w:t>
      </w:r>
      <w:r w:rsidR="0057130C" w:rsidRPr="008445FB">
        <w:rPr>
          <w:rFonts w:ascii="Book Antiqua" w:hAnsi="Book Antiqua"/>
          <w:lang w:val="sr-Cyrl-RS"/>
        </w:rPr>
        <w:t xml:space="preserve"> </w:t>
      </w:r>
      <w:r w:rsidRPr="008445FB">
        <w:rPr>
          <w:rFonts w:ascii="Book Antiqua" w:hAnsi="Book Antiqua"/>
          <w:lang w:val="sr-Cyrl-RS"/>
        </w:rPr>
        <w:t>уговорница</w:t>
      </w:r>
      <w:r w:rsidR="0057130C" w:rsidRPr="008445FB">
        <w:rPr>
          <w:rFonts w:ascii="Book Antiqua" w:hAnsi="Book Antiqua"/>
          <w:lang w:val="sr-Cyrl-RS"/>
        </w:rPr>
        <w:t xml:space="preserve"> </w:t>
      </w:r>
      <w:r w:rsidRPr="008445FB">
        <w:rPr>
          <w:rFonts w:ascii="Book Antiqua" w:hAnsi="Book Antiqua"/>
          <w:lang w:val="sr-Cyrl-RS"/>
        </w:rPr>
        <w:t>да</w:t>
      </w:r>
      <w:r w:rsidR="0057130C" w:rsidRPr="008445FB">
        <w:rPr>
          <w:rFonts w:ascii="Book Antiqua" w:hAnsi="Book Antiqua"/>
          <w:lang w:val="sr-Cyrl-RS"/>
        </w:rPr>
        <w:t xml:space="preserve"> </w:t>
      </w:r>
      <w:r w:rsidRPr="008445FB">
        <w:rPr>
          <w:rFonts w:ascii="Book Antiqua" w:hAnsi="Book Antiqua"/>
          <w:lang w:val="sr-Cyrl-RS"/>
        </w:rPr>
        <w:t>осуде</w:t>
      </w:r>
      <w:r w:rsidR="0057130C" w:rsidRPr="008445FB">
        <w:rPr>
          <w:rFonts w:ascii="Book Antiqua" w:hAnsi="Book Antiqua"/>
          <w:lang w:val="sr-Cyrl-RS"/>
        </w:rPr>
        <w:t xml:space="preserve"> </w:t>
      </w:r>
      <w:r w:rsidRPr="008445FB">
        <w:rPr>
          <w:rFonts w:ascii="Book Antiqua" w:hAnsi="Book Antiqua"/>
          <w:lang w:val="sr-Cyrl-RS"/>
        </w:rPr>
        <w:t>све</w:t>
      </w:r>
      <w:r w:rsidR="0057130C" w:rsidRPr="008445FB">
        <w:rPr>
          <w:rFonts w:ascii="Book Antiqua" w:hAnsi="Book Antiqua"/>
          <w:lang w:val="sr-Cyrl-RS"/>
        </w:rPr>
        <w:t xml:space="preserve"> </w:t>
      </w:r>
      <w:r w:rsidRPr="008445FB">
        <w:rPr>
          <w:rFonts w:ascii="Book Antiqua" w:hAnsi="Book Antiqua"/>
          <w:lang w:val="sr-Cyrl-RS"/>
        </w:rPr>
        <w:t>облике</w:t>
      </w:r>
      <w:r w:rsidR="0057130C" w:rsidRPr="008445FB">
        <w:rPr>
          <w:rFonts w:ascii="Book Antiqua" w:hAnsi="Book Antiqua"/>
          <w:lang w:val="sr-Cyrl-RS"/>
        </w:rPr>
        <w:t xml:space="preserve"> </w:t>
      </w:r>
      <w:r w:rsidRPr="008445FB">
        <w:rPr>
          <w:rFonts w:ascii="Book Antiqua" w:hAnsi="Book Antiqua"/>
          <w:lang w:val="sr-Cyrl-RS"/>
        </w:rPr>
        <w:t>насиља</w:t>
      </w:r>
      <w:r w:rsidR="0057130C" w:rsidRPr="008445FB">
        <w:rPr>
          <w:rFonts w:ascii="Book Antiqua" w:hAnsi="Book Antiqua"/>
          <w:lang w:val="sr-Cyrl-RS"/>
        </w:rPr>
        <w:t xml:space="preserve"> </w:t>
      </w:r>
      <w:r w:rsidRPr="008445FB">
        <w:rPr>
          <w:rFonts w:ascii="Book Antiqua" w:hAnsi="Book Antiqua"/>
          <w:lang w:val="sr-Cyrl-RS"/>
        </w:rPr>
        <w:t>усмереног</w:t>
      </w:r>
      <w:r w:rsidR="0057130C" w:rsidRPr="008445FB">
        <w:rPr>
          <w:rFonts w:ascii="Book Antiqua" w:hAnsi="Book Antiqua"/>
          <w:lang w:val="sr-Cyrl-RS"/>
        </w:rPr>
        <w:t xml:space="preserve"> </w:t>
      </w:r>
      <w:r w:rsidRPr="008445FB">
        <w:rPr>
          <w:rFonts w:ascii="Book Antiqua" w:hAnsi="Book Antiqua"/>
          <w:lang w:val="sr-Cyrl-RS"/>
        </w:rPr>
        <w:t>ка</w:t>
      </w:r>
      <w:r w:rsidR="0057130C" w:rsidRPr="008445FB">
        <w:rPr>
          <w:rFonts w:ascii="Book Antiqua" w:hAnsi="Book Antiqua"/>
          <w:lang w:val="sr-Cyrl-RS"/>
        </w:rPr>
        <w:t xml:space="preserve"> </w:t>
      </w:r>
      <w:r w:rsidRPr="008445FB">
        <w:rPr>
          <w:rFonts w:ascii="Book Antiqua" w:hAnsi="Book Antiqua"/>
          <w:lang w:val="sr-Cyrl-RS"/>
        </w:rPr>
        <w:t>женама</w:t>
      </w:r>
      <w:r w:rsidR="0057130C" w:rsidRPr="008445FB">
        <w:rPr>
          <w:rFonts w:ascii="Book Antiqua" w:hAnsi="Book Antiqua"/>
          <w:lang w:val="sr-Cyrl-RS"/>
        </w:rPr>
        <w:t xml:space="preserve"> </w:t>
      </w:r>
      <w:r w:rsidRPr="008445FB">
        <w:rPr>
          <w:rFonts w:ascii="Book Antiqua" w:hAnsi="Book Antiqua"/>
          <w:lang w:val="sr-Cyrl-RS"/>
        </w:rPr>
        <w:t>као</w:t>
      </w:r>
      <w:r w:rsidR="0057130C" w:rsidRPr="008445FB">
        <w:rPr>
          <w:rFonts w:ascii="Book Antiqua" w:hAnsi="Book Antiqua"/>
          <w:lang w:val="sr-Cyrl-RS"/>
        </w:rPr>
        <w:t xml:space="preserve"> </w:t>
      </w:r>
      <w:r w:rsidRPr="008445FB">
        <w:rPr>
          <w:rFonts w:ascii="Book Antiqua" w:hAnsi="Book Antiqua"/>
          <w:lang w:val="sr-Cyrl-RS"/>
        </w:rPr>
        <w:t>и</w:t>
      </w:r>
      <w:r w:rsidR="0057130C" w:rsidRPr="008445FB">
        <w:rPr>
          <w:rFonts w:ascii="Book Antiqua" w:hAnsi="Book Antiqua"/>
          <w:lang w:val="sr-Cyrl-RS"/>
        </w:rPr>
        <w:t xml:space="preserve"> </w:t>
      </w:r>
      <w:r w:rsidRPr="008445FB">
        <w:rPr>
          <w:rFonts w:ascii="Book Antiqua" w:hAnsi="Book Antiqua"/>
          <w:lang w:val="sr-Cyrl-RS"/>
        </w:rPr>
        <w:t>да</w:t>
      </w:r>
      <w:r w:rsidR="0057130C" w:rsidRPr="008445FB">
        <w:rPr>
          <w:rFonts w:ascii="Book Antiqua" w:hAnsi="Book Antiqua"/>
          <w:lang w:val="sr-Cyrl-RS"/>
        </w:rPr>
        <w:t xml:space="preserve">, </w:t>
      </w:r>
      <w:r w:rsidRPr="008445FB">
        <w:rPr>
          <w:rFonts w:ascii="Book Antiqua" w:hAnsi="Book Antiqua"/>
          <w:lang w:val="sr-Cyrl-RS"/>
        </w:rPr>
        <w:t>у</w:t>
      </w:r>
      <w:r w:rsidR="0057130C" w:rsidRPr="008445FB">
        <w:rPr>
          <w:rFonts w:ascii="Book Antiqua" w:hAnsi="Book Antiqua"/>
          <w:lang w:val="sr-Cyrl-RS"/>
        </w:rPr>
        <w:t xml:space="preserve"> </w:t>
      </w:r>
      <w:r w:rsidRPr="008445FB">
        <w:rPr>
          <w:rFonts w:ascii="Book Antiqua" w:hAnsi="Book Antiqua"/>
          <w:lang w:val="sr-Cyrl-RS"/>
        </w:rPr>
        <w:t>своје</w:t>
      </w:r>
      <w:r w:rsidR="0057130C" w:rsidRPr="008445FB">
        <w:rPr>
          <w:rFonts w:ascii="Book Antiqua" w:hAnsi="Book Antiqua"/>
          <w:lang w:val="sr-Cyrl-RS"/>
        </w:rPr>
        <w:t xml:space="preserve"> </w:t>
      </w:r>
      <w:r w:rsidRPr="008445FB">
        <w:rPr>
          <w:rFonts w:ascii="Book Antiqua" w:hAnsi="Book Antiqua"/>
          <w:lang w:val="sr-Cyrl-RS"/>
        </w:rPr>
        <w:t>јавне</w:t>
      </w:r>
      <w:r w:rsidR="0057130C" w:rsidRPr="008445FB">
        <w:rPr>
          <w:rFonts w:ascii="Book Antiqua" w:hAnsi="Book Antiqua"/>
          <w:lang w:val="sr-Cyrl-RS"/>
        </w:rPr>
        <w:t xml:space="preserve"> </w:t>
      </w:r>
      <w:r w:rsidRPr="008445FB">
        <w:rPr>
          <w:rFonts w:ascii="Book Antiqua" w:hAnsi="Book Antiqua"/>
          <w:lang w:val="sr-Cyrl-RS"/>
        </w:rPr>
        <w:t>политике</w:t>
      </w:r>
      <w:r w:rsidR="0057130C" w:rsidRPr="008445FB">
        <w:rPr>
          <w:rFonts w:ascii="Book Antiqua" w:hAnsi="Book Antiqua"/>
          <w:lang w:val="sr-Cyrl-RS"/>
        </w:rPr>
        <w:t xml:space="preserve">, </w:t>
      </w:r>
      <w:r w:rsidRPr="008445FB">
        <w:rPr>
          <w:rFonts w:ascii="Book Antiqua" w:hAnsi="Book Antiqua"/>
          <w:lang w:val="sr-Cyrl-RS"/>
        </w:rPr>
        <w:t>уврсте</w:t>
      </w:r>
      <w:r w:rsidR="0057130C" w:rsidRPr="008445FB">
        <w:rPr>
          <w:rFonts w:ascii="Book Antiqua" w:hAnsi="Book Antiqua"/>
          <w:lang w:val="sr-Cyrl-RS"/>
        </w:rPr>
        <w:t xml:space="preserve"> </w:t>
      </w:r>
      <w:r w:rsidRPr="008445FB">
        <w:rPr>
          <w:rFonts w:ascii="Book Antiqua" w:hAnsi="Book Antiqua"/>
          <w:lang w:val="sr-Cyrl-RS"/>
        </w:rPr>
        <w:t>политику</w:t>
      </w:r>
      <w:r w:rsidR="0057130C" w:rsidRPr="008445FB">
        <w:rPr>
          <w:rFonts w:ascii="Book Antiqua" w:hAnsi="Book Antiqua"/>
          <w:lang w:val="sr-Cyrl-RS"/>
        </w:rPr>
        <w:t xml:space="preserve"> </w:t>
      </w:r>
      <w:r w:rsidRPr="008445FB">
        <w:rPr>
          <w:rFonts w:ascii="Book Antiqua" w:hAnsi="Book Antiqua"/>
          <w:lang w:val="sr-Cyrl-RS"/>
        </w:rPr>
        <w:t>превенирања</w:t>
      </w:r>
      <w:r w:rsidR="0057130C" w:rsidRPr="008445FB">
        <w:rPr>
          <w:rFonts w:ascii="Book Antiqua" w:hAnsi="Book Antiqua"/>
          <w:lang w:val="sr-Cyrl-RS"/>
        </w:rPr>
        <w:t xml:space="preserve">, </w:t>
      </w:r>
      <w:r w:rsidRPr="008445FB">
        <w:rPr>
          <w:rFonts w:ascii="Book Antiqua" w:hAnsi="Book Antiqua"/>
          <w:lang w:val="sr-Cyrl-RS"/>
        </w:rPr>
        <w:t>спречавања</w:t>
      </w:r>
      <w:r w:rsidR="0057130C" w:rsidRPr="008445FB">
        <w:rPr>
          <w:rFonts w:ascii="Book Antiqua" w:hAnsi="Book Antiqua"/>
          <w:lang w:val="sr-Cyrl-RS"/>
        </w:rPr>
        <w:t xml:space="preserve"> </w:t>
      </w:r>
      <w:r w:rsidRPr="008445FB">
        <w:rPr>
          <w:rFonts w:ascii="Book Antiqua" w:hAnsi="Book Antiqua"/>
          <w:lang w:val="sr-Cyrl-RS"/>
        </w:rPr>
        <w:t>и</w:t>
      </w:r>
      <w:r w:rsidR="0057130C" w:rsidRPr="008445FB">
        <w:rPr>
          <w:rFonts w:ascii="Book Antiqua" w:hAnsi="Book Antiqua"/>
          <w:lang w:val="sr-Cyrl-RS"/>
        </w:rPr>
        <w:t xml:space="preserve"> </w:t>
      </w:r>
      <w:r w:rsidRPr="008445FB">
        <w:rPr>
          <w:rFonts w:ascii="Book Antiqua" w:hAnsi="Book Antiqua"/>
          <w:lang w:val="sr-Cyrl-RS"/>
        </w:rPr>
        <w:t>искорењивања</w:t>
      </w:r>
      <w:r w:rsidR="0057130C" w:rsidRPr="008445FB">
        <w:rPr>
          <w:rFonts w:ascii="Book Antiqua" w:hAnsi="Book Antiqua"/>
          <w:lang w:val="sr-Cyrl-RS"/>
        </w:rPr>
        <w:t xml:space="preserve"> </w:t>
      </w:r>
      <w:r w:rsidRPr="008445FB">
        <w:rPr>
          <w:rFonts w:ascii="Book Antiqua" w:hAnsi="Book Antiqua"/>
          <w:lang w:val="sr-Cyrl-RS"/>
        </w:rPr>
        <w:t>али</w:t>
      </w:r>
      <w:r w:rsidR="0057130C" w:rsidRPr="008445FB">
        <w:rPr>
          <w:rFonts w:ascii="Book Antiqua" w:hAnsi="Book Antiqua"/>
          <w:lang w:val="sr-Cyrl-RS"/>
        </w:rPr>
        <w:t xml:space="preserve"> </w:t>
      </w:r>
      <w:r w:rsidRPr="008445FB">
        <w:rPr>
          <w:rFonts w:ascii="Book Antiqua" w:hAnsi="Book Antiqua"/>
          <w:lang w:val="sr-Cyrl-RS"/>
        </w:rPr>
        <w:t>и</w:t>
      </w:r>
      <w:r w:rsidR="0057130C" w:rsidRPr="008445FB">
        <w:rPr>
          <w:rFonts w:ascii="Book Antiqua" w:hAnsi="Book Antiqua"/>
          <w:lang w:val="sr-Cyrl-RS"/>
        </w:rPr>
        <w:t xml:space="preserve"> </w:t>
      </w:r>
      <w:r w:rsidRPr="008445FB">
        <w:rPr>
          <w:rFonts w:ascii="Book Antiqua" w:hAnsi="Book Antiqua"/>
          <w:lang w:val="sr-Cyrl-RS"/>
        </w:rPr>
        <w:t>санкционисања</w:t>
      </w:r>
      <w:r w:rsidR="0057130C" w:rsidRPr="008445FB">
        <w:rPr>
          <w:rFonts w:ascii="Book Antiqua" w:hAnsi="Book Antiqua"/>
          <w:lang w:val="sr-Cyrl-RS"/>
        </w:rPr>
        <w:t xml:space="preserve"> </w:t>
      </w:r>
      <w:r w:rsidRPr="008445FB">
        <w:rPr>
          <w:rFonts w:ascii="Book Antiqua" w:hAnsi="Book Antiqua"/>
          <w:lang w:val="sr-Cyrl-RS"/>
        </w:rPr>
        <w:t>насилних</w:t>
      </w:r>
      <w:r w:rsidR="0057130C" w:rsidRPr="008445FB">
        <w:rPr>
          <w:rFonts w:ascii="Book Antiqua" w:hAnsi="Book Antiqua"/>
          <w:lang w:val="sr-Cyrl-RS"/>
        </w:rPr>
        <w:t xml:space="preserve"> </w:t>
      </w:r>
      <w:r w:rsidRPr="008445FB">
        <w:rPr>
          <w:rFonts w:ascii="Book Antiqua" w:hAnsi="Book Antiqua"/>
          <w:lang w:val="sr-Cyrl-RS"/>
        </w:rPr>
        <w:t>аката</w:t>
      </w:r>
      <w:r w:rsidR="0057130C" w:rsidRPr="008445FB">
        <w:rPr>
          <w:rFonts w:ascii="Book Antiqua" w:hAnsi="Book Antiqua"/>
          <w:lang w:val="sr-Cyrl-RS"/>
        </w:rPr>
        <w:t xml:space="preserve"> </w:t>
      </w:r>
      <w:r w:rsidRPr="008445FB">
        <w:rPr>
          <w:rFonts w:ascii="Book Antiqua" w:hAnsi="Book Antiqua"/>
          <w:lang w:val="sr-Cyrl-RS"/>
        </w:rPr>
        <w:t>над</w:t>
      </w:r>
      <w:r w:rsidR="0057130C" w:rsidRPr="008445FB">
        <w:rPr>
          <w:rFonts w:ascii="Book Antiqua" w:hAnsi="Book Antiqua"/>
          <w:lang w:val="sr-Cyrl-RS"/>
        </w:rPr>
        <w:t xml:space="preserve"> </w:t>
      </w:r>
      <w:r w:rsidRPr="008445FB">
        <w:rPr>
          <w:rFonts w:ascii="Book Antiqua" w:hAnsi="Book Antiqua"/>
          <w:lang w:val="sr-Cyrl-RS"/>
        </w:rPr>
        <w:t>женама</w:t>
      </w:r>
      <w:r w:rsidR="0057130C" w:rsidRPr="008445FB">
        <w:rPr>
          <w:rFonts w:ascii="Book Antiqua" w:hAnsi="Book Antiqua"/>
          <w:lang w:val="sr-Cyrl-RS"/>
        </w:rPr>
        <w:t xml:space="preserve">. </w:t>
      </w:r>
      <w:r w:rsidRPr="008445FB">
        <w:rPr>
          <w:rFonts w:ascii="Book Antiqua" w:hAnsi="Book Antiqua"/>
          <w:lang w:val="sr-Cyrl-RS"/>
        </w:rPr>
        <w:t>Други</w:t>
      </w:r>
      <w:r w:rsidR="0057130C" w:rsidRPr="008445FB">
        <w:rPr>
          <w:rFonts w:ascii="Book Antiqua" w:hAnsi="Book Antiqua"/>
          <w:lang w:val="sr-Cyrl-RS"/>
        </w:rPr>
        <w:t xml:space="preserve"> </w:t>
      </w:r>
      <w:r w:rsidRPr="008445FB">
        <w:rPr>
          <w:rFonts w:ascii="Book Antiqua" w:hAnsi="Book Antiqua"/>
          <w:lang w:val="sr-Cyrl-RS"/>
        </w:rPr>
        <w:t>документ</w:t>
      </w:r>
      <w:r w:rsidR="0057130C" w:rsidRPr="008445FB">
        <w:rPr>
          <w:rFonts w:ascii="Book Antiqua" w:hAnsi="Book Antiqua"/>
          <w:lang w:val="sr-Cyrl-RS"/>
        </w:rPr>
        <w:t xml:space="preserve"> </w:t>
      </w:r>
      <w:r w:rsidRPr="008445FB">
        <w:rPr>
          <w:rFonts w:ascii="Book Antiqua" w:hAnsi="Book Antiqua"/>
          <w:lang w:val="sr-Cyrl-RS"/>
        </w:rPr>
        <w:t>правно</w:t>
      </w:r>
      <w:r w:rsidR="0057130C" w:rsidRPr="008445FB">
        <w:rPr>
          <w:rFonts w:ascii="Book Antiqua" w:hAnsi="Book Antiqua"/>
          <w:lang w:val="sr-Cyrl-RS"/>
        </w:rPr>
        <w:t xml:space="preserve"> </w:t>
      </w:r>
      <w:r w:rsidRPr="008445FB">
        <w:rPr>
          <w:rFonts w:ascii="Book Antiqua" w:hAnsi="Book Antiqua"/>
          <w:lang w:val="sr-Cyrl-RS"/>
        </w:rPr>
        <w:t>обавезујуће</w:t>
      </w:r>
      <w:r w:rsidR="0057130C" w:rsidRPr="008445FB">
        <w:rPr>
          <w:rFonts w:ascii="Book Antiqua" w:hAnsi="Book Antiqua"/>
          <w:lang w:val="sr-Cyrl-RS"/>
        </w:rPr>
        <w:t xml:space="preserve"> </w:t>
      </w:r>
      <w:r w:rsidRPr="008445FB">
        <w:rPr>
          <w:rFonts w:ascii="Book Antiqua" w:hAnsi="Book Antiqua"/>
          <w:lang w:val="sr-Cyrl-RS"/>
        </w:rPr>
        <w:t>снаге</w:t>
      </w:r>
      <w:r w:rsidR="0057130C" w:rsidRPr="008445FB">
        <w:rPr>
          <w:rFonts w:ascii="Book Antiqua" w:hAnsi="Book Antiqua"/>
          <w:lang w:val="sr-Cyrl-RS"/>
        </w:rPr>
        <w:t xml:space="preserve"> </w:t>
      </w:r>
      <w:r w:rsidRPr="008445FB">
        <w:rPr>
          <w:rFonts w:ascii="Book Antiqua" w:hAnsi="Book Antiqua"/>
          <w:lang w:val="sr-Cyrl-RS"/>
        </w:rPr>
        <w:t>је</w:t>
      </w:r>
      <w:r w:rsidR="0057130C" w:rsidRPr="008445FB">
        <w:rPr>
          <w:rFonts w:ascii="Book Antiqua" w:hAnsi="Book Antiqua"/>
          <w:lang w:val="sr-Cyrl-RS"/>
        </w:rPr>
        <w:t xml:space="preserve"> </w:t>
      </w:r>
      <w:r w:rsidRPr="008445FB">
        <w:rPr>
          <w:rFonts w:ascii="Book Antiqua" w:hAnsi="Book Antiqua"/>
          <w:lang w:val="sr-Cyrl-RS"/>
        </w:rPr>
        <w:t>Протокол</w:t>
      </w:r>
      <w:r w:rsidR="0057130C" w:rsidRPr="008445FB">
        <w:rPr>
          <w:rFonts w:ascii="Book Antiqua" w:hAnsi="Book Antiqua"/>
          <w:lang w:val="sr-Cyrl-RS"/>
        </w:rPr>
        <w:t xml:space="preserve"> </w:t>
      </w:r>
      <w:r w:rsidRPr="008445FB">
        <w:rPr>
          <w:rFonts w:ascii="Book Antiqua" w:hAnsi="Book Antiqua"/>
          <w:lang w:val="sr-Cyrl-RS"/>
        </w:rPr>
        <w:t>о</w:t>
      </w:r>
      <w:r w:rsidR="0057130C" w:rsidRPr="008445FB">
        <w:rPr>
          <w:rFonts w:ascii="Book Antiqua" w:hAnsi="Book Antiqua"/>
          <w:lang w:val="sr-Cyrl-RS"/>
        </w:rPr>
        <w:t xml:space="preserve"> </w:t>
      </w:r>
      <w:r w:rsidRPr="008445FB">
        <w:rPr>
          <w:rFonts w:ascii="Book Antiqua" w:hAnsi="Book Antiqua"/>
          <w:lang w:val="sr-Cyrl-RS"/>
        </w:rPr>
        <w:t>правима</w:t>
      </w:r>
      <w:r w:rsidR="0057130C" w:rsidRPr="008445FB">
        <w:rPr>
          <w:rFonts w:ascii="Book Antiqua" w:hAnsi="Book Antiqua"/>
          <w:lang w:val="sr-Cyrl-RS"/>
        </w:rPr>
        <w:t xml:space="preserve"> </w:t>
      </w:r>
      <w:r w:rsidRPr="008445FB">
        <w:rPr>
          <w:rFonts w:ascii="Book Antiqua" w:hAnsi="Book Antiqua"/>
          <w:lang w:val="sr-Cyrl-RS"/>
        </w:rPr>
        <w:t>жена</w:t>
      </w:r>
      <w:r w:rsidR="0057130C" w:rsidRPr="008445FB">
        <w:rPr>
          <w:rFonts w:ascii="Book Antiqua" w:hAnsi="Book Antiqua"/>
          <w:lang w:val="sr-Cyrl-RS"/>
        </w:rPr>
        <w:t xml:space="preserve"> </w:t>
      </w:r>
      <w:r w:rsidRPr="008445FB">
        <w:rPr>
          <w:rFonts w:ascii="Book Antiqua" w:hAnsi="Book Antiqua"/>
          <w:lang w:val="sr-Cyrl-RS"/>
        </w:rPr>
        <w:t>у</w:t>
      </w:r>
      <w:r w:rsidR="0057130C" w:rsidRPr="008445FB">
        <w:rPr>
          <w:rFonts w:ascii="Book Antiqua" w:hAnsi="Book Antiqua"/>
          <w:lang w:val="sr-Cyrl-RS"/>
        </w:rPr>
        <w:t xml:space="preserve"> </w:t>
      </w:r>
      <w:r w:rsidRPr="008445FB">
        <w:rPr>
          <w:rFonts w:ascii="Book Antiqua" w:hAnsi="Book Antiqua"/>
          <w:lang w:val="sr-Cyrl-RS"/>
        </w:rPr>
        <w:t>Африци</w:t>
      </w:r>
      <w:r w:rsidR="0057130C" w:rsidRPr="008445FB">
        <w:rPr>
          <w:rFonts w:ascii="Book Antiqua" w:hAnsi="Book Antiqua"/>
          <w:lang w:val="sr-Cyrl-RS"/>
        </w:rPr>
        <w:t xml:space="preserve">  </w:t>
      </w:r>
      <w:r w:rsidRPr="008445FB">
        <w:rPr>
          <w:rFonts w:ascii="Book Antiqua" w:hAnsi="Book Antiqua"/>
          <w:lang w:val="sr-Cyrl-RS"/>
        </w:rPr>
        <w:t>који</w:t>
      </w:r>
      <w:r w:rsidR="0057130C" w:rsidRPr="008445FB">
        <w:rPr>
          <w:rFonts w:ascii="Book Antiqua" w:hAnsi="Book Antiqua"/>
          <w:lang w:val="sr-Cyrl-RS"/>
        </w:rPr>
        <w:t xml:space="preserve"> </w:t>
      </w:r>
      <w:r w:rsidRPr="008445FB">
        <w:rPr>
          <w:rFonts w:ascii="Book Antiqua" w:hAnsi="Book Antiqua"/>
          <w:lang w:val="sr-Cyrl-RS"/>
        </w:rPr>
        <w:t>представља</w:t>
      </w:r>
      <w:r w:rsidR="0057130C" w:rsidRPr="008445FB">
        <w:rPr>
          <w:rFonts w:ascii="Book Antiqua" w:hAnsi="Book Antiqua"/>
          <w:lang w:val="sr-Cyrl-RS"/>
        </w:rPr>
        <w:t xml:space="preserve"> </w:t>
      </w:r>
      <w:r w:rsidRPr="008445FB">
        <w:rPr>
          <w:rFonts w:ascii="Book Antiqua" w:hAnsi="Book Antiqua"/>
          <w:lang w:val="sr-Cyrl-RS"/>
        </w:rPr>
        <w:t>значајно</w:t>
      </w:r>
      <w:r w:rsidR="0057130C" w:rsidRPr="008445FB">
        <w:rPr>
          <w:rFonts w:ascii="Book Antiqua" w:hAnsi="Book Antiqua"/>
          <w:lang w:val="sr-Cyrl-RS"/>
        </w:rPr>
        <w:t xml:space="preserve"> </w:t>
      </w:r>
      <w:r w:rsidRPr="008445FB">
        <w:rPr>
          <w:rFonts w:ascii="Book Antiqua" w:hAnsi="Book Antiqua"/>
          <w:lang w:val="sr-Cyrl-RS"/>
        </w:rPr>
        <w:t>достигнуће</w:t>
      </w:r>
      <w:r w:rsidR="0057130C" w:rsidRPr="008445FB">
        <w:rPr>
          <w:rFonts w:ascii="Book Antiqua" w:hAnsi="Book Antiqua"/>
          <w:lang w:val="sr-Cyrl-RS"/>
        </w:rPr>
        <w:t xml:space="preserve"> </w:t>
      </w:r>
      <w:r w:rsidRPr="008445FB">
        <w:rPr>
          <w:rFonts w:ascii="Book Antiqua" w:hAnsi="Book Antiqua"/>
          <w:lang w:val="sr-Cyrl-RS"/>
        </w:rPr>
        <w:t>у</w:t>
      </w:r>
      <w:r w:rsidR="0057130C" w:rsidRPr="008445FB">
        <w:rPr>
          <w:rFonts w:ascii="Book Antiqua" w:hAnsi="Book Antiqua"/>
          <w:lang w:val="sr-Cyrl-RS"/>
        </w:rPr>
        <w:t xml:space="preserve"> </w:t>
      </w:r>
      <w:r w:rsidRPr="008445FB">
        <w:rPr>
          <w:rFonts w:ascii="Book Antiqua" w:hAnsi="Book Antiqua"/>
          <w:lang w:val="sr-Cyrl-RS"/>
        </w:rPr>
        <w:t>борби</w:t>
      </w:r>
      <w:r w:rsidR="0057130C" w:rsidRPr="008445FB">
        <w:rPr>
          <w:rFonts w:ascii="Book Antiqua" w:hAnsi="Book Antiqua"/>
          <w:lang w:val="sr-Cyrl-RS"/>
        </w:rPr>
        <w:t xml:space="preserve"> </w:t>
      </w:r>
      <w:r w:rsidRPr="008445FB">
        <w:rPr>
          <w:rFonts w:ascii="Book Antiqua" w:hAnsi="Book Antiqua"/>
          <w:lang w:val="sr-Cyrl-RS"/>
        </w:rPr>
        <w:t>за</w:t>
      </w:r>
      <w:r w:rsidR="0057130C" w:rsidRPr="008445FB">
        <w:rPr>
          <w:rFonts w:ascii="Book Antiqua" w:hAnsi="Book Antiqua"/>
          <w:lang w:val="sr-Cyrl-RS"/>
        </w:rPr>
        <w:t xml:space="preserve"> </w:t>
      </w:r>
      <w:r w:rsidRPr="008445FB">
        <w:rPr>
          <w:rFonts w:ascii="Book Antiqua" w:hAnsi="Book Antiqua"/>
          <w:lang w:val="sr-Cyrl-RS"/>
        </w:rPr>
        <w:t>женска</w:t>
      </w:r>
      <w:r w:rsidR="0057130C" w:rsidRPr="008445FB">
        <w:rPr>
          <w:rFonts w:ascii="Book Antiqua" w:hAnsi="Book Antiqua"/>
          <w:lang w:val="sr-Cyrl-RS"/>
        </w:rPr>
        <w:t xml:space="preserve"> </w:t>
      </w:r>
      <w:r w:rsidRPr="008445FB">
        <w:rPr>
          <w:rFonts w:ascii="Book Antiqua" w:hAnsi="Book Antiqua"/>
          <w:lang w:val="sr-Cyrl-RS"/>
        </w:rPr>
        <w:t>права</w:t>
      </w:r>
      <w:r w:rsidR="0057130C" w:rsidRPr="008445FB">
        <w:rPr>
          <w:rFonts w:ascii="Book Antiqua" w:hAnsi="Book Antiqua"/>
          <w:lang w:val="sr-Cyrl-RS"/>
        </w:rPr>
        <w:t xml:space="preserve"> </w:t>
      </w:r>
      <w:r w:rsidRPr="008445FB">
        <w:rPr>
          <w:rFonts w:ascii="Book Antiqua" w:hAnsi="Book Antiqua"/>
          <w:lang w:val="sr-Cyrl-RS"/>
        </w:rPr>
        <w:t>на</w:t>
      </w:r>
      <w:r w:rsidR="0057130C" w:rsidRPr="008445FB">
        <w:rPr>
          <w:rFonts w:ascii="Book Antiqua" w:hAnsi="Book Antiqua"/>
          <w:lang w:val="sr-Cyrl-RS"/>
        </w:rPr>
        <w:t xml:space="preserve"> </w:t>
      </w:r>
      <w:r w:rsidRPr="008445FB">
        <w:rPr>
          <w:rFonts w:ascii="Book Antiqua" w:hAnsi="Book Antiqua"/>
          <w:lang w:val="sr-Cyrl-RS"/>
        </w:rPr>
        <w:t>овом</w:t>
      </w:r>
      <w:r w:rsidR="0057130C" w:rsidRPr="008445FB">
        <w:rPr>
          <w:rFonts w:ascii="Book Antiqua" w:hAnsi="Book Antiqua"/>
          <w:lang w:val="sr-Cyrl-RS"/>
        </w:rPr>
        <w:t xml:space="preserve"> </w:t>
      </w:r>
      <w:r w:rsidRPr="008445FB">
        <w:rPr>
          <w:rFonts w:ascii="Book Antiqua" w:hAnsi="Book Antiqua"/>
          <w:lang w:val="sr-Cyrl-RS"/>
        </w:rPr>
        <w:t>континенту</w:t>
      </w:r>
      <w:r w:rsidR="0057130C" w:rsidRPr="008445FB">
        <w:rPr>
          <w:rFonts w:ascii="Book Antiqua" w:hAnsi="Book Antiqua"/>
          <w:lang w:val="sr-Cyrl-RS"/>
        </w:rPr>
        <w:t>.</w:t>
      </w:r>
    </w:p>
    <w:p w:rsidR="0057130C" w:rsidRPr="008445FB" w:rsidRDefault="00F5227B" w:rsidP="0057130C">
      <w:pPr>
        <w:jc w:val="both"/>
        <w:rPr>
          <w:rFonts w:ascii="Book Antiqua" w:hAnsi="Book Antiqua"/>
          <w:lang w:val="sr-Cyrl-RS"/>
        </w:rPr>
      </w:pPr>
      <w:r w:rsidRPr="008445FB">
        <w:rPr>
          <w:rFonts w:ascii="Book Antiqua" w:hAnsi="Book Antiqua"/>
          <w:lang w:val="sr-Cyrl-RS"/>
        </w:rPr>
        <w:t>Кад</w:t>
      </w:r>
      <w:r w:rsidR="0057130C" w:rsidRPr="008445FB">
        <w:rPr>
          <w:rFonts w:ascii="Book Antiqua" w:hAnsi="Book Antiqua"/>
          <w:lang w:val="sr-Cyrl-RS"/>
        </w:rPr>
        <w:t xml:space="preserve"> </w:t>
      </w:r>
      <w:r w:rsidRPr="008445FB">
        <w:rPr>
          <w:rFonts w:ascii="Book Antiqua" w:hAnsi="Book Antiqua"/>
          <w:lang w:val="sr-Cyrl-RS"/>
        </w:rPr>
        <w:t>је</w:t>
      </w:r>
      <w:r w:rsidR="0057130C" w:rsidRPr="008445FB">
        <w:rPr>
          <w:rFonts w:ascii="Book Antiqua" w:hAnsi="Book Antiqua"/>
          <w:lang w:val="sr-Cyrl-RS"/>
        </w:rPr>
        <w:t xml:space="preserve"> </w:t>
      </w:r>
      <w:r w:rsidRPr="008445FB">
        <w:rPr>
          <w:rFonts w:ascii="Book Antiqua" w:hAnsi="Book Antiqua"/>
          <w:lang w:val="sr-Cyrl-RS"/>
        </w:rPr>
        <w:t>реч</w:t>
      </w:r>
      <w:r w:rsidR="0057130C" w:rsidRPr="008445FB">
        <w:rPr>
          <w:rFonts w:ascii="Book Antiqua" w:hAnsi="Book Antiqua"/>
          <w:lang w:val="sr-Cyrl-RS"/>
        </w:rPr>
        <w:t xml:space="preserve"> </w:t>
      </w:r>
      <w:r w:rsidRPr="008445FB">
        <w:rPr>
          <w:rFonts w:ascii="Book Antiqua" w:hAnsi="Book Antiqua"/>
          <w:lang w:val="sr-Cyrl-RS"/>
        </w:rPr>
        <w:t>о</w:t>
      </w:r>
      <w:r w:rsidR="0057130C" w:rsidRPr="008445FB">
        <w:rPr>
          <w:rFonts w:ascii="Book Antiqua" w:hAnsi="Book Antiqua"/>
          <w:lang w:val="sr-Cyrl-RS"/>
        </w:rPr>
        <w:t xml:space="preserve"> </w:t>
      </w:r>
      <w:r w:rsidRPr="008445FB">
        <w:rPr>
          <w:rFonts w:ascii="Book Antiqua" w:hAnsi="Book Antiqua"/>
          <w:lang w:val="sr-Cyrl-RS"/>
        </w:rPr>
        <w:t>нормирању</w:t>
      </w:r>
      <w:r w:rsidR="0057130C" w:rsidRPr="008445FB">
        <w:rPr>
          <w:rFonts w:ascii="Book Antiqua" w:hAnsi="Book Antiqua"/>
          <w:lang w:val="sr-Cyrl-RS"/>
        </w:rPr>
        <w:t xml:space="preserve"> </w:t>
      </w:r>
      <w:r w:rsidRPr="008445FB">
        <w:rPr>
          <w:rFonts w:ascii="Book Antiqua" w:hAnsi="Book Antiqua"/>
          <w:lang w:val="sr-Cyrl-RS"/>
        </w:rPr>
        <w:t>ове</w:t>
      </w:r>
      <w:r w:rsidR="0057130C" w:rsidRPr="008445FB">
        <w:rPr>
          <w:rFonts w:ascii="Book Antiqua" w:hAnsi="Book Antiqua"/>
          <w:lang w:val="sr-Cyrl-RS"/>
        </w:rPr>
        <w:t xml:space="preserve"> </w:t>
      </w:r>
      <w:r w:rsidRPr="008445FB">
        <w:rPr>
          <w:rFonts w:ascii="Book Antiqua" w:hAnsi="Book Antiqua"/>
          <w:lang w:val="sr-Cyrl-RS"/>
        </w:rPr>
        <w:t>сфере</w:t>
      </w:r>
      <w:r w:rsidR="0057130C" w:rsidRPr="008445FB">
        <w:rPr>
          <w:rFonts w:ascii="Book Antiqua" w:hAnsi="Book Antiqua"/>
          <w:lang w:val="sr-Cyrl-RS"/>
        </w:rPr>
        <w:t xml:space="preserve"> </w:t>
      </w:r>
      <w:r w:rsidRPr="008445FB">
        <w:rPr>
          <w:rFonts w:ascii="Book Antiqua" w:hAnsi="Book Antiqua"/>
          <w:lang w:val="sr-Cyrl-RS"/>
        </w:rPr>
        <w:t>на</w:t>
      </w:r>
      <w:r w:rsidR="0057130C" w:rsidRPr="008445FB">
        <w:rPr>
          <w:rFonts w:ascii="Book Antiqua" w:hAnsi="Book Antiqua"/>
          <w:lang w:val="sr-Cyrl-RS"/>
        </w:rPr>
        <w:t xml:space="preserve"> </w:t>
      </w:r>
      <w:r w:rsidRPr="008445FB">
        <w:rPr>
          <w:rFonts w:ascii="Book Antiqua" w:hAnsi="Book Antiqua"/>
          <w:lang w:val="sr-Cyrl-RS"/>
        </w:rPr>
        <w:t>подручју</w:t>
      </w:r>
      <w:r w:rsidR="0057130C" w:rsidRPr="008445FB">
        <w:rPr>
          <w:rFonts w:ascii="Book Antiqua" w:hAnsi="Book Antiqua"/>
          <w:lang w:val="sr-Cyrl-RS"/>
        </w:rPr>
        <w:t xml:space="preserve"> </w:t>
      </w:r>
      <w:r w:rsidRPr="008445FB">
        <w:rPr>
          <w:rFonts w:ascii="Book Antiqua" w:hAnsi="Book Antiqua"/>
          <w:lang w:val="sr-Cyrl-RS"/>
        </w:rPr>
        <w:t>Европе</w:t>
      </w:r>
      <w:r w:rsidR="0057130C" w:rsidRPr="008445FB">
        <w:rPr>
          <w:rFonts w:ascii="Book Antiqua" w:hAnsi="Book Antiqua"/>
          <w:lang w:val="sr-Cyrl-RS"/>
        </w:rPr>
        <w:t xml:space="preserve">, </w:t>
      </w:r>
      <w:r w:rsidRPr="008445FB">
        <w:rPr>
          <w:rFonts w:ascii="Book Antiqua" w:hAnsi="Book Antiqua"/>
          <w:lang w:val="sr-Cyrl-RS"/>
        </w:rPr>
        <w:t>неопходно</w:t>
      </w:r>
      <w:r w:rsidR="0057130C" w:rsidRPr="008445FB">
        <w:rPr>
          <w:rFonts w:ascii="Book Antiqua" w:hAnsi="Book Antiqua"/>
          <w:lang w:val="sr-Cyrl-RS"/>
        </w:rPr>
        <w:t xml:space="preserve"> </w:t>
      </w:r>
      <w:r w:rsidRPr="008445FB">
        <w:rPr>
          <w:rFonts w:ascii="Book Antiqua" w:hAnsi="Book Antiqua"/>
          <w:lang w:val="sr-Cyrl-RS"/>
        </w:rPr>
        <w:t>је</w:t>
      </w:r>
      <w:r w:rsidR="0057130C" w:rsidRPr="008445FB">
        <w:rPr>
          <w:rFonts w:ascii="Book Antiqua" w:hAnsi="Book Antiqua"/>
          <w:lang w:val="sr-Cyrl-RS"/>
        </w:rPr>
        <w:t xml:space="preserve"> </w:t>
      </w:r>
      <w:r w:rsidRPr="008445FB">
        <w:rPr>
          <w:rFonts w:ascii="Book Antiqua" w:hAnsi="Book Antiqua"/>
          <w:lang w:val="sr-Cyrl-RS"/>
        </w:rPr>
        <w:t>поменути</w:t>
      </w:r>
      <w:r w:rsidR="0057130C" w:rsidRPr="008445FB">
        <w:rPr>
          <w:rFonts w:ascii="Book Antiqua" w:hAnsi="Book Antiqua"/>
          <w:lang w:val="sr-Cyrl-RS"/>
        </w:rPr>
        <w:t xml:space="preserve"> </w:t>
      </w:r>
      <w:r w:rsidRPr="008445FB">
        <w:rPr>
          <w:rFonts w:ascii="Book Antiqua" w:hAnsi="Book Antiqua"/>
          <w:lang w:val="sr-Cyrl-RS"/>
        </w:rPr>
        <w:t>да</w:t>
      </w:r>
      <w:r w:rsidR="0057130C" w:rsidRPr="008445FB">
        <w:rPr>
          <w:rFonts w:ascii="Book Antiqua" w:hAnsi="Book Antiqua"/>
          <w:lang w:val="sr-Cyrl-RS"/>
        </w:rPr>
        <w:t xml:space="preserve"> </w:t>
      </w:r>
      <w:r w:rsidRPr="008445FB">
        <w:rPr>
          <w:rFonts w:ascii="Book Antiqua" w:hAnsi="Book Antiqua"/>
          <w:lang w:val="sr-Cyrl-RS"/>
        </w:rPr>
        <w:t>се</w:t>
      </w:r>
      <w:r w:rsidR="0057130C" w:rsidRPr="008445FB">
        <w:rPr>
          <w:rFonts w:ascii="Book Antiqua" w:hAnsi="Book Antiqua"/>
          <w:lang w:val="sr-Cyrl-RS"/>
        </w:rPr>
        <w:t xml:space="preserve"> </w:t>
      </w:r>
      <w:r w:rsidRPr="008445FB">
        <w:rPr>
          <w:rFonts w:ascii="Book Antiqua" w:hAnsi="Book Antiqua"/>
          <w:lang w:val="sr-Cyrl-RS"/>
        </w:rPr>
        <w:t>ова</w:t>
      </w:r>
      <w:r w:rsidR="0057130C" w:rsidRPr="008445FB">
        <w:rPr>
          <w:rFonts w:ascii="Book Antiqua" w:hAnsi="Book Antiqua"/>
          <w:lang w:val="sr-Cyrl-RS"/>
        </w:rPr>
        <w:t xml:space="preserve"> </w:t>
      </w:r>
      <w:r w:rsidRPr="008445FB">
        <w:rPr>
          <w:rFonts w:ascii="Book Antiqua" w:hAnsi="Book Antiqua"/>
          <w:lang w:val="sr-Cyrl-RS"/>
        </w:rPr>
        <w:t>тема</w:t>
      </w:r>
      <w:r w:rsidR="0057130C" w:rsidRPr="008445FB">
        <w:rPr>
          <w:rFonts w:ascii="Book Antiqua" w:hAnsi="Book Antiqua"/>
          <w:lang w:val="sr-Cyrl-RS"/>
        </w:rPr>
        <w:t xml:space="preserve"> </w:t>
      </w:r>
      <w:r w:rsidRPr="008445FB">
        <w:rPr>
          <w:rFonts w:ascii="Book Antiqua" w:hAnsi="Book Antiqua"/>
          <w:lang w:val="sr-Cyrl-RS"/>
        </w:rPr>
        <w:t>на</w:t>
      </w:r>
      <w:r w:rsidR="0057130C" w:rsidRPr="008445FB">
        <w:rPr>
          <w:rFonts w:ascii="Book Antiqua" w:hAnsi="Book Antiqua"/>
          <w:lang w:val="sr-Cyrl-RS"/>
        </w:rPr>
        <w:t xml:space="preserve"> </w:t>
      </w:r>
      <w:r w:rsidRPr="008445FB">
        <w:rPr>
          <w:rFonts w:ascii="Book Antiqua" w:hAnsi="Book Antiqua"/>
          <w:lang w:val="sr-Cyrl-RS"/>
        </w:rPr>
        <w:t>тлу</w:t>
      </w:r>
      <w:r w:rsidR="0057130C" w:rsidRPr="008445FB">
        <w:rPr>
          <w:rFonts w:ascii="Book Antiqua" w:hAnsi="Book Antiqua"/>
          <w:lang w:val="sr-Cyrl-RS"/>
        </w:rPr>
        <w:t xml:space="preserve"> </w:t>
      </w:r>
      <w:r w:rsidRPr="008445FB">
        <w:rPr>
          <w:rFonts w:ascii="Book Antiqua" w:hAnsi="Book Antiqua"/>
          <w:lang w:val="sr-Cyrl-RS"/>
        </w:rPr>
        <w:t>нашег</w:t>
      </w:r>
      <w:r w:rsidR="0057130C" w:rsidRPr="008445FB">
        <w:rPr>
          <w:rFonts w:ascii="Book Antiqua" w:hAnsi="Book Antiqua"/>
          <w:lang w:val="sr-Cyrl-RS"/>
        </w:rPr>
        <w:t xml:space="preserve"> </w:t>
      </w:r>
      <w:r w:rsidRPr="008445FB">
        <w:rPr>
          <w:rFonts w:ascii="Book Antiqua" w:hAnsi="Book Antiqua"/>
          <w:lang w:val="sr-Cyrl-RS"/>
        </w:rPr>
        <w:t>континента</w:t>
      </w:r>
      <w:r w:rsidR="0057130C" w:rsidRPr="008445FB">
        <w:rPr>
          <w:rFonts w:ascii="Book Antiqua" w:hAnsi="Book Antiqua"/>
          <w:lang w:val="sr-Cyrl-RS"/>
        </w:rPr>
        <w:t xml:space="preserve"> </w:t>
      </w:r>
      <w:r w:rsidRPr="008445FB">
        <w:rPr>
          <w:rFonts w:ascii="Book Antiqua" w:hAnsi="Book Antiqua"/>
          <w:lang w:val="sr-Cyrl-RS"/>
        </w:rPr>
        <w:t>први</w:t>
      </w:r>
      <w:r w:rsidR="0057130C" w:rsidRPr="008445FB">
        <w:rPr>
          <w:rFonts w:ascii="Book Antiqua" w:hAnsi="Book Antiqua"/>
          <w:lang w:val="sr-Cyrl-RS"/>
        </w:rPr>
        <w:t xml:space="preserve"> </w:t>
      </w:r>
      <w:r w:rsidRPr="008445FB">
        <w:rPr>
          <w:rFonts w:ascii="Book Antiqua" w:hAnsi="Book Antiqua"/>
          <w:lang w:val="sr-Cyrl-RS"/>
        </w:rPr>
        <w:t>пут</w:t>
      </w:r>
      <w:r w:rsidR="0057130C" w:rsidRPr="008445FB">
        <w:rPr>
          <w:rFonts w:ascii="Book Antiqua" w:hAnsi="Book Antiqua"/>
          <w:lang w:val="sr-Cyrl-RS"/>
        </w:rPr>
        <w:t xml:space="preserve"> </w:t>
      </w:r>
      <w:r w:rsidRPr="008445FB">
        <w:rPr>
          <w:rFonts w:ascii="Book Antiqua" w:hAnsi="Book Antiqua"/>
          <w:lang w:val="sr-Cyrl-RS"/>
        </w:rPr>
        <w:t>разматрала</w:t>
      </w:r>
      <w:r w:rsidR="0057130C" w:rsidRPr="008445FB">
        <w:rPr>
          <w:rFonts w:ascii="Book Antiqua" w:hAnsi="Book Antiqua"/>
          <w:lang w:val="sr-Cyrl-RS"/>
        </w:rPr>
        <w:t xml:space="preserve"> 1985. </w:t>
      </w:r>
      <w:r w:rsidRPr="008445FB">
        <w:rPr>
          <w:rFonts w:ascii="Book Antiqua" w:hAnsi="Book Antiqua"/>
          <w:lang w:val="sr-Cyrl-RS"/>
        </w:rPr>
        <w:t>године</w:t>
      </w:r>
      <w:r w:rsidR="0057130C" w:rsidRPr="008445FB">
        <w:rPr>
          <w:rFonts w:ascii="Book Antiqua" w:hAnsi="Book Antiqua"/>
          <w:lang w:val="sr-Cyrl-RS"/>
        </w:rPr>
        <w:t xml:space="preserve"> </w:t>
      </w:r>
      <w:r w:rsidRPr="008445FB">
        <w:rPr>
          <w:rFonts w:ascii="Book Antiqua" w:hAnsi="Book Antiqua"/>
          <w:lang w:val="sr-Cyrl-RS"/>
        </w:rPr>
        <w:t>када</w:t>
      </w:r>
      <w:r w:rsidR="0057130C" w:rsidRPr="008445FB">
        <w:rPr>
          <w:rFonts w:ascii="Book Antiqua" w:hAnsi="Book Antiqua"/>
          <w:lang w:val="sr-Cyrl-RS"/>
        </w:rPr>
        <w:t xml:space="preserve"> </w:t>
      </w:r>
      <w:r w:rsidRPr="008445FB">
        <w:rPr>
          <w:rFonts w:ascii="Book Antiqua" w:hAnsi="Book Antiqua"/>
          <w:lang w:val="sr-Cyrl-RS"/>
        </w:rPr>
        <w:t>је</w:t>
      </w:r>
      <w:r w:rsidR="0057130C" w:rsidRPr="008445FB">
        <w:rPr>
          <w:rFonts w:ascii="Book Antiqua" w:hAnsi="Book Antiqua"/>
          <w:lang w:val="sr-Cyrl-RS"/>
        </w:rPr>
        <w:t xml:space="preserve"> </w:t>
      </w:r>
      <w:r w:rsidRPr="008445FB">
        <w:rPr>
          <w:rFonts w:ascii="Book Antiqua" w:hAnsi="Book Antiqua"/>
          <w:lang w:val="sr-Cyrl-RS"/>
        </w:rPr>
        <w:t>и</w:t>
      </w:r>
      <w:r w:rsidR="0057130C" w:rsidRPr="008445FB">
        <w:rPr>
          <w:rFonts w:ascii="Book Antiqua" w:hAnsi="Book Antiqua"/>
          <w:lang w:val="sr-Cyrl-RS"/>
        </w:rPr>
        <w:t xml:space="preserve"> </w:t>
      </w:r>
      <w:r w:rsidRPr="008445FB">
        <w:rPr>
          <w:rFonts w:ascii="Book Antiqua" w:hAnsi="Book Antiqua"/>
          <w:lang w:val="sr-Cyrl-RS"/>
        </w:rPr>
        <w:t>усвојена</w:t>
      </w:r>
      <w:r w:rsidR="0057130C" w:rsidRPr="008445FB">
        <w:rPr>
          <w:rFonts w:ascii="Book Antiqua" w:hAnsi="Book Antiqua"/>
          <w:lang w:val="sr-Cyrl-RS"/>
        </w:rPr>
        <w:t xml:space="preserve"> </w:t>
      </w:r>
      <w:r w:rsidRPr="008445FB">
        <w:rPr>
          <w:rFonts w:ascii="Book Antiqua" w:hAnsi="Book Antiqua"/>
          <w:lang w:val="sr-Cyrl-RS"/>
        </w:rPr>
        <w:t>Препорука</w:t>
      </w:r>
      <w:r w:rsidR="0057130C" w:rsidRPr="008445FB">
        <w:rPr>
          <w:rFonts w:ascii="Book Antiqua" w:hAnsi="Book Antiqua"/>
          <w:lang w:val="sr-Cyrl-RS"/>
        </w:rPr>
        <w:t xml:space="preserve"> </w:t>
      </w:r>
      <w:r w:rsidRPr="008445FB">
        <w:rPr>
          <w:rFonts w:ascii="Book Antiqua" w:hAnsi="Book Antiqua"/>
          <w:lang w:val="sr-Cyrl-RS"/>
        </w:rPr>
        <w:t>бр</w:t>
      </w:r>
      <w:r w:rsidR="0057130C" w:rsidRPr="008445FB">
        <w:rPr>
          <w:rFonts w:ascii="Book Antiqua" w:hAnsi="Book Antiqua"/>
          <w:lang w:val="sr-Cyrl-RS"/>
        </w:rPr>
        <w:t xml:space="preserve">. 85 </w:t>
      </w:r>
      <w:r w:rsidRPr="008445FB">
        <w:rPr>
          <w:rFonts w:ascii="Book Antiqua" w:hAnsi="Book Antiqua"/>
          <w:lang w:val="sr-Cyrl-RS"/>
        </w:rPr>
        <w:t>о</w:t>
      </w:r>
      <w:r w:rsidR="0057130C" w:rsidRPr="008445FB">
        <w:rPr>
          <w:rFonts w:ascii="Book Antiqua" w:hAnsi="Book Antiqua"/>
          <w:lang w:val="sr-Cyrl-RS"/>
        </w:rPr>
        <w:t xml:space="preserve"> </w:t>
      </w:r>
      <w:r w:rsidRPr="008445FB">
        <w:rPr>
          <w:rFonts w:ascii="Book Antiqua" w:hAnsi="Book Antiqua"/>
          <w:lang w:val="sr-Cyrl-RS"/>
        </w:rPr>
        <w:t>насиљу</w:t>
      </w:r>
      <w:r w:rsidR="0057130C" w:rsidRPr="008445FB">
        <w:rPr>
          <w:rFonts w:ascii="Book Antiqua" w:hAnsi="Book Antiqua"/>
          <w:lang w:val="sr-Cyrl-RS"/>
        </w:rPr>
        <w:t xml:space="preserve"> </w:t>
      </w:r>
      <w:r w:rsidRPr="008445FB">
        <w:rPr>
          <w:rFonts w:ascii="Book Antiqua" w:hAnsi="Book Antiqua"/>
          <w:lang w:val="sr-Cyrl-RS"/>
        </w:rPr>
        <w:t>у</w:t>
      </w:r>
      <w:r w:rsidR="0057130C" w:rsidRPr="008445FB">
        <w:rPr>
          <w:rFonts w:ascii="Book Antiqua" w:hAnsi="Book Antiqua"/>
          <w:lang w:val="sr-Cyrl-RS"/>
        </w:rPr>
        <w:t xml:space="preserve"> </w:t>
      </w:r>
      <w:r w:rsidRPr="008445FB">
        <w:rPr>
          <w:rFonts w:ascii="Book Antiqua" w:hAnsi="Book Antiqua"/>
          <w:lang w:val="sr-Cyrl-RS"/>
        </w:rPr>
        <w:t>породици</w:t>
      </w:r>
      <w:r w:rsidR="0057130C" w:rsidRPr="008445FB">
        <w:rPr>
          <w:rFonts w:ascii="Book Antiqua" w:hAnsi="Book Antiqua"/>
          <w:lang w:val="sr-Cyrl-RS"/>
        </w:rPr>
        <w:t xml:space="preserve"> , </w:t>
      </w:r>
      <w:r w:rsidRPr="008445FB">
        <w:rPr>
          <w:rFonts w:ascii="Book Antiqua" w:hAnsi="Book Antiqua"/>
          <w:lang w:val="sr-Cyrl-RS"/>
        </w:rPr>
        <w:t>затим</w:t>
      </w:r>
      <w:r w:rsidR="0057130C" w:rsidRPr="008445FB">
        <w:rPr>
          <w:rFonts w:ascii="Book Antiqua" w:hAnsi="Book Antiqua"/>
          <w:lang w:val="sr-Cyrl-RS"/>
        </w:rPr>
        <w:t xml:space="preserve"> </w:t>
      </w:r>
      <w:r w:rsidRPr="008445FB">
        <w:rPr>
          <w:rFonts w:ascii="Book Antiqua" w:hAnsi="Book Antiqua"/>
          <w:lang w:val="sr-Cyrl-RS"/>
        </w:rPr>
        <w:t>и</w:t>
      </w:r>
      <w:r w:rsidR="0057130C" w:rsidRPr="008445FB">
        <w:rPr>
          <w:rFonts w:ascii="Book Antiqua" w:hAnsi="Book Antiqua"/>
          <w:lang w:val="sr-Cyrl-RS"/>
        </w:rPr>
        <w:t xml:space="preserve"> 1993. </w:t>
      </w:r>
      <w:r w:rsidRPr="008445FB">
        <w:rPr>
          <w:rFonts w:ascii="Book Antiqua" w:hAnsi="Book Antiqua"/>
          <w:lang w:val="sr-Cyrl-RS"/>
        </w:rPr>
        <w:t>Декларација</w:t>
      </w:r>
      <w:r w:rsidR="0057130C" w:rsidRPr="008445FB">
        <w:rPr>
          <w:rFonts w:ascii="Book Antiqua" w:hAnsi="Book Antiqua"/>
          <w:lang w:val="sr-Cyrl-RS"/>
        </w:rPr>
        <w:t xml:space="preserve"> </w:t>
      </w:r>
      <w:r w:rsidRPr="008445FB">
        <w:rPr>
          <w:rFonts w:ascii="Book Antiqua" w:hAnsi="Book Antiqua"/>
          <w:lang w:val="sr-Cyrl-RS"/>
        </w:rPr>
        <w:t>о</w:t>
      </w:r>
      <w:r w:rsidR="0057130C" w:rsidRPr="008445FB">
        <w:rPr>
          <w:rFonts w:ascii="Book Antiqua" w:hAnsi="Book Antiqua"/>
          <w:lang w:val="sr-Cyrl-RS"/>
        </w:rPr>
        <w:t xml:space="preserve"> </w:t>
      </w:r>
      <w:r w:rsidRPr="008445FB">
        <w:rPr>
          <w:rFonts w:ascii="Book Antiqua" w:hAnsi="Book Antiqua"/>
          <w:lang w:val="sr-Cyrl-RS"/>
        </w:rPr>
        <w:t>политици</w:t>
      </w:r>
      <w:r w:rsidR="0057130C" w:rsidRPr="008445FB">
        <w:rPr>
          <w:rFonts w:ascii="Book Antiqua" w:hAnsi="Book Antiqua"/>
          <w:lang w:val="sr-Cyrl-RS"/>
        </w:rPr>
        <w:t xml:space="preserve"> </w:t>
      </w:r>
      <w:r w:rsidRPr="008445FB">
        <w:rPr>
          <w:rFonts w:ascii="Book Antiqua" w:hAnsi="Book Antiqua"/>
          <w:lang w:val="sr-Cyrl-RS"/>
        </w:rPr>
        <w:t>супротстављања</w:t>
      </w:r>
      <w:r w:rsidR="0057130C" w:rsidRPr="008445FB">
        <w:rPr>
          <w:rFonts w:ascii="Book Antiqua" w:hAnsi="Book Antiqua"/>
          <w:lang w:val="sr-Cyrl-RS"/>
        </w:rPr>
        <w:t xml:space="preserve"> </w:t>
      </w:r>
      <w:r w:rsidRPr="008445FB">
        <w:rPr>
          <w:rFonts w:ascii="Book Antiqua" w:hAnsi="Book Antiqua"/>
          <w:lang w:val="sr-Cyrl-RS"/>
        </w:rPr>
        <w:t>насиљу</w:t>
      </w:r>
      <w:r w:rsidR="0057130C" w:rsidRPr="008445FB">
        <w:rPr>
          <w:rFonts w:ascii="Book Antiqua" w:hAnsi="Book Antiqua"/>
          <w:lang w:val="sr-Cyrl-RS"/>
        </w:rPr>
        <w:t xml:space="preserve"> </w:t>
      </w:r>
      <w:r w:rsidRPr="008445FB">
        <w:rPr>
          <w:rFonts w:ascii="Book Antiqua" w:hAnsi="Book Antiqua"/>
          <w:lang w:val="sr-Cyrl-RS"/>
        </w:rPr>
        <w:t>према</w:t>
      </w:r>
      <w:r w:rsidR="00DD74C5" w:rsidRPr="008445FB">
        <w:rPr>
          <w:rFonts w:ascii="Book Antiqua" w:hAnsi="Book Antiqua"/>
          <w:lang w:val="sr-Cyrl-RS"/>
        </w:rPr>
        <w:t xml:space="preserve"> </w:t>
      </w:r>
      <w:r w:rsidRPr="008445FB">
        <w:rPr>
          <w:rFonts w:ascii="Book Antiqua" w:hAnsi="Book Antiqua"/>
          <w:lang w:val="sr-Cyrl-RS"/>
        </w:rPr>
        <w:t>женама</w:t>
      </w:r>
      <w:r w:rsidR="00DD74C5" w:rsidRPr="008445FB">
        <w:rPr>
          <w:rFonts w:ascii="Book Antiqua" w:hAnsi="Book Antiqua"/>
          <w:lang w:val="sr-Cyrl-RS"/>
        </w:rPr>
        <w:t xml:space="preserve"> </w:t>
      </w:r>
      <w:r w:rsidRPr="008445FB">
        <w:rPr>
          <w:rFonts w:ascii="Book Antiqua" w:hAnsi="Book Antiqua"/>
          <w:lang w:val="sr-Cyrl-RS"/>
        </w:rPr>
        <w:t>у</w:t>
      </w:r>
      <w:r w:rsidR="00DD74C5" w:rsidRPr="008445FB">
        <w:rPr>
          <w:rFonts w:ascii="Book Antiqua" w:hAnsi="Book Antiqua"/>
          <w:lang w:val="sr-Cyrl-RS"/>
        </w:rPr>
        <w:t xml:space="preserve"> </w:t>
      </w:r>
      <w:r w:rsidRPr="008445FB">
        <w:rPr>
          <w:rFonts w:ascii="Book Antiqua" w:hAnsi="Book Antiqua"/>
          <w:lang w:val="sr-Cyrl-RS"/>
        </w:rPr>
        <w:t>демократској</w:t>
      </w:r>
      <w:r w:rsidR="00DD74C5" w:rsidRPr="008445FB">
        <w:rPr>
          <w:rFonts w:ascii="Book Antiqua" w:hAnsi="Book Antiqua"/>
          <w:lang w:val="sr-Cyrl-RS"/>
        </w:rPr>
        <w:t xml:space="preserve"> </w:t>
      </w:r>
      <w:r w:rsidRPr="008445FB">
        <w:rPr>
          <w:rFonts w:ascii="Book Antiqua" w:hAnsi="Book Antiqua"/>
          <w:lang w:val="sr-Cyrl-RS"/>
        </w:rPr>
        <w:t>Европи</w:t>
      </w:r>
      <w:r w:rsidR="0057130C" w:rsidRPr="008445FB">
        <w:rPr>
          <w:rFonts w:ascii="Book Antiqua" w:hAnsi="Book Antiqua"/>
          <w:lang w:val="sr-Cyrl-RS"/>
        </w:rPr>
        <w:t xml:space="preserve"> </w:t>
      </w:r>
      <w:r w:rsidRPr="008445FB">
        <w:rPr>
          <w:rFonts w:ascii="Book Antiqua" w:hAnsi="Book Antiqua"/>
          <w:lang w:val="sr-Cyrl-RS"/>
        </w:rPr>
        <w:t>која</w:t>
      </w:r>
      <w:r w:rsidR="0057130C" w:rsidRPr="008445FB">
        <w:rPr>
          <w:rFonts w:ascii="Book Antiqua" w:hAnsi="Book Antiqua"/>
          <w:lang w:val="sr-Cyrl-RS"/>
        </w:rPr>
        <w:t xml:space="preserve"> </w:t>
      </w:r>
      <w:r w:rsidRPr="008445FB">
        <w:rPr>
          <w:rFonts w:ascii="Book Antiqua" w:hAnsi="Book Antiqua"/>
          <w:lang w:val="sr-Cyrl-RS"/>
        </w:rPr>
        <w:t>је</w:t>
      </w:r>
      <w:r w:rsidR="0057130C" w:rsidRPr="008445FB">
        <w:rPr>
          <w:rFonts w:ascii="Book Antiqua" w:hAnsi="Book Antiqua"/>
          <w:lang w:val="sr-Cyrl-RS"/>
        </w:rPr>
        <w:t xml:space="preserve"> </w:t>
      </w:r>
      <w:r w:rsidRPr="008445FB">
        <w:rPr>
          <w:rFonts w:ascii="Book Antiqua" w:hAnsi="Book Antiqua"/>
          <w:lang w:val="sr-Cyrl-RS"/>
        </w:rPr>
        <w:t>садржала</w:t>
      </w:r>
      <w:r w:rsidR="0057130C" w:rsidRPr="008445FB">
        <w:rPr>
          <w:rFonts w:ascii="Book Antiqua" w:hAnsi="Book Antiqua"/>
          <w:lang w:val="sr-Cyrl-RS"/>
        </w:rPr>
        <w:t xml:space="preserve"> </w:t>
      </w:r>
      <w:r w:rsidRPr="008445FB">
        <w:rPr>
          <w:rFonts w:ascii="Book Antiqua" w:hAnsi="Book Antiqua"/>
          <w:lang w:val="sr-Cyrl-RS"/>
        </w:rPr>
        <w:t>и</w:t>
      </w:r>
      <w:r w:rsidR="0057130C" w:rsidRPr="008445FB">
        <w:rPr>
          <w:rFonts w:ascii="Book Antiqua" w:hAnsi="Book Antiqua"/>
          <w:lang w:val="sr-Cyrl-RS"/>
        </w:rPr>
        <w:t xml:space="preserve"> </w:t>
      </w:r>
      <w:r w:rsidRPr="008445FB">
        <w:rPr>
          <w:rFonts w:ascii="Book Antiqua" w:hAnsi="Book Antiqua"/>
          <w:lang w:val="sr-Cyrl-RS"/>
        </w:rPr>
        <w:t>препоруку</w:t>
      </w:r>
      <w:r w:rsidR="0057130C" w:rsidRPr="008445FB">
        <w:rPr>
          <w:rFonts w:ascii="Book Antiqua" w:hAnsi="Book Antiqua"/>
          <w:lang w:val="sr-Cyrl-RS"/>
        </w:rPr>
        <w:t xml:space="preserve"> </w:t>
      </w:r>
      <w:r w:rsidRPr="008445FB">
        <w:rPr>
          <w:rFonts w:ascii="Book Antiqua" w:hAnsi="Book Antiqua"/>
          <w:lang w:val="sr-Cyrl-RS"/>
        </w:rPr>
        <w:t>за</w:t>
      </w:r>
      <w:r w:rsidR="0057130C" w:rsidRPr="008445FB">
        <w:rPr>
          <w:rFonts w:ascii="Book Antiqua" w:hAnsi="Book Antiqua"/>
          <w:lang w:val="sr-Cyrl-RS"/>
        </w:rPr>
        <w:t xml:space="preserve"> </w:t>
      </w:r>
      <w:r w:rsidRPr="008445FB">
        <w:rPr>
          <w:rFonts w:ascii="Book Antiqua" w:hAnsi="Book Antiqua"/>
          <w:lang w:val="sr-Cyrl-RS"/>
        </w:rPr>
        <w:t>усвајање</w:t>
      </w:r>
      <w:r w:rsidR="0057130C" w:rsidRPr="008445FB">
        <w:rPr>
          <w:rFonts w:ascii="Book Antiqua" w:hAnsi="Book Antiqua"/>
          <w:lang w:val="sr-Cyrl-RS"/>
        </w:rPr>
        <w:t xml:space="preserve"> </w:t>
      </w:r>
      <w:r w:rsidRPr="008445FB">
        <w:rPr>
          <w:rFonts w:ascii="Book Antiqua" w:hAnsi="Book Antiqua"/>
          <w:lang w:val="sr-Cyrl-RS"/>
        </w:rPr>
        <w:t>и</w:t>
      </w:r>
      <w:r w:rsidR="0057130C" w:rsidRPr="008445FB">
        <w:rPr>
          <w:rFonts w:ascii="Book Antiqua" w:hAnsi="Book Antiqua"/>
          <w:lang w:val="sr-Cyrl-RS"/>
        </w:rPr>
        <w:t xml:space="preserve"> </w:t>
      </w:r>
      <w:r w:rsidRPr="008445FB">
        <w:rPr>
          <w:rFonts w:ascii="Book Antiqua" w:hAnsi="Book Antiqua"/>
          <w:lang w:val="sr-Cyrl-RS"/>
        </w:rPr>
        <w:t>спровођење</w:t>
      </w:r>
      <w:r w:rsidR="0057130C" w:rsidRPr="008445FB">
        <w:rPr>
          <w:rFonts w:ascii="Book Antiqua" w:hAnsi="Book Antiqua"/>
          <w:lang w:val="sr-Cyrl-RS"/>
        </w:rPr>
        <w:t xml:space="preserve"> </w:t>
      </w:r>
      <w:r w:rsidRPr="008445FB">
        <w:rPr>
          <w:rFonts w:ascii="Book Antiqua" w:hAnsi="Book Antiqua"/>
          <w:lang w:val="sr-Cyrl-RS"/>
        </w:rPr>
        <w:t>акционог</w:t>
      </w:r>
      <w:r w:rsidR="0057130C" w:rsidRPr="008445FB">
        <w:rPr>
          <w:rFonts w:ascii="Book Antiqua" w:hAnsi="Book Antiqua"/>
          <w:lang w:val="sr-Cyrl-RS"/>
        </w:rPr>
        <w:t xml:space="preserve"> </w:t>
      </w:r>
      <w:r w:rsidRPr="008445FB">
        <w:rPr>
          <w:rFonts w:ascii="Book Antiqua" w:hAnsi="Book Antiqua"/>
          <w:lang w:val="sr-Cyrl-RS"/>
        </w:rPr>
        <w:t>плана</w:t>
      </w:r>
      <w:r w:rsidR="0057130C" w:rsidRPr="008445FB">
        <w:rPr>
          <w:rFonts w:ascii="Book Antiqua" w:hAnsi="Book Antiqua"/>
          <w:lang w:val="sr-Cyrl-RS"/>
        </w:rPr>
        <w:t xml:space="preserve"> </w:t>
      </w:r>
      <w:r w:rsidRPr="008445FB">
        <w:rPr>
          <w:rFonts w:ascii="Book Antiqua" w:hAnsi="Book Antiqua"/>
          <w:lang w:val="sr-Cyrl-RS"/>
        </w:rPr>
        <w:t>којим</w:t>
      </w:r>
      <w:r w:rsidR="0057130C" w:rsidRPr="008445FB">
        <w:rPr>
          <w:rFonts w:ascii="Book Antiqua" w:hAnsi="Book Antiqua"/>
          <w:lang w:val="sr-Cyrl-RS"/>
        </w:rPr>
        <w:t xml:space="preserve"> </w:t>
      </w:r>
      <w:r w:rsidRPr="008445FB">
        <w:rPr>
          <w:rFonts w:ascii="Book Antiqua" w:hAnsi="Book Antiqua"/>
          <w:lang w:val="sr-Cyrl-RS"/>
        </w:rPr>
        <w:t>би</w:t>
      </w:r>
      <w:r w:rsidR="0057130C" w:rsidRPr="008445FB">
        <w:rPr>
          <w:rFonts w:ascii="Book Antiqua" w:hAnsi="Book Antiqua"/>
          <w:lang w:val="sr-Cyrl-RS"/>
        </w:rPr>
        <w:t xml:space="preserve"> </w:t>
      </w:r>
      <w:r w:rsidRPr="008445FB">
        <w:rPr>
          <w:rFonts w:ascii="Book Antiqua" w:hAnsi="Book Antiqua"/>
          <w:lang w:val="sr-Cyrl-RS"/>
        </w:rPr>
        <w:t>се</w:t>
      </w:r>
      <w:r w:rsidR="0057130C" w:rsidRPr="008445FB">
        <w:rPr>
          <w:rFonts w:ascii="Book Antiqua" w:hAnsi="Book Antiqua"/>
          <w:lang w:val="sr-Cyrl-RS"/>
        </w:rPr>
        <w:t xml:space="preserve"> </w:t>
      </w:r>
      <w:r w:rsidRPr="008445FB">
        <w:rPr>
          <w:rFonts w:ascii="Book Antiqua" w:hAnsi="Book Antiqua"/>
          <w:lang w:val="sr-Cyrl-RS"/>
        </w:rPr>
        <w:t>европске</w:t>
      </w:r>
      <w:r w:rsidR="0057130C" w:rsidRPr="008445FB">
        <w:rPr>
          <w:rFonts w:ascii="Book Antiqua" w:hAnsi="Book Antiqua"/>
          <w:lang w:val="sr-Cyrl-RS"/>
        </w:rPr>
        <w:t xml:space="preserve"> </w:t>
      </w:r>
      <w:r w:rsidR="00C06CD7">
        <w:rPr>
          <w:rFonts w:ascii="Book Antiqua" w:hAnsi="Book Antiqua"/>
          <w:lang w:val="sr-Cyrl-RS"/>
        </w:rPr>
        <w:t>земљ</w:t>
      </w:r>
      <w:r w:rsidRPr="008445FB">
        <w:rPr>
          <w:rFonts w:ascii="Book Antiqua" w:hAnsi="Book Antiqua"/>
          <w:lang w:val="sr-Cyrl-RS"/>
        </w:rPr>
        <w:t>е</w:t>
      </w:r>
      <w:r w:rsidR="0057130C" w:rsidRPr="008445FB">
        <w:rPr>
          <w:rFonts w:ascii="Book Antiqua" w:hAnsi="Book Antiqua"/>
          <w:lang w:val="sr-Cyrl-RS"/>
        </w:rPr>
        <w:t xml:space="preserve"> </w:t>
      </w:r>
      <w:r w:rsidRPr="008445FB">
        <w:rPr>
          <w:rFonts w:ascii="Book Antiqua" w:hAnsi="Book Antiqua"/>
          <w:lang w:val="sr-Cyrl-RS"/>
        </w:rPr>
        <w:t>бориле</w:t>
      </w:r>
      <w:r w:rsidR="0057130C" w:rsidRPr="008445FB">
        <w:rPr>
          <w:rFonts w:ascii="Book Antiqua" w:hAnsi="Book Antiqua"/>
          <w:lang w:val="sr-Cyrl-RS"/>
        </w:rPr>
        <w:t xml:space="preserve"> </w:t>
      </w:r>
      <w:r w:rsidRPr="008445FB">
        <w:rPr>
          <w:rFonts w:ascii="Book Antiqua" w:hAnsi="Book Antiqua"/>
          <w:lang w:val="sr-Cyrl-RS"/>
        </w:rPr>
        <w:t>против</w:t>
      </w:r>
      <w:r w:rsidR="0057130C" w:rsidRPr="008445FB">
        <w:rPr>
          <w:rFonts w:ascii="Book Antiqua" w:hAnsi="Book Antiqua"/>
          <w:lang w:val="sr-Cyrl-RS"/>
        </w:rPr>
        <w:t xml:space="preserve"> </w:t>
      </w:r>
      <w:r w:rsidRPr="008445FB">
        <w:rPr>
          <w:rFonts w:ascii="Book Antiqua" w:hAnsi="Book Antiqua"/>
          <w:lang w:val="sr-Cyrl-RS"/>
        </w:rPr>
        <w:t>насиља</w:t>
      </w:r>
      <w:r w:rsidR="0057130C" w:rsidRPr="008445FB">
        <w:rPr>
          <w:rFonts w:ascii="Book Antiqua" w:hAnsi="Book Antiqua"/>
          <w:lang w:val="sr-Cyrl-RS"/>
        </w:rPr>
        <w:t xml:space="preserve"> </w:t>
      </w:r>
      <w:r w:rsidRPr="008445FB">
        <w:rPr>
          <w:rFonts w:ascii="Book Antiqua" w:hAnsi="Book Antiqua"/>
          <w:lang w:val="sr-Cyrl-RS"/>
        </w:rPr>
        <w:t>усмереног</w:t>
      </w:r>
      <w:r w:rsidR="0057130C" w:rsidRPr="008445FB">
        <w:rPr>
          <w:rFonts w:ascii="Book Antiqua" w:hAnsi="Book Antiqua"/>
          <w:lang w:val="sr-Cyrl-RS"/>
        </w:rPr>
        <w:t xml:space="preserve"> </w:t>
      </w:r>
      <w:r w:rsidRPr="008445FB">
        <w:rPr>
          <w:rFonts w:ascii="Book Antiqua" w:hAnsi="Book Antiqua"/>
          <w:lang w:val="sr-Cyrl-RS"/>
        </w:rPr>
        <w:t>ка</w:t>
      </w:r>
      <w:r w:rsidR="0057130C" w:rsidRPr="008445FB">
        <w:rPr>
          <w:rFonts w:ascii="Book Antiqua" w:hAnsi="Book Antiqua"/>
          <w:lang w:val="sr-Cyrl-RS"/>
        </w:rPr>
        <w:t xml:space="preserve"> </w:t>
      </w:r>
      <w:r w:rsidRPr="008445FB">
        <w:rPr>
          <w:rFonts w:ascii="Book Antiqua" w:hAnsi="Book Antiqua"/>
          <w:lang w:val="sr-Cyrl-RS"/>
        </w:rPr>
        <w:t>женама</w:t>
      </w:r>
      <w:r w:rsidR="0057130C" w:rsidRPr="008445FB">
        <w:rPr>
          <w:rFonts w:ascii="Book Antiqua" w:hAnsi="Book Antiqua"/>
          <w:lang w:val="sr-Cyrl-RS"/>
        </w:rPr>
        <w:t xml:space="preserve">. </w:t>
      </w:r>
      <w:r w:rsidRPr="008445FB">
        <w:rPr>
          <w:rFonts w:ascii="Book Antiqua" w:hAnsi="Book Antiqua"/>
          <w:lang w:val="sr-Cyrl-RS"/>
        </w:rPr>
        <w:t>Нови</w:t>
      </w:r>
      <w:r w:rsidR="0057130C" w:rsidRPr="008445FB">
        <w:rPr>
          <w:rFonts w:ascii="Book Antiqua" w:hAnsi="Book Antiqua"/>
          <w:lang w:val="sr-Cyrl-RS"/>
        </w:rPr>
        <w:t xml:space="preserve"> </w:t>
      </w:r>
      <w:r w:rsidRPr="008445FB">
        <w:rPr>
          <w:rFonts w:ascii="Book Antiqua" w:hAnsi="Book Antiqua"/>
          <w:lang w:val="sr-Cyrl-RS"/>
        </w:rPr>
        <w:t>миленијум</w:t>
      </w:r>
      <w:r w:rsidR="0057130C" w:rsidRPr="008445FB">
        <w:rPr>
          <w:rFonts w:ascii="Book Antiqua" w:hAnsi="Book Antiqua"/>
          <w:lang w:val="sr-Cyrl-RS"/>
        </w:rPr>
        <w:t xml:space="preserve"> </w:t>
      </w:r>
      <w:r w:rsidRPr="008445FB">
        <w:rPr>
          <w:rFonts w:ascii="Book Antiqua" w:hAnsi="Book Antiqua"/>
          <w:lang w:val="sr-Cyrl-RS"/>
        </w:rPr>
        <w:t>донео</w:t>
      </w:r>
      <w:r w:rsidR="0057130C" w:rsidRPr="008445FB">
        <w:rPr>
          <w:rFonts w:ascii="Book Antiqua" w:hAnsi="Book Antiqua"/>
          <w:lang w:val="sr-Cyrl-RS"/>
        </w:rPr>
        <w:t xml:space="preserve"> </w:t>
      </w:r>
      <w:r w:rsidRPr="008445FB">
        <w:rPr>
          <w:rFonts w:ascii="Book Antiqua" w:hAnsi="Book Antiqua"/>
          <w:lang w:val="sr-Cyrl-RS"/>
        </w:rPr>
        <w:t>је</w:t>
      </w:r>
      <w:r w:rsidR="0057130C" w:rsidRPr="008445FB">
        <w:rPr>
          <w:rFonts w:ascii="Book Antiqua" w:hAnsi="Book Antiqua"/>
          <w:lang w:val="sr-Cyrl-RS"/>
        </w:rPr>
        <w:t xml:space="preserve"> </w:t>
      </w:r>
      <w:r w:rsidRPr="008445FB">
        <w:rPr>
          <w:rFonts w:ascii="Book Antiqua" w:hAnsi="Book Antiqua"/>
          <w:lang w:val="sr-Cyrl-RS"/>
        </w:rPr>
        <w:t>и</w:t>
      </w:r>
      <w:r w:rsidR="0057130C" w:rsidRPr="008445FB">
        <w:rPr>
          <w:rFonts w:ascii="Book Antiqua" w:hAnsi="Book Antiqua"/>
          <w:lang w:val="sr-Cyrl-RS"/>
        </w:rPr>
        <w:t xml:space="preserve"> </w:t>
      </w:r>
      <w:r w:rsidRPr="008445FB">
        <w:rPr>
          <w:rFonts w:ascii="Book Antiqua" w:hAnsi="Book Antiqua"/>
          <w:lang w:val="sr-Cyrl-RS"/>
        </w:rPr>
        <w:t>сазревање</w:t>
      </w:r>
      <w:r w:rsidR="0057130C" w:rsidRPr="008445FB">
        <w:rPr>
          <w:rFonts w:ascii="Book Antiqua" w:hAnsi="Book Antiqua"/>
          <w:lang w:val="sr-Cyrl-RS"/>
        </w:rPr>
        <w:t xml:space="preserve"> </w:t>
      </w:r>
      <w:r w:rsidRPr="008445FB">
        <w:rPr>
          <w:rFonts w:ascii="Book Antiqua" w:hAnsi="Book Antiqua"/>
          <w:lang w:val="sr-Cyrl-RS"/>
        </w:rPr>
        <w:t>идеје</w:t>
      </w:r>
      <w:r w:rsidR="0057130C" w:rsidRPr="008445FB">
        <w:rPr>
          <w:rFonts w:ascii="Book Antiqua" w:hAnsi="Book Antiqua"/>
          <w:lang w:val="sr-Cyrl-RS"/>
        </w:rPr>
        <w:t xml:space="preserve"> </w:t>
      </w:r>
      <w:r w:rsidRPr="008445FB">
        <w:rPr>
          <w:rFonts w:ascii="Book Antiqua" w:hAnsi="Book Antiqua"/>
          <w:lang w:val="sr-Cyrl-RS"/>
        </w:rPr>
        <w:t>о</w:t>
      </w:r>
      <w:r w:rsidR="0057130C" w:rsidRPr="008445FB">
        <w:rPr>
          <w:rFonts w:ascii="Book Antiqua" w:hAnsi="Book Antiqua"/>
          <w:lang w:val="sr-Cyrl-RS"/>
        </w:rPr>
        <w:t xml:space="preserve"> </w:t>
      </w:r>
      <w:r w:rsidRPr="008445FB">
        <w:rPr>
          <w:rFonts w:ascii="Book Antiqua" w:hAnsi="Book Antiqua"/>
          <w:lang w:val="sr-Cyrl-RS"/>
        </w:rPr>
        <w:t>потреби</w:t>
      </w:r>
      <w:r w:rsidR="0057130C" w:rsidRPr="008445FB">
        <w:rPr>
          <w:rFonts w:ascii="Book Antiqua" w:hAnsi="Book Antiqua"/>
          <w:lang w:val="sr-Cyrl-RS"/>
        </w:rPr>
        <w:t xml:space="preserve"> </w:t>
      </w:r>
      <w:r w:rsidRPr="008445FB">
        <w:rPr>
          <w:rFonts w:ascii="Book Antiqua" w:hAnsi="Book Antiqua"/>
          <w:lang w:val="sr-Cyrl-RS"/>
        </w:rPr>
        <w:t>решавања</w:t>
      </w:r>
      <w:r w:rsidR="0057130C" w:rsidRPr="008445FB">
        <w:rPr>
          <w:rFonts w:ascii="Book Antiqua" w:hAnsi="Book Antiqua"/>
          <w:lang w:val="sr-Cyrl-RS"/>
        </w:rPr>
        <w:t xml:space="preserve"> </w:t>
      </w:r>
      <w:r w:rsidRPr="008445FB">
        <w:rPr>
          <w:rFonts w:ascii="Book Antiqua" w:hAnsi="Book Antiqua"/>
          <w:lang w:val="sr-Cyrl-RS"/>
        </w:rPr>
        <w:t>проблема</w:t>
      </w:r>
      <w:r w:rsidR="0057130C" w:rsidRPr="008445FB">
        <w:rPr>
          <w:rFonts w:ascii="Book Antiqua" w:hAnsi="Book Antiqua"/>
          <w:lang w:val="sr-Cyrl-RS"/>
        </w:rPr>
        <w:t xml:space="preserve"> </w:t>
      </w:r>
      <w:r w:rsidRPr="008445FB">
        <w:rPr>
          <w:rFonts w:ascii="Book Antiqua" w:hAnsi="Book Antiqua"/>
          <w:lang w:val="sr-Cyrl-RS"/>
        </w:rPr>
        <w:t>насиља</w:t>
      </w:r>
      <w:r w:rsidR="0057130C" w:rsidRPr="008445FB">
        <w:rPr>
          <w:rFonts w:ascii="Book Antiqua" w:hAnsi="Book Antiqua"/>
          <w:lang w:val="sr-Cyrl-RS"/>
        </w:rPr>
        <w:t xml:space="preserve"> </w:t>
      </w:r>
      <w:r w:rsidRPr="008445FB">
        <w:rPr>
          <w:rFonts w:ascii="Book Antiqua" w:hAnsi="Book Antiqua"/>
          <w:lang w:val="sr-Cyrl-RS"/>
        </w:rPr>
        <w:t>над</w:t>
      </w:r>
      <w:r w:rsidR="0057130C" w:rsidRPr="008445FB">
        <w:rPr>
          <w:rFonts w:ascii="Book Antiqua" w:hAnsi="Book Antiqua"/>
          <w:lang w:val="sr-Cyrl-RS"/>
        </w:rPr>
        <w:t xml:space="preserve"> </w:t>
      </w:r>
      <w:r w:rsidRPr="008445FB">
        <w:rPr>
          <w:rFonts w:ascii="Book Antiqua" w:hAnsi="Book Antiqua"/>
          <w:lang w:val="sr-Cyrl-RS"/>
        </w:rPr>
        <w:t>женама</w:t>
      </w:r>
      <w:r w:rsidR="0057130C" w:rsidRPr="008445FB">
        <w:rPr>
          <w:rFonts w:ascii="Book Antiqua" w:hAnsi="Book Antiqua"/>
          <w:lang w:val="sr-Cyrl-RS"/>
        </w:rPr>
        <w:t xml:space="preserve">, </w:t>
      </w:r>
      <w:r w:rsidRPr="008445FB">
        <w:rPr>
          <w:rFonts w:ascii="Book Antiqua" w:hAnsi="Book Antiqua"/>
          <w:lang w:val="sr-Cyrl-RS"/>
        </w:rPr>
        <w:t>што</w:t>
      </w:r>
      <w:r w:rsidR="0057130C" w:rsidRPr="008445FB">
        <w:rPr>
          <w:rFonts w:ascii="Book Antiqua" w:hAnsi="Book Antiqua"/>
          <w:lang w:val="sr-Cyrl-RS"/>
        </w:rPr>
        <w:t xml:space="preserve"> </w:t>
      </w:r>
      <w:r w:rsidRPr="008445FB">
        <w:rPr>
          <w:rFonts w:ascii="Book Antiqua" w:hAnsi="Book Antiqua"/>
          <w:lang w:val="sr-Cyrl-RS"/>
        </w:rPr>
        <w:t>се</w:t>
      </w:r>
      <w:r w:rsidR="0057130C" w:rsidRPr="008445FB">
        <w:rPr>
          <w:rFonts w:ascii="Book Antiqua" w:hAnsi="Book Antiqua"/>
          <w:lang w:val="sr-Cyrl-RS"/>
        </w:rPr>
        <w:t xml:space="preserve"> </w:t>
      </w:r>
      <w:r w:rsidRPr="008445FB">
        <w:rPr>
          <w:rFonts w:ascii="Book Antiqua" w:hAnsi="Book Antiqua"/>
          <w:lang w:val="sr-Cyrl-RS"/>
        </w:rPr>
        <w:t>у</w:t>
      </w:r>
      <w:r w:rsidR="0057130C" w:rsidRPr="008445FB">
        <w:rPr>
          <w:rFonts w:ascii="Book Antiqua" w:hAnsi="Book Antiqua"/>
          <w:lang w:val="sr-Cyrl-RS"/>
        </w:rPr>
        <w:t xml:space="preserve"> </w:t>
      </w:r>
      <w:r w:rsidRPr="008445FB">
        <w:rPr>
          <w:rFonts w:ascii="Book Antiqua" w:hAnsi="Book Antiqua"/>
          <w:lang w:val="sr-Cyrl-RS"/>
        </w:rPr>
        <w:t>Европи</w:t>
      </w:r>
      <w:r w:rsidR="0057130C" w:rsidRPr="008445FB">
        <w:rPr>
          <w:rFonts w:ascii="Book Antiqua" w:hAnsi="Book Antiqua"/>
          <w:lang w:val="sr-Cyrl-RS"/>
        </w:rPr>
        <w:t xml:space="preserve"> </w:t>
      </w:r>
      <w:r w:rsidRPr="008445FB">
        <w:rPr>
          <w:rFonts w:ascii="Book Antiqua" w:hAnsi="Book Antiqua"/>
          <w:lang w:val="sr-Cyrl-RS"/>
        </w:rPr>
        <w:t>манифестовало</w:t>
      </w:r>
      <w:r w:rsidR="0057130C" w:rsidRPr="008445FB">
        <w:rPr>
          <w:rFonts w:ascii="Book Antiqua" w:hAnsi="Book Antiqua"/>
          <w:lang w:val="sr-Cyrl-RS"/>
        </w:rPr>
        <w:t xml:space="preserve"> </w:t>
      </w:r>
      <w:r w:rsidRPr="008445FB">
        <w:rPr>
          <w:rFonts w:ascii="Book Antiqua" w:hAnsi="Book Antiqua"/>
          <w:lang w:val="sr-Cyrl-RS"/>
        </w:rPr>
        <w:t>кроз</w:t>
      </w:r>
      <w:r w:rsidR="0057130C" w:rsidRPr="008445FB">
        <w:rPr>
          <w:rFonts w:ascii="Book Antiqua" w:hAnsi="Book Antiqua"/>
          <w:lang w:val="sr-Cyrl-RS"/>
        </w:rPr>
        <w:t xml:space="preserve"> </w:t>
      </w:r>
      <w:r w:rsidRPr="008445FB">
        <w:rPr>
          <w:rFonts w:ascii="Book Antiqua" w:hAnsi="Book Antiqua"/>
          <w:lang w:val="sr-Cyrl-RS"/>
        </w:rPr>
        <w:t>доношење</w:t>
      </w:r>
      <w:r w:rsidR="0057130C" w:rsidRPr="008445FB">
        <w:rPr>
          <w:rFonts w:ascii="Book Antiqua" w:hAnsi="Book Antiqua"/>
          <w:lang w:val="sr-Cyrl-RS"/>
        </w:rPr>
        <w:t xml:space="preserve"> </w:t>
      </w:r>
      <w:r w:rsidRPr="008445FB">
        <w:rPr>
          <w:rFonts w:ascii="Book Antiqua" w:hAnsi="Book Antiqua"/>
          <w:lang w:val="sr-Cyrl-RS"/>
        </w:rPr>
        <w:t>низа</w:t>
      </w:r>
      <w:r w:rsidR="0057130C" w:rsidRPr="008445FB">
        <w:rPr>
          <w:rFonts w:ascii="Book Antiqua" w:hAnsi="Book Antiqua"/>
          <w:lang w:val="sr-Cyrl-RS"/>
        </w:rPr>
        <w:t xml:space="preserve"> </w:t>
      </w:r>
      <w:r w:rsidRPr="008445FB">
        <w:rPr>
          <w:rFonts w:ascii="Book Antiqua" w:hAnsi="Book Antiqua"/>
          <w:lang w:val="sr-Cyrl-RS"/>
        </w:rPr>
        <w:t>докумената</w:t>
      </w:r>
      <w:r w:rsidR="0057130C" w:rsidRPr="008445FB">
        <w:rPr>
          <w:rFonts w:ascii="Book Antiqua" w:hAnsi="Book Antiqua"/>
          <w:lang w:val="sr-Cyrl-RS"/>
        </w:rPr>
        <w:t xml:space="preserve"> </w:t>
      </w:r>
      <w:r w:rsidRPr="008445FB">
        <w:rPr>
          <w:rFonts w:ascii="Book Antiqua" w:hAnsi="Book Antiqua"/>
          <w:lang w:val="sr-Cyrl-RS"/>
        </w:rPr>
        <w:t>од</w:t>
      </w:r>
      <w:r w:rsidR="0057130C" w:rsidRPr="008445FB">
        <w:rPr>
          <w:rFonts w:ascii="Book Antiqua" w:hAnsi="Book Antiqua"/>
          <w:lang w:val="sr-Cyrl-RS"/>
        </w:rPr>
        <w:t xml:space="preserve"> </w:t>
      </w:r>
      <w:r w:rsidRPr="008445FB">
        <w:rPr>
          <w:rFonts w:ascii="Book Antiqua" w:hAnsi="Book Antiqua"/>
          <w:lang w:val="sr-Cyrl-RS"/>
        </w:rPr>
        <w:t>који</w:t>
      </w:r>
      <w:r w:rsidR="0057130C" w:rsidRPr="008445FB">
        <w:rPr>
          <w:rFonts w:ascii="Book Antiqua" w:hAnsi="Book Antiqua"/>
          <w:lang w:val="sr-Cyrl-RS"/>
        </w:rPr>
        <w:t xml:space="preserve"> </w:t>
      </w:r>
      <w:r w:rsidRPr="008445FB">
        <w:rPr>
          <w:rFonts w:ascii="Book Antiqua" w:hAnsi="Book Antiqua"/>
          <w:lang w:val="sr-Cyrl-RS"/>
        </w:rPr>
        <w:t>се</w:t>
      </w:r>
      <w:r w:rsidR="0057130C" w:rsidRPr="008445FB">
        <w:rPr>
          <w:rFonts w:ascii="Book Antiqua" w:hAnsi="Book Antiqua"/>
          <w:lang w:val="sr-Cyrl-RS"/>
        </w:rPr>
        <w:t xml:space="preserve"> </w:t>
      </w:r>
      <w:r w:rsidRPr="008445FB">
        <w:rPr>
          <w:rFonts w:ascii="Book Antiqua" w:hAnsi="Book Antiqua"/>
          <w:lang w:val="sr-Cyrl-RS"/>
        </w:rPr>
        <w:t>издвојила</w:t>
      </w:r>
      <w:r w:rsidR="0057130C" w:rsidRPr="008445FB">
        <w:rPr>
          <w:rFonts w:ascii="Book Antiqua" w:hAnsi="Book Antiqua"/>
          <w:lang w:val="sr-Cyrl-RS"/>
        </w:rPr>
        <w:t xml:space="preserve"> </w:t>
      </w:r>
      <w:r w:rsidRPr="008445FB">
        <w:rPr>
          <w:rFonts w:ascii="Book Antiqua" w:hAnsi="Book Antiqua"/>
          <w:lang w:val="sr-Cyrl-RS"/>
        </w:rPr>
        <w:t>Препорука</w:t>
      </w:r>
      <w:r w:rsidR="0057130C" w:rsidRPr="008445FB">
        <w:rPr>
          <w:rFonts w:ascii="Book Antiqua" w:hAnsi="Book Antiqua"/>
          <w:lang w:val="sr-Cyrl-RS"/>
        </w:rPr>
        <w:t xml:space="preserve"> (2002)</w:t>
      </w:r>
      <w:r w:rsidR="00DD74C5" w:rsidRPr="008445FB">
        <w:rPr>
          <w:rFonts w:ascii="Book Antiqua" w:hAnsi="Book Antiqua"/>
          <w:lang w:val="sr-Cyrl-RS"/>
        </w:rPr>
        <w:t xml:space="preserve"> </w:t>
      </w:r>
      <w:r w:rsidR="0057130C" w:rsidRPr="008445FB">
        <w:rPr>
          <w:rFonts w:ascii="Book Antiqua" w:hAnsi="Book Antiqua"/>
          <w:lang w:val="sr-Cyrl-RS"/>
        </w:rPr>
        <w:t xml:space="preserve">5 </w:t>
      </w:r>
      <w:r w:rsidRPr="008445FB">
        <w:rPr>
          <w:rFonts w:ascii="Book Antiqua" w:hAnsi="Book Antiqua"/>
          <w:lang w:val="sr-Cyrl-RS"/>
        </w:rPr>
        <w:t>за</w:t>
      </w:r>
      <w:r w:rsidR="0057130C" w:rsidRPr="008445FB">
        <w:rPr>
          <w:rFonts w:ascii="Book Antiqua" w:hAnsi="Book Antiqua"/>
          <w:lang w:val="sr-Cyrl-RS"/>
        </w:rPr>
        <w:t xml:space="preserve"> </w:t>
      </w:r>
      <w:r w:rsidRPr="008445FB">
        <w:rPr>
          <w:rFonts w:ascii="Book Antiqua" w:hAnsi="Book Antiqua"/>
          <w:lang w:val="sr-Cyrl-RS"/>
        </w:rPr>
        <w:t>заштиту</w:t>
      </w:r>
      <w:r w:rsidR="0057130C" w:rsidRPr="008445FB">
        <w:rPr>
          <w:rFonts w:ascii="Book Antiqua" w:hAnsi="Book Antiqua"/>
          <w:lang w:val="sr-Cyrl-RS"/>
        </w:rPr>
        <w:t xml:space="preserve"> </w:t>
      </w:r>
      <w:r w:rsidRPr="008445FB">
        <w:rPr>
          <w:rFonts w:ascii="Book Antiqua" w:hAnsi="Book Antiqua"/>
          <w:lang w:val="sr-Cyrl-RS"/>
        </w:rPr>
        <w:t>жена</w:t>
      </w:r>
      <w:r w:rsidR="0057130C" w:rsidRPr="008445FB">
        <w:rPr>
          <w:rFonts w:ascii="Book Antiqua" w:hAnsi="Book Antiqua"/>
          <w:lang w:val="sr-Cyrl-RS"/>
        </w:rPr>
        <w:t xml:space="preserve"> </w:t>
      </w:r>
      <w:r w:rsidRPr="008445FB">
        <w:rPr>
          <w:rFonts w:ascii="Book Antiqua" w:hAnsi="Book Antiqua"/>
          <w:lang w:val="sr-Cyrl-RS"/>
        </w:rPr>
        <w:t>од</w:t>
      </w:r>
      <w:r w:rsidR="0057130C" w:rsidRPr="008445FB">
        <w:rPr>
          <w:rFonts w:ascii="Book Antiqua" w:hAnsi="Book Antiqua"/>
          <w:lang w:val="sr-Cyrl-RS"/>
        </w:rPr>
        <w:t xml:space="preserve"> </w:t>
      </w:r>
      <w:r w:rsidRPr="008445FB">
        <w:rPr>
          <w:rFonts w:ascii="Book Antiqua" w:hAnsi="Book Antiqua"/>
          <w:lang w:val="sr-Cyrl-RS"/>
        </w:rPr>
        <w:t>насиља</w:t>
      </w:r>
      <w:r w:rsidR="0057130C" w:rsidRPr="008445FB">
        <w:rPr>
          <w:rFonts w:ascii="Book Antiqua" w:hAnsi="Book Antiqua"/>
          <w:lang w:val="sr-Cyrl-RS"/>
        </w:rPr>
        <w:t xml:space="preserve">  </w:t>
      </w:r>
      <w:r w:rsidRPr="008445FB">
        <w:rPr>
          <w:rFonts w:ascii="Book Antiqua" w:hAnsi="Book Antiqua"/>
          <w:lang w:val="sr-Cyrl-RS"/>
        </w:rPr>
        <w:t>у</w:t>
      </w:r>
      <w:r w:rsidR="0057130C" w:rsidRPr="008445FB">
        <w:rPr>
          <w:rFonts w:ascii="Book Antiqua" w:hAnsi="Book Antiqua"/>
          <w:lang w:val="sr-Cyrl-RS"/>
        </w:rPr>
        <w:t xml:space="preserve"> </w:t>
      </w:r>
      <w:r w:rsidRPr="008445FB">
        <w:rPr>
          <w:rFonts w:ascii="Book Antiqua" w:hAnsi="Book Antiqua"/>
          <w:lang w:val="sr-Cyrl-RS"/>
        </w:rPr>
        <w:t>којој</w:t>
      </w:r>
      <w:r w:rsidR="0057130C" w:rsidRPr="008445FB">
        <w:rPr>
          <w:rFonts w:ascii="Book Antiqua" w:hAnsi="Book Antiqua"/>
          <w:lang w:val="sr-Cyrl-RS"/>
        </w:rPr>
        <w:t xml:space="preserve"> </w:t>
      </w:r>
      <w:r w:rsidRPr="008445FB">
        <w:rPr>
          <w:rFonts w:ascii="Book Antiqua" w:hAnsi="Book Antiqua"/>
          <w:lang w:val="sr-Cyrl-RS"/>
        </w:rPr>
        <w:t>је</w:t>
      </w:r>
      <w:r w:rsidR="0057130C" w:rsidRPr="008445FB">
        <w:rPr>
          <w:rFonts w:ascii="Book Antiqua" w:hAnsi="Book Antiqua"/>
          <w:lang w:val="sr-Cyrl-RS"/>
        </w:rPr>
        <w:t xml:space="preserve"> </w:t>
      </w:r>
      <w:r w:rsidRPr="008445FB">
        <w:rPr>
          <w:rFonts w:ascii="Book Antiqua" w:hAnsi="Book Antiqua"/>
          <w:lang w:val="sr-Cyrl-RS"/>
        </w:rPr>
        <w:t>препознато</w:t>
      </w:r>
      <w:r w:rsidR="0057130C" w:rsidRPr="008445FB">
        <w:rPr>
          <w:rFonts w:ascii="Book Antiqua" w:hAnsi="Book Antiqua"/>
          <w:lang w:val="sr-Cyrl-RS"/>
        </w:rPr>
        <w:t xml:space="preserve"> </w:t>
      </w:r>
      <w:r w:rsidRPr="008445FB">
        <w:rPr>
          <w:rFonts w:ascii="Book Antiqua" w:hAnsi="Book Antiqua"/>
          <w:lang w:val="sr-Cyrl-RS"/>
        </w:rPr>
        <w:t>и</w:t>
      </w:r>
      <w:r w:rsidR="0057130C" w:rsidRPr="008445FB">
        <w:rPr>
          <w:rFonts w:ascii="Book Antiqua" w:hAnsi="Book Antiqua"/>
          <w:lang w:val="sr-Cyrl-RS"/>
        </w:rPr>
        <w:t xml:space="preserve"> </w:t>
      </w:r>
      <w:r w:rsidRPr="008445FB">
        <w:rPr>
          <w:rFonts w:ascii="Book Antiqua" w:hAnsi="Book Antiqua"/>
          <w:lang w:val="sr-Cyrl-RS"/>
        </w:rPr>
        <w:t>наведено</w:t>
      </w:r>
      <w:r w:rsidR="0057130C" w:rsidRPr="008445FB">
        <w:rPr>
          <w:rFonts w:ascii="Book Antiqua" w:hAnsi="Book Antiqua"/>
          <w:lang w:val="sr-Cyrl-RS"/>
        </w:rPr>
        <w:t xml:space="preserve"> </w:t>
      </w:r>
      <w:r w:rsidRPr="008445FB">
        <w:rPr>
          <w:rFonts w:ascii="Book Antiqua" w:hAnsi="Book Antiqua"/>
          <w:lang w:val="sr-Cyrl-RS"/>
        </w:rPr>
        <w:t>девет</w:t>
      </w:r>
      <w:r w:rsidR="0057130C" w:rsidRPr="008445FB">
        <w:rPr>
          <w:rFonts w:ascii="Book Antiqua" w:hAnsi="Book Antiqua"/>
          <w:lang w:val="sr-Cyrl-RS"/>
        </w:rPr>
        <w:t xml:space="preserve"> </w:t>
      </w:r>
      <w:r w:rsidRPr="008445FB">
        <w:rPr>
          <w:rFonts w:ascii="Book Antiqua" w:hAnsi="Book Antiqua"/>
          <w:lang w:val="sr-Cyrl-RS"/>
        </w:rPr>
        <w:t>различитих</w:t>
      </w:r>
      <w:r w:rsidR="0057130C" w:rsidRPr="008445FB">
        <w:rPr>
          <w:rFonts w:ascii="Book Antiqua" w:hAnsi="Book Antiqua"/>
          <w:lang w:val="sr-Cyrl-RS"/>
        </w:rPr>
        <w:t xml:space="preserve"> </w:t>
      </w:r>
      <w:r w:rsidRPr="008445FB">
        <w:rPr>
          <w:rFonts w:ascii="Book Antiqua" w:hAnsi="Book Antiqua"/>
          <w:lang w:val="sr-Cyrl-RS"/>
        </w:rPr>
        <w:t>облика</w:t>
      </w:r>
      <w:r w:rsidR="0057130C" w:rsidRPr="008445FB">
        <w:rPr>
          <w:rFonts w:ascii="Book Antiqua" w:hAnsi="Book Antiqua"/>
          <w:lang w:val="sr-Cyrl-RS"/>
        </w:rPr>
        <w:t xml:space="preserve"> </w:t>
      </w:r>
      <w:r w:rsidRPr="008445FB">
        <w:rPr>
          <w:rFonts w:ascii="Book Antiqua" w:hAnsi="Book Antiqua"/>
          <w:lang w:val="sr-Cyrl-RS"/>
        </w:rPr>
        <w:t>малтретмана</w:t>
      </w:r>
      <w:r w:rsidR="0057130C" w:rsidRPr="008445FB">
        <w:rPr>
          <w:rFonts w:ascii="Book Antiqua" w:hAnsi="Book Antiqua"/>
          <w:lang w:val="sr-Cyrl-RS"/>
        </w:rPr>
        <w:t xml:space="preserve"> </w:t>
      </w:r>
      <w:r w:rsidRPr="008445FB">
        <w:rPr>
          <w:rFonts w:ascii="Book Antiqua" w:hAnsi="Book Antiqua"/>
          <w:lang w:val="sr-Cyrl-RS"/>
        </w:rPr>
        <w:t>жена</w:t>
      </w:r>
      <w:r w:rsidR="0057130C" w:rsidRPr="008445FB">
        <w:rPr>
          <w:rFonts w:ascii="Book Antiqua" w:hAnsi="Book Antiqua"/>
          <w:lang w:val="sr-Cyrl-RS"/>
        </w:rPr>
        <w:t xml:space="preserve">. </w:t>
      </w:r>
      <w:r w:rsidRPr="008445FB">
        <w:rPr>
          <w:rFonts w:ascii="Book Antiqua" w:hAnsi="Book Antiqua"/>
          <w:lang w:val="sr-Cyrl-RS"/>
        </w:rPr>
        <w:t>Доношење</w:t>
      </w:r>
      <w:r w:rsidR="0057130C" w:rsidRPr="008445FB">
        <w:rPr>
          <w:rFonts w:ascii="Book Antiqua" w:hAnsi="Book Antiqua"/>
          <w:lang w:val="sr-Cyrl-RS"/>
        </w:rPr>
        <w:t xml:space="preserve"> </w:t>
      </w:r>
      <w:r w:rsidRPr="008445FB">
        <w:rPr>
          <w:rFonts w:ascii="Book Antiqua" w:hAnsi="Book Antiqua"/>
          <w:lang w:val="sr-Cyrl-RS"/>
        </w:rPr>
        <w:t>правних</w:t>
      </w:r>
      <w:r w:rsidR="0057130C" w:rsidRPr="008445FB">
        <w:rPr>
          <w:rFonts w:ascii="Book Antiqua" w:hAnsi="Book Antiqua"/>
          <w:lang w:val="sr-Cyrl-RS"/>
        </w:rPr>
        <w:t xml:space="preserve"> </w:t>
      </w:r>
      <w:r w:rsidRPr="008445FB">
        <w:rPr>
          <w:rFonts w:ascii="Book Antiqua" w:hAnsi="Book Antiqua"/>
          <w:lang w:val="sr-Cyrl-RS"/>
        </w:rPr>
        <w:t>документа</w:t>
      </w:r>
      <w:r w:rsidR="0057130C" w:rsidRPr="008445FB">
        <w:rPr>
          <w:rFonts w:ascii="Book Antiqua" w:hAnsi="Book Antiqua"/>
          <w:lang w:val="sr-Cyrl-RS"/>
        </w:rPr>
        <w:t xml:space="preserve"> </w:t>
      </w:r>
      <w:r w:rsidRPr="008445FB">
        <w:rPr>
          <w:rFonts w:ascii="Book Antiqua" w:hAnsi="Book Antiqua"/>
          <w:lang w:val="sr-Cyrl-RS"/>
        </w:rPr>
        <w:t>који</w:t>
      </w:r>
      <w:r w:rsidR="0057130C" w:rsidRPr="008445FB">
        <w:rPr>
          <w:rFonts w:ascii="Book Antiqua" w:hAnsi="Book Antiqua"/>
          <w:lang w:val="sr-Cyrl-RS"/>
        </w:rPr>
        <w:t xml:space="preserve"> </w:t>
      </w:r>
      <w:r w:rsidRPr="008445FB">
        <w:rPr>
          <w:rFonts w:ascii="Book Antiqua" w:hAnsi="Book Antiqua"/>
          <w:lang w:val="sr-Cyrl-RS"/>
        </w:rPr>
        <w:t>су</w:t>
      </w:r>
      <w:r w:rsidR="0057130C" w:rsidRPr="008445FB">
        <w:rPr>
          <w:rFonts w:ascii="Book Antiqua" w:hAnsi="Book Antiqua"/>
          <w:lang w:val="sr-Cyrl-RS"/>
        </w:rPr>
        <w:t xml:space="preserve"> </w:t>
      </w:r>
      <w:r w:rsidRPr="008445FB">
        <w:rPr>
          <w:rFonts w:ascii="Book Antiqua" w:hAnsi="Book Antiqua"/>
          <w:lang w:val="sr-Cyrl-RS"/>
        </w:rPr>
        <w:t>уређивали</w:t>
      </w:r>
      <w:r w:rsidR="0057130C" w:rsidRPr="008445FB">
        <w:rPr>
          <w:rFonts w:ascii="Book Antiqua" w:hAnsi="Book Antiqua"/>
          <w:lang w:val="sr-Cyrl-RS"/>
        </w:rPr>
        <w:t xml:space="preserve"> </w:t>
      </w:r>
      <w:r w:rsidRPr="008445FB">
        <w:rPr>
          <w:rFonts w:ascii="Book Antiqua" w:hAnsi="Book Antiqua"/>
          <w:lang w:val="sr-Cyrl-RS"/>
        </w:rPr>
        <w:t>ову</w:t>
      </w:r>
      <w:r w:rsidR="0057130C" w:rsidRPr="008445FB">
        <w:rPr>
          <w:rFonts w:ascii="Book Antiqua" w:hAnsi="Book Antiqua"/>
          <w:lang w:val="sr-Cyrl-RS"/>
        </w:rPr>
        <w:t xml:space="preserve"> </w:t>
      </w:r>
      <w:r w:rsidRPr="008445FB">
        <w:rPr>
          <w:rFonts w:ascii="Book Antiqua" w:hAnsi="Book Antiqua"/>
          <w:lang w:val="sr-Cyrl-RS"/>
        </w:rPr>
        <w:t>сферу</w:t>
      </w:r>
      <w:r w:rsidR="0057130C" w:rsidRPr="008445FB">
        <w:rPr>
          <w:rFonts w:ascii="Book Antiqua" w:hAnsi="Book Antiqua"/>
          <w:lang w:val="sr-Cyrl-RS"/>
        </w:rPr>
        <w:t xml:space="preserve"> </w:t>
      </w:r>
      <w:r w:rsidRPr="008445FB">
        <w:rPr>
          <w:rFonts w:ascii="Book Antiqua" w:hAnsi="Book Antiqua"/>
          <w:lang w:val="sr-Cyrl-RS"/>
        </w:rPr>
        <w:t>представљало</w:t>
      </w:r>
      <w:r w:rsidR="0057130C" w:rsidRPr="008445FB">
        <w:rPr>
          <w:rFonts w:ascii="Book Antiqua" w:hAnsi="Book Antiqua"/>
          <w:lang w:val="sr-Cyrl-RS"/>
        </w:rPr>
        <w:t xml:space="preserve"> </w:t>
      </w:r>
      <w:r w:rsidRPr="008445FB">
        <w:rPr>
          <w:rFonts w:ascii="Book Antiqua" w:hAnsi="Book Antiqua"/>
          <w:lang w:val="sr-Cyrl-RS"/>
        </w:rPr>
        <w:t>је</w:t>
      </w:r>
      <w:r w:rsidR="0057130C" w:rsidRPr="008445FB">
        <w:rPr>
          <w:rFonts w:ascii="Book Antiqua" w:hAnsi="Book Antiqua"/>
          <w:lang w:val="sr-Cyrl-RS"/>
        </w:rPr>
        <w:t xml:space="preserve"> </w:t>
      </w:r>
      <w:r w:rsidRPr="008445FB">
        <w:rPr>
          <w:rFonts w:ascii="Book Antiqua" w:hAnsi="Book Antiqua"/>
          <w:lang w:val="sr-Cyrl-RS"/>
        </w:rPr>
        <w:t>добру</w:t>
      </w:r>
      <w:r w:rsidR="0057130C" w:rsidRPr="008445FB">
        <w:rPr>
          <w:rFonts w:ascii="Book Antiqua" w:hAnsi="Book Antiqua"/>
          <w:lang w:val="sr-Cyrl-RS"/>
        </w:rPr>
        <w:t xml:space="preserve"> </w:t>
      </w:r>
      <w:r w:rsidRPr="008445FB">
        <w:rPr>
          <w:rFonts w:ascii="Book Antiqua" w:hAnsi="Book Antiqua"/>
          <w:lang w:val="sr-Cyrl-RS"/>
        </w:rPr>
        <w:t>праксу</w:t>
      </w:r>
      <w:r w:rsidR="0057130C" w:rsidRPr="008445FB">
        <w:rPr>
          <w:rFonts w:ascii="Book Antiqua" w:hAnsi="Book Antiqua"/>
          <w:lang w:val="sr-Cyrl-RS"/>
        </w:rPr>
        <w:t xml:space="preserve"> </w:t>
      </w:r>
      <w:r w:rsidRPr="008445FB">
        <w:rPr>
          <w:rFonts w:ascii="Book Antiqua" w:hAnsi="Book Antiqua"/>
          <w:lang w:val="sr-Cyrl-RS"/>
        </w:rPr>
        <w:t>која</w:t>
      </w:r>
      <w:r w:rsidR="0057130C" w:rsidRPr="008445FB">
        <w:rPr>
          <w:rFonts w:ascii="Book Antiqua" w:hAnsi="Book Antiqua"/>
          <w:lang w:val="sr-Cyrl-RS"/>
        </w:rPr>
        <w:t xml:space="preserve"> </w:t>
      </w:r>
      <w:r w:rsidRPr="008445FB">
        <w:rPr>
          <w:rFonts w:ascii="Book Antiqua" w:hAnsi="Book Antiqua"/>
          <w:lang w:val="sr-Cyrl-RS"/>
        </w:rPr>
        <w:t>се</w:t>
      </w:r>
      <w:r w:rsidR="0057130C" w:rsidRPr="008445FB">
        <w:rPr>
          <w:rFonts w:ascii="Book Antiqua" w:hAnsi="Book Antiqua"/>
          <w:lang w:val="sr-Cyrl-RS"/>
        </w:rPr>
        <w:t xml:space="preserve"> </w:t>
      </w:r>
      <w:r w:rsidRPr="008445FB">
        <w:rPr>
          <w:rFonts w:ascii="Book Antiqua" w:hAnsi="Book Antiqua"/>
          <w:lang w:val="sr-Cyrl-RS"/>
        </w:rPr>
        <w:t>кретала</w:t>
      </w:r>
      <w:r w:rsidR="0057130C" w:rsidRPr="008445FB">
        <w:rPr>
          <w:rFonts w:ascii="Book Antiqua" w:hAnsi="Book Antiqua"/>
          <w:lang w:val="sr-Cyrl-RS"/>
        </w:rPr>
        <w:t xml:space="preserve"> </w:t>
      </w:r>
      <w:r w:rsidRPr="008445FB">
        <w:rPr>
          <w:rFonts w:ascii="Book Antiqua" w:hAnsi="Book Antiqua"/>
          <w:lang w:val="sr-Cyrl-RS"/>
        </w:rPr>
        <w:t>у</w:t>
      </w:r>
      <w:r w:rsidR="0057130C" w:rsidRPr="008445FB">
        <w:rPr>
          <w:rFonts w:ascii="Book Antiqua" w:hAnsi="Book Antiqua"/>
          <w:lang w:val="sr-Cyrl-RS"/>
        </w:rPr>
        <w:t xml:space="preserve"> </w:t>
      </w:r>
      <w:r w:rsidRPr="008445FB">
        <w:rPr>
          <w:rFonts w:ascii="Book Antiqua" w:hAnsi="Book Antiqua"/>
          <w:lang w:val="sr-Cyrl-RS"/>
        </w:rPr>
        <w:t>правцу</w:t>
      </w:r>
      <w:r w:rsidR="0057130C" w:rsidRPr="008445FB">
        <w:rPr>
          <w:rFonts w:ascii="Book Antiqua" w:hAnsi="Book Antiqua"/>
          <w:lang w:val="sr-Cyrl-RS"/>
        </w:rPr>
        <w:t xml:space="preserve"> </w:t>
      </w:r>
      <w:r w:rsidRPr="008445FB">
        <w:rPr>
          <w:rFonts w:ascii="Book Antiqua" w:hAnsi="Book Antiqua"/>
          <w:lang w:val="sr-Cyrl-RS"/>
        </w:rPr>
        <w:t>креирања</w:t>
      </w:r>
      <w:r w:rsidR="0057130C" w:rsidRPr="008445FB">
        <w:rPr>
          <w:rFonts w:ascii="Book Antiqua" w:hAnsi="Book Antiqua"/>
          <w:lang w:val="sr-Cyrl-RS"/>
        </w:rPr>
        <w:t xml:space="preserve"> </w:t>
      </w:r>
      <w:r w:rsidRPr="008445FB">
        <w:rPr>
          <w:rFonts w:ascii="Book Antiqua" w:hAnsi="Book Antiqua"/>
          <w:lang w:val="sr-Cyrl-RS"/>
        </w:rPr>
        <w:t>решења</w:t>
      </w:r>
      <w:r w:rsidR="0057130C" w:rsidRPr="008445FB">
        <w:rPr>
          <w:rFonts w:ascii="Book Antiqua" w:hAnsi="Book Antiqua"/>
          <w:lang w:val="sr-Cyrl-RS"/>
        </w:rPr>
        <w:t xml:space="preserve"> </w:t>
      </w:r>
      <w:r w:rsidRPr="008445FB">
        <w:rPr>
          <w:rFonts w:ascii="Book Antiqua" w:hAnsi="Book Antiqua"/>
          <w:lang w:val="sr-Cyrl-RS"/>
        </w:rPr>
        <w:t>за</w:t>
      </w:r>
      <w:r w:rsidR="0057130C" w:rsidRPr="008445FB">
        <w:rPr>
          <w:rFonts w:ascii="Book Antiqua" w:hAnsi="Book Antiqua"/>
          <w:lang w:val="sr-Cyrl-RS"/>
        </w:rPr>
        <w:t xml:space="preserve"> </w:t>
      </w:r>
      <w:r w:rsidRPr="008445FB">
        <w:rPr>
          <w:rFonts w:ascii="Book Antiqua" w:hAnsi="Book Antiqua"/>
          <w:lang w:val="sr-Cyrl-RS"/>
        </w:rPr>
        <w:t>превенирање</w:t>
      </w:r>
      <w:r w:rsidR="0057130C" w:rsidRPr="008445FB">
        <w:rPr>
          <w:rFonts w:ascii="Book Antiqua" w:hAnsi="Book Antiqua"/>
          <w:lang w:val="sr-Cyrl-RS"/>
        </w:rPr>
        <w:t xml:space="preserve"> </w:t>
      </w:r>
      <w:r w:rsidRPr="008445FB">
        <w:rPr>
          <w:rFonts w:ascii="Book Antiqua" w:hAnsi="Book Antiqua"/>
          <w:lang w:val="sr-Cyrl-RS"/>
        </w:rPr>
        <w:t>и</w:t>
      </w:r>
      <w:r w:rsidR="0057130C" w:rsidRPr="008445FB">
        <w:rPr>
          <w:rFonts w:ascii="Book Antiqua" w:hAnsi="Book Antiqua"/>
          <w:lang w:val="sr-Cyrl-RS"/>
        </w:rPr>
        <w:t xml:space="preserve"> </w:t>
      </w:r>
      <w:r w:rsidRPr="008445FB">
        <w:rPr>
          <w:rFonts w:ascii="Book Antiqua" w:hAnsi="Book Antiqua"/>
          <w:lang w:val="sr-Cyrl-RS"/>
        </w:rPr>
        <w:t>искорењивање</w:t>
      </w:r>
      <w:r w:rsidR="0057130C" w:rsidRPr="008445FB">
        <w:rPr>
          <w:rFonts w:ascii="Book Antiqua" w:hAnsi="Book Antiqua"/>
          <w:lang w:val="sr-Cyrl-RS"/>
        </w:rPr>
        <w:t xml:space="preserve"> </w:t>
      </w:r>
      <w:r w:rsidRPr="008445FB">
        <w:rPr>
          <w:rFonts w:ascii="Book Antiqua" w:hAnsi="Book Antiqua"/>
          <w:lang w:val="sr-Cyrl-RS"/>
        </w:rPr>
        <w:t>насиља</w:t>
      </w:r>
      <w:r w:rsidR="0057130C" w:rsidRPr="008445FB">
        <w:rPr>
          <w:rFonts w:ascii="Book Antiqua" w:hAnsi="Book Antiqua"/>
          <w:lang w:val="sr-Cyrl-RS"/>
        </w:rPr>
        <w:t xml:space="preserve">, </w:t>
      </w:r>
      <w:r w:rsidRPr="008445FB">
        <w:rPr>
          <w:rFonts w:ascii="Book Antiqua" w:hAnsi="Book Antiqua"/>
          <w:lang w:val="sr-Cyrl-RS"/>
        </w:rPr>
        <w:t>али</w:t>
      </w:r>
      <w:r w:rsidR="0057130C" w:rsidRPr="008445FB">
        <w:rPr>
          <w:rFonts w:ascii="Book Antiqua" w:hAnsi="Book Antiqua"/>
          <w:lang w:val="sr-Cyrl-RS"/>
        </w:rPr>
        <w:t xml:space="preserve"> </w:t>
      </w:r>
      <w:r w:rsidRPr="008445FB">
        <w:rPr>
          <w:rFonts w:ascii="Book Antiqua" w:hAnsi="Book Antiqua"/>
          <w:lang w:val="sr-Cyrl-RS"/>
        </w:rPr>
        <w:t>је</w:t>
      </w:r>
      <w:r w:rsidR="0057130C" w:rsidRPr="008445FB">
        <w:rPr>
          <w:rFonts w:ascii="Book Antiqua" w:hAnsi="Book Antiqua"/>
          <w:lang w:val="sr-Cyrl-RS"/>
        </w:rPr>
        <w:t xml:space="preserve"> </w:t>
      </w:r>
      <w:r w:rsidRPr="008445FB">
        <w:rPr>
          <w:rFonts w:ascii="Book Antiqua" w:hAnsi="Book Antiqua"/>
          <w:lang w:val="sr-Cyrl-RS"/>
        </w:rPr>
        <w:t>и</w:t>
      </w:r>
      <w:r w:rsidR="0057130C" w:rsidRPr="008445FB">
        <w:rPr>
          <w:rFonts w:ascii="Book Antiqua" w:hAnsi="Book Antiqua"/>
          <w:lang w:val="sr-Cyrl-RS"/>
        </w:rPr>
        <w:t xml:space="preserve"> </w:t>
      </w:r>
      <w:r w:rsidRPr="008445FB">
        <w:rPr>
          <w:rFonts w:ascii="Book Antiqua" w:hAnsi="Book Antiqua"/>
          <w:lang w:val="sr-Cyrl-RS"/>
        </w:rPr>
        <w:t>даље</w:t>
      </w:r>
      <w:r w:rsidR="0057130C" w:rsidRPr="008445FB">
        <w:rPr>
          <w:rFonts w:ascii="Book Antiqua" w:hAnsi="Book Antiqua"/>
          <w:lang w:val="sr-Cyrl-RS"/>
        </w:rPr>
        <w:t xml:space="preserve"> </w:t>
      </w:r>
      <w:r w:rsidRPr="008445FB">
        <w:rPr>
          <w:rFonts w:ascii="Book Antiqua" w:hAnsi="Book Antiqua"/>
          <w:lang w:val="sr-Cyrl-RS"/>
        </w:rPr>
        <w:t>велики</w:t>
      </w:r>
      <w:r w:rsidR="0057130C" w:rsidRPr="008445FB">
        <w:rPr>
          <w:rFonts w:ascii="Book Antiqua" w:hAnsi="Book Antiqua"/>
          <w:lang w:val="sr-Cyrl-RS"/>
        </w:rPr>
        <w:t xml:space="preserve"> </w:t>
      </w:r>
      <w:r w:rsidRPr="008445FB">
        <w:rPr>
          <w:rFonts w:ascii="Book Antiqua" w:hAnsi="Book Antiqua"/>
          <w:lang w:val="sr-Cyrl-RS"/>
        </w:rPr>
        <w:t>број</w:t>
      </w:r>
      <w:r w:rsidR="0057130C" w:rsidRPr="008445FB">
        <w:rPr>
          <w:rFonts w:ascii="Book Antiqua" w:hAnsi="Book Antiqua"/>
          <w:lang w:val="sr-Cyrl-RS"/>
        </w:rPr>
        <w:t xml:space="preserve"> </w:t>
      </w:r>
      <w:r w:rsidRPr="008445FB">
        <w:rPr>
          <w:rFonts w:ascii="Book Antiqua" w:hAnsi="Book Antiqua"/>
          <w:lang w:val="sr-Cyrl-RS"/>
        </w:rPr>
        <w:t>земља</w:t>
      </w:r>
      <w:r w:rsidR="0057130C" w:rsidRPr="008445FB">
        <w:rPr>
          <w:rFonts w:ascii="Book Antiqua" w:hAnsi="Book Antiqua"/>
          <w:lang w:val="sr-Cyrl-RS"/>
        </w:rPr>
        <w:t xml:space="preserve"> </w:t>
      </w:r>
      <w:r w:rsidRPr="008445FB">
        <w:rPr>
          <w:rFonts w:ascii="Book Antiqua" w:hAnsi="Book Antiqua"/>
          <w:lang w:val="sr-Cyrl-RS"/>
        </w:rPr>
        <w:t>чланица</w:t>
      </w:r>
      <w:r w:rsidR="0057130C" w:rsidRPr="008445FB">
        <w:rPr>
          <w:rFonts w:ascii="Book Antiqua" w:hAnsi="Book Antiqua"/>
          <w:lang w:val="sr-Cyrl-RS"/>
        </w:rPr>
        <w:t xml:space="preserve"> </w:t>
      </w:r>
      <w:r w:rsidRPr="008445FB">
        <w:rPr>
          <w:rFonts w:ascii="Book Antiqua" w:hAnsi="Book Antiqua"/>
          <w:lang w:val="sr-Cyrl-RS"/>
        </w:rPr>
        <w:t>Савета</w:t>
      </w:r>
      <w:r w:rsidR="0057130C" w:rsidRPr="008445FB">
        <w:rPr>
          <w:rFonts w:ascii="Book Antiqua" w:hAnsi="Book Antiqua"/>
          <w:lang w:val="sr-Cyrl-RS"/>
        </w:rPr>
        <w:t xml:space="preserve"> </w:t>
      </w:r>
      <w:r w:rsidRPr="008445FB">
        <w:rPr>
          <w:rFonts w:ascii="Book Antiqua" w:hAnsi="Book Antiqua"/>
          <w:lang w:val="sr-Cyrl-RS"/>
        </w:rPr>
        <w:t>Европе</w:t>
      </w:r>
      <w:r w:rsidR="0057130C" w:rsidRPr="008445FB">
        <w:rPr>
          <w:rFonts w:ascii="Book Antiqua" w:hAnsi="Book Antiqua"/>
          <w:lang w:val="sr-Cyrl-RS"/>
        </w:rPr>
        <w:t xml:space="preserve"> </w:t>
      </w:r>
      <w:r w:rsidRPr="008445FB">
        <w:rPr>
          <w:rFonts w:ascii="Book Antiqua" w:hAnsi="Book Antiqua"/>
          <w:lang w:val="sr-Cyrl-RS"/>
        </w:rPr>
        <w:t>ова</w:t>
      </w:r>
      <w:r w:rsidR="0057130C" w:rsidRPr="008445FB">
        <w:rPr>
          <w:rFonts w:ascii="Book Antiqua" w:hAnsi="Book Antiqua"/>
          <w:lang w:val="sr-Cyrl-RS"/>
        </w:rPr>
        <w:t xml:space="preserve"> </w:t>
      </w:r>
      <w:r w:rsidRPr="008445FB">
        <w:rPr>
          <w:rFonts w:ascii="Book Antiqua" w:hAnsi="Book Antiqua"/>
          <w:lang w:val="sr-Cyrl-RS"/>
        </w:rPr>
        <w:t>документа</w:t>
      </w:r>
      <w:r w:rsidR="0057130C" w:rsidRPr="008445FB">
        <w:rPr>
          <w:rFonts w:ascii="Book Antiqua" w:hAnsi="Book Antiqua"/>
          <w:lang w:val="sr-Cyrl-RS"/>
        </w:rPr>
        <w:t xml:space="preserve"> </w:t>
      </w:r>
      <w:r w:rsidRPr="008445FB">
        <w:rPr>
          <w:rFonts w:ascii="Book Antiqua" w:hAnsi="Book Antiqua"/>
          <w:lang w:val="sr-Cyrl-RS"/>
        </w:rPr>
        <w:t>посматрао</w:t>
      </w:r>
      <w:r w:rsidR="0057130C" w:rsidRPr="008445FB">
        <w:rPr>
          <w:rFonts w:ascii="Book Antiqua" w:hAnsi="Book Antiqua"/>
          <w:lang w:val="sr-Cyrl-RS"/>
        </w:rPr>
        <w:t xml:space="preserve"> </w:t>
      </w:r>
      <w:r w:rsidRPr="008445FB">
        <w:rPr>
          <w:rFonts w:ascii="Book Antiqua" w:hAnsi="Book Antiqua"/>
          <w:lang w:val="sr-Cyrl-RS"/>
        </w:rPr>
        <w:t>као</w:t>
      </w:r>
      <w:r w:rsidR="0057130C" w:rsidRPr="008445FB">
        <w:rPr>
          <w:rFonts w:ascii="Book Antiqua" w:hAnsi="Book Antiqua"/>
          <w:lang w:val="sr-Cyrl-RS"/>
        </w:rPr>
        <w:t xml:space="preserve"> </w:t>
      </w:r>
      <w:r w:rsidRPr="008445FB">
        <w:rPr>
          <w:rFonts w:ascii="Book Antiqua" w:hAnsi="Book Antiqua"/>
          <w:lang w:val="sr-Cyrl-RS"/>
        </w:rPr>
        <w:t>правно</w:t>
      </w:r>
      <w:r w:rsidR="0057130C" w:rsidRPr="008445FB">
        <w:rPr>
          <w:rFonts w:ascii="Book Antiqua" w:hAnsi="Book Antiqua"/>
          <w:lang w:val="sr-Cyrl-RS"/>
        </w:rPr>
        <w:t xml:space="preserve"> </w:t>
      </w:r>
      <w:r w:rsidRPr="008445FB">
        <w:rPr>
          <w:rFonts w:ascii="Book Antiqua" w:hAnsi="Book Antiqua"/>
          <w:lang w:val="sr-Cyrl-RS"/>
        </w:rPr>
        <w:t>необавезујућа</w:t>
      </w:r>
      <w:r w:rsidR="0057130C" w:rsidRPr="008445FB">
        <w:rPr>
          <w:rFonts w:ascii="Book Antiqua" w:hAnsi="Book Antiqua"/>
          <w:lang w:val="sr-Cyrl-RS"/>
        </w:rPr>
        <w:t xml:space="preserve">, </w:t>
      </w:r>
      <w:r w:rsidRPr="008445FB">
        <w:rPr>
          <w:rFonts w:ascii="Book Antiqua" w:hAnsi="Book Antiqua"/>
          <w:lang w:val="sr-Cyrl-RS"/>
        </w:rPr>
        <w:t>при</w:t>
      </w:r>
      <w:r w:rsidR="0057130C" w:rsidRPr="008445FB">
        <w:rPr>
          <w:rFonts w:ascii="Book Antiqua" w:hAnsi="Book Antiqua"/>
          <w:lang w:val="sr-Cyrl-RS"/>
        </w:rPr>
        <w:t xml:space="preserve"> </w:t>
      </w:r>
      <w:r w:rsidRPr="008445FB">
        <w:rPr>
          <w:rFonts w:ascii="Book Antiqua" w:hAnsi="Book Antiqua"/>
          <w:lang w:val="sr-Cyrl-RS"/>
        </w:rPr>
        <w:t>чему</w:t>
      </w:r>
      <w:r w:rsidR="0057130C" w:rsidRPr="008445FB">
        <w:rPr>
          <w:rFonts w:ascii="Book Antiqua" w:hAnsi="Book Antiqua"/>
          <w:lang w:val="sr-Cyrl-RS"/>
        </w:rPr>
        <w:t xml:space="preserve"> </w:t>
      </w:r>
      <w:r w:rsidRPr="008445FB">
        <w:rPr>
          <w:rFonts w:ascii="Book Antiqua" w:hAnsi="Book Antiqua"/>
          <w:lang w:val="sr-Cyrl-RS"/>
        </w:rPr>
        <w:t>се</w:t>
      </w:r>
      <w:r w:rsidR="0057130C" w:rsidRPr="008445FB">
        <w:rPr>
          <w:rFonts w:ascii="Book Antiqua" w:hAnsi="Book Antiqua"/>
          <w:lang w:val="sr-Cyrl-RS"/>
        </w:rPr>
        <w:t xml:space="preserve"> </w:t>
      </w:r>
      <w:r w:rsidRPr="008445FB">
        <w:rPr>
          <w:rFonts w:ascii="Book Antiqua" w:hAnsi="Book Antiqua"/>
          <w:lang w:val="sr-Cyrl-RS"/>
        </w:rPr>
        <w:t>јавила</w:t>
      </w:r>
      <w:r w:rsidR="0057130C" w:rsidRPr="008445FB">
        <w:rPr>
          <w:rFonts w:ascii="Book Antiqua" w:hAnsi="Book Antiqua"/>
          <w:lang w:val="sr-Cyrl-RS"/>
        </w:rPr>
        <w:t xml:space="preserve"> </w:t>
      </w:r>
      <w:r w:rsidRPr="008445FB">
        <w:rPr>
          <w:rFonts w:ascii="Book Antiqua" w:hAnsi="Book Antiqua"/>
          <w:lang w:val="sr-Cyrl-RS"/>
        </w:rPr>
        <w:t>потреба</w:t>
      </w:r>
      <w:r w:rsidR="0057130C" w:rsidRPr="008445FB">
        <w:rPr>
          <w:rFonts w:ascii="Book Antiqua" w:hAnsi="Book Antiqua"/>
          <w:lang w:val="sr-Cyrl-RS"/>
        </w:rPr>
        <w:t xml:space="preserve"> </w:t>
      </w:r>
      <w:r w:rsidRPr="008445FB">
        <w:rPr>
          <w:rFonts w:ascii="Book Antiqua" w:hAnsi="Book Antiqua"/>
          <w:lang w:val="sr-Cyrl-RS"/>
        </w:rPr>
        <w:t>да</w:t>
      </w:r>
      <w:r w:rsidR="0057130C" w:rsidRPr="008445FB">
        <w:rPr>
          <w:rFonts w:ascii="Book Antiqua" w:hAnsi="Book Antiqua"/>
          <w:lang w:val="sr-Cyrl-RS"/>
        </w:rPr>
        <w:t xml:space="preserve"> </w:t>
      </w:r>
      <w:r w:rsidRPr="008445FB">
        <w:rPr>
          <w:rFonts w:ascii="Book Antiqua" w:hAnsi="Book Antiqua"/>
          <w:lang w:val="sr-Cyrl-RS"/>
        </w:rPr>
        <w:t>се</w:t>
      </w:r>
      <w:r w:rsidR="0057130C" w:rsidRPr="008445FB">
        <w:rPr>
          <w:rFonts w:ascii="Book Antiqua" w:hAnsi="Book Antiqua"/>
          <w:lang w:val="sr-Cyrl-RS"/>
        </w:rPr>
        <w:t xml:space="preserve"> </w:t>
      </w:r>
      <w:r w:rsidRPr="008445FB">
        <w:rPr>
          <w:rFonts w:ascii="Book Antiqua" w:hAnsi="Book Antiqua"/>
          <w:lang w:val="sr-Cyrl-RS"/>
        </w:rPr>
        <w:t>успостави</w:t>
      </w:r>
      <w:r w:rsidR="0057130C" w:rsidRPr="008445FB">
        <w:rPr>
          <w:rFonts w:ascii="Book Antiqua" w:hAnsi="Book Antiqua"/>
          <w:lang w:val="sr-Cyrl-RS"/>
        </w:rPr>
        <w:t xml:space="preserve"> </w:t>
      </w:r>
      <w:r w:rsidRPr="008445FB">
        <w:rPr>
          <w:rFonts w:ascii="Book Antiqua" w:hAnsi="Book Antiqua"/>
          <w:lang w:val="sr-Cyrl-RS"/>
        </w:rPr>
        <w:t>међународни</w:t>
      </w:r>
      <w:r w:rsidR="0057130C" w:rsidRPr="008445FB">
        <w:rPr>
          <w:rFonts w:ascii="Book Antiqua" w:hAnsi="Book Antiqua"/>
          <w:lang w:val="sr-Cyrl-RS"/>
        </w:rPr>
        <w:t xml:space="preserve"> </w:t>
      </w:r>
      <w:r w:rsidRPr="008445FB">
        <w:rPr>
          <w:rFonts w:ascii="Book Antiqua" w:hAnsi="Book Antiqua"/>
          <w:lang w:val="sr-Cyrl-RS"/>
        </w:rPr>
        <w:t>документ</w:t>
      </w:r>
      <w:r w:rsidR="0057130C" w:rsidRPr="008445FB">
        <w:rPr>
          <w:rFonts w:ascii="Book Antiqua" w:hAnsi="Book Antiqua"/>
          <w:lang w:val="sr-Cyrl-RS"/>
        </w:rPr>
        <w:t xml:space="preserve"> </w:t>
      </w:r>
      <w:r w:rsidRPr="008445FB">
        <w:rPr>
          <w:rFonts w:ascii="Book Antiqua" w:hAnsi="Book Antiqua"/>
          <w:lang w:val="sr-Cyrl-RS"/>
        </w:rPr>
        <w:t>који</w:t>
      </w:r>
      <w:r w:rsidR="0057130C" w:rsidRPr="008445FB">
        <w:rPr>
          <w:rFonts w:ascii="Book Antiqua" w:hAnsi="Book Antiqua"/>
          <w:lang w:val="sr-Cyrl-RS"/>
        </w:rPr>
        <w:t xml:space="preserve"> </w:t>
      </w:r>
      <w:r w:rsidRPr="008445FB">
        <w:rPr>
          <w:rFonts w:ascii="Book Antiqua" w:hAnsi="Book Antiqua"/>
          <w:lang w:val="sr-Cyrl-RS"/>
        </w:rPr>
        <w:t>ће</w:t>
      </w:r>
      <w:r w:rsidR="0057130C" w:rsidRPr="008445FB">
        <w:rPr>
          <w:rFonts w:ascii="Book Antiqua" w:hAnsi="Book Antiqua"/>
          <w:lang w:val="sr-Cyrl-RS"/>
        </w:rPr>
        <w:t xml:space="preserve"> </w:t>
      </w:r>
      <w:r w:rsidRPr="008445FB">
        <w:rPr>
          <w:rFonts w:ascii="Book Antiqua" w:hAnsi="Book Antiqua"/>
          <w:lang w:val="sr-Cyrl-RS"/>
        </w:rPr>
        <w:t>имати</w:t>
      </w:r>
      <w:r w:rsidR="0057130C" w:rsidRPr="008445FB">
        <w:rPr>
          <w:rFonts w:ascii="Book Antiqua" w:hAnsi="Book Antiqua"/>
          <w:lang w:val="sr-Cyrl-RS"/>
        </w:rPr>
        <w:t xml:space="preserve"> </w:t>
      </w:r>
      <w:r w:rsidRPr="008445FB">
        <w:rPr>
          <w:rFonts w:ascii="Book Antiqua" w:hAnsi="Book Antiqua"/>
          <w:lang w:val="sr-Cyrl-RS"/>
        </w:rPr>
        <w:t>обавезујућу</w:t>
      </w:r>
      <w:r w:rsidR="0057130C" w:rsidRPr="008445FB">
        <w:rPr>
          <w:rFonts w:ascii="Book Antiqua" w:hAnsi="Book Antiqua"/>
          <w:lang w:val="sr-Cyrl-RS"/>
        </w:rPr>
        <w:t xml:space="preserve"> </w:t>
      </w:r>
      <w:r w:rsidRPr="008445FB">
        <w:rPr>
          <w:rFonts w:ascii="Book Antiqua" w:hAnsi="Book Antiqua"/>
          <w:lang w:val="sr-Cyrl-RS"/>
        </w:rPr>
        <w:t>правну</w:t>
      </w:r>
      <w:r w:rsidR="0057130C" w:rsidRPr="008445FB">
        <w:rPr>
          <w:rFonts w:ascii="Book Antiqua" w:hAnsi="Book Antiqua"/>
          <w:lang w:val="sr-Cyrl-RS"/>
        </w:rPr>
        <w:t xml:space="preserve"> </w:t>
      </w:r>
      <w:r w:rsidRPr="008445FB">
        <w:rPr>
          <w:rFonts w:ascii="Book Antiqua" w:hAnsi="Book Antiqua"/>
          <w:lang w:val="sr-Cyrl-RS"/>
        </w:rPr>
        <w:t>снагу</w:t>
      </w:r>
      <w:r w:rsidR="0057130C" w:rsidRPr="008445FB">
        <w:rPr>
          <w:rFonts w:ascii="Book Antiqua" w:hAnsi="Book Antiqua"/>
          <w:lang w:val="sr-Cyrl-RS"/>
        </w:rPr>
        <w:t xml:space="preserve"> </w:t>
      </w:r>
      <w:r w:rsidRPr="008445FB">
        <w:rPr>
          <w:rFonts w:ascii="Book Antiqua" w:hAnsi="Book Antiqua"/>
          <w:lang w:val="sr-Cyrl-RS"/>
        </w:rPr>
        <w:t>и</w:t>
      </w:r>
      <w:r w:rsidR="0057130C" w:rsidRPr="008445FB">
        <w:rPr>
          <w:rFonts w:ascii="Book Antiqua" w:hAnsi="Book Antiqua"/>
          <w:lang w:val="sr-Cyrl-RS"/>
        </w:rPr>
        <w:t xml:space="preserve"> </w:t>
      </w:r>
      <w:r w:rsidRPr="008445FB">
        <w:rPr>
          <w:rFonts w:ascii="Book Antiqua" w:hAnsi="Book Antiqua"/>
          <w:lang w:val="sr-Cyrl-RS"/>
        </w:rPr>
        <w:t>чије</w:t>
      </w:r>
      <w:r w:rsidR="0057130C" w:rsidRPr="008445FB">
        <w:rPr>
          <w:rFonts w:ascii="Book Antiqua" w:hAnsi="Book Antiqua"/>
          <w:lang w:val="sr-Cyrl-RS"/>
        </w:rPr>
        <w:t xml:space="preserve"> </w:t>
      </w:r>
      <w:r w:rsidRPr="008445FB">
        <w:rPr>
          <w:rFonts w:ascii="Book Antiqua" w:hAnsi="Book Antiqua"/>
          <w:lang w:val="sr-Cyrl-RS"/>
        </w:rPr>
        <w:t>ће</w:t>
      </w:r>
      <w:r w:rsidR="0057130C" w:rsidRPr="008445FB">
        <w:rPr>
          <w:rFonts w:ascii="Book Antiqua" w:hAnsi="Book Antiqua"/>
          <w:lang w:val="sr-Cyrl-RS"/>
        </w:rPr>
        <w:t xml:space="preserve"> </w:t>
      </w:r>
      <w:r w:rsidRPr="008445FB">
        <w:rPr>
          <w:rFonts w:ascii="Book Antiqua" w:hAnsi="Book Antiqua"/>
          <w:lang w:val="sr-Cyrl-RS"/>
        </w:rPr>
        <w:t>одредбе</w:t>
      </w:r>
      <w:r w:rsidR="0057130C" w:rsidRPr="008445FB">
        <w:rPr>
          <w:rFonts w:ascii="Book Antiqua" w:hAnsi="Book Antiqua"/>
          <w:lang w:val="sr-Cyrl-RS"/>
        </w:rPr>
        <w:t xml:space="preserve"> </w:t>
      </w:r>
      <w:r w:rsidRPr="008445FB">
        <w:rPr>
          <w:rFonts w:ascii="Book Antiqua" w:hAnsi="Book Antiqua"/>
          <w:lang w:val="sr-Cyrl-RS"/>
        </w:rPr>
        <w:t>земље</w:t>
      </w:r>
      <w:r w:rsidR="0057130C" w:rsidRPr="008445FB">
        <w:rPr>
          <w:rFonts w:ascii="Book Antiqua" w:hAnsi="Book Antiqua"/>
          <w:lang w:val="sr-Cyrl-RS"/>
        </w:rPr>
        <w:t xml:space="preserve"> </w:t>
      </w:r>
      <w:r w:rsidRPr="008445FB">
        <w:rPr>
          <w:rFonts w:ascii="Book Antiqua" w:hAnsi="Book Antiqua"/>
          <w:lang w:val="sr-Cyrl-RS"/>
        </w:rPr>
        <w:t>потписнице</w:t>
      </w:r>
      <w:r w:rsidR="0057130C" w:rsidRPr="008445FB">
        <w:rPr>
          <w:rFonts w:ascii="Book Antiqua" w:hAnsi="Book Antiqua"/>
          <w:lang w:val="sr-Cyrl-RS"/>
        </w:rPr>
        <w:t xml:space="preserve"> </w:t>
      </w:r>
      <w:r w:rsidRPr="008445FB">
        <w:rPr>
          <w:rFonts w:ascii="Book Antiqua" w:hAnsi="Book Antiqua"/>
          <w:lang w:val="sr-Cyrl-RS"/>
        </w:rPr>
        <w:t>морати</w:t>
      </w:r>
      <w:r w:rsidR="0057130C" w:rsidRPr="008445FB">
        <w:rPr>
          <w:rFonts w:ascii="Book Antiqua" w:hAnsi="Book Antiqua"/>
          <w:lang w:val="sr-Cyrl-RS"/>
        </w:rPr>
        <w:t xml:space="preserve"> </w:t>
      </w:r>
      <w:r w:rsidRPr="008445FB">
        <w:rPr>
          <w:rFonts w:ascii="Book Antiqua" w:hAnsi="Book Antiqua"/>
          <w:lang w:val="sr-Cyrl-RS"/>
        </w:rPr>
        <w:t>да</w:t>
      </w:r>
      <w:r w:rsidR="0057130C" w:rsidRPr="008445FB">
        <w:rPr>
          <w:rFonts w:ascii="Book Antiqua" w:hAnsi="Book Antiqua"/>
          <w:lang w:val="sr-Cyrl-RS"/>
        </w:rPr>
        <w:t xml:space="preserve"> </w:t>
      </w:r>
      <w:r w:rsidRPr="008445FB">
        <w:rPr>
          <w:rFonts w:ascii="Book Antiqua" w:hAnsi="Book Antiqua"/>
          <w:lang w:val="sr-Cyrl-RS"/>
        </w:rPr>
        <w:t>уврсте</w:t>
      </w:r>
      <w:r w:rsidR="0057130C" w:rsidRPr="008445FB">
        <w:rPr>
          <w:rFonts w:ascii="Book Antiqua" w:hAnsi="Book Antiqua"/>
          <w:lang w:val="sr-Cyrl-RS"/>
        </w:rPr>
        <w:t xml:space="preserve"> </w:t>
      </w:r>
      <w:r w:rsidRPr="008445FB">
        <w:rPr>
          <w:rFonts w:ascii="Book Antiqua" w:hAnsi="Book Antiqua"/>
          <w:lang w:val="sr-Cyrl-RS"/>
        </w:rPr>
        <w:t>у</w:t>
      </w:r>
      <w:r w:rsidR="0057130C" w:rsidRPr="008445FB">
        <w:rPr>
          <w:rFonts w:ascii="Book Antiqua" w:hAnsi="Book Antiqua"/>
          <w:lang w:val="sr-Cyrl-RS"/>
        </w:rPr>
        <w:t xml:space="preserve"> </w:t>
      </w:r>
      <w:r w:rsidRPr="008445FB">
        <w:rPr>
          <w:rFonts w:ascii="Book Antiqua" w:hAnsi="Book Antiqua"/>
          <w:lang w:val="sr-Cyrl-RS"/>
        </w:rPr>
        <w:t>своје</w:t>
      </w:r>
      <w:r w:rsidR="0057130C" w:rsidRPr="008445FB">
        <w:rPr>
          <w:rFonts w:ascii="Book Antiqua" w:hAnsi="Book Antiqua"/>
          <w:lang w:val="sr-Cyrl-RS"/>
        </w:rPr>
        <w:t xml:space="preserve"> </w:t>
      </w:r>
      <w:r w:rsidRPr="008445FB">
        <w:rPr>
          <w:rFonts w:ascii="Book Antiqua" w:hAnsi="Book Antiqua"/>
          <w:lang w:val="sr-Cyrl-RS"/>
        </w:rPr>
        <w:t>националне</w:t>
      </w:r>
      <w:r w:rsidR="0057130C" w:rsidRPr="008445FB">
        <w:rPr>
          <w:rFonts w:ascii="Book Antiqua" w:hAnsi="Book Antiqua"/>
          <w:lang w:val="sr-Cyrl-RS"/>
        </w:rPr>
        <w:t xml:space="preserve"> </w:t>
      </w:r>
      <w:r w:rsidRPr="008445FB">
        <w:rPr>
          <w:rFonts w:ascii="Book Antiqua" w:hAnsi="Book Antiqua"/>
          <w:lang w:val="sr-Cyrl-RS"/>
        </w:rPr>
        <w:t>системе</w:t>
      </w:r>
      <w:r w:rsidR="0057130C" w:rsidRPr="008445FB">
        <w:rPr>
          <w:rFonts w:ascii="Book Antiqua" w:hAnsi="Book Antiqua"/>
          <w:lang w:val="sr-Cyrl-RS"/>
        </w:rPr>
        <w:t xml:space="preserve">. </w:t>
      </w:r>
      <w:r w:rsidRPr="008445FB">
        <w:rPr>
          <w:rFonts w:ascii="Book Antiqua" w:hAnsi="Book Antiqua"/>
          <w:lang w:val="sr-Cyrl-RS"/>
        </w:rPr>
        <w:t>Након</w:t>
      </w:r>
      <w:r w:rsidR="0057130C" w:rsidRPr="008445FB">
        <w:rPr>
          <w:rFonts w:ascii="Book Antiqua" w:hAnsi="Book Antiqua"/>
          <w:lang w:val="sr-Cyrl-RS"/>
        </w:rPr>
        <w:t xml:space="preserve"> </w:t>
      </w:r>
      <w:r w:rsidRPr="008445FB">
        <w:rPr>
          <w:rFonts w:ascii="Book Antiqua" w:hAnsi="Book Antiqua"/>
          <w:lang w:val="sr-Cyrl-RS"/>
        </w:rPr>
        <w:t>двогодишњих</w:t>
      </w:r>
      <w:r w:rsidR="0057130C" w:rsidRPr="008445FB">
        <w:rPr>
          <w:rFonts w:ascii="Book Antiqua" w:hAnsi="Book Antiqua"/>
          <w:lang w:val="sr-Cyrl-RS"/>
        </w:rPr>
        <w:t xml:space="preserve"> </w:t>
      </w:r>
      <w:r w:rsidRPr="008445FB">
        <w:rPr>
          <w:rFonts w:ascii="Book Antiqua" w:hAnsi="Book Antiqua"/>
          <w:lang w:val="sr-Cyrl-RS"/>
        </w:rPr>
        <w:t>напора</w:t>
      </w:r>
      <w:r w:rsidR="0057130C" w:rsidRPr="008445FB">
        <w:rPr>
          <w:rFonts w:ascii="Book Antiqua" w:hAnsi="Book Antiqua"/>
          <w:lang w:val="sr-Cyrl-RS"/>
        </w:rPr>
        <w:t xml:space="preserve"> </w:t>
      </w:r>
      <w:r w:rsidRPr="008445FB">
        <w:rPr>
          <w:rFonts w:ascii="Book Antiqua" w:hAnsi="Book Antiqua"/>
          <w:lang w:val="sr-Cyrl-RS"/>
        </w:rPr>
        <w:t>Европског</w:t>
      </w:r>
      <w:r w:rsidR="0057130C" w:rsidRPr="008445FB">
        <w:rPr>
          <w:rFonts w:ascii="Book Antiqua" w:hAnsi="Book Antiqua"/>
          <w:lang w:val="sr-Cyrl-RS"/>
        </w:rPr>
        <w:t xml:space="preserve"> </w:t>
      </w:r>
      <w:r w:rsidRPr="008445FB">
        <w:rPr>
          <w:rFonts w:ascii="Book Antiqua" w:hAnsi="Book Antiqua"/>
          <w:lang w:val="sr-Cyrl-RS"/>
        </w:rPr>
        <w:t>комитета</w:t>
      </w:r>
      <w:r w:rsidR="0057130C" w:rsidRPr="008445FB">
        <w:rPr>
          <w:rFonts w:ascii="Book Antiqua" w:hAnsi="Book Antiqua"/>
          <w:lang w:val="sr-Cyrl-RS"/>
        </w:rPr>
        <w:t xml:space="preserve"> </w:t>
      </w:r>
      <w:r w:rsidRPr="008445FB">
        <w:rPr>
          <w:rFonts w:ascii="Book Antiqua" w:hAnsi="Book Antiqua"/>
          <w:lang w:val="sr-Cyrl-RS"/>
        </w:rPr>
        <w:t>за</w:t>
      </w:r>
      <w:r w:rsidR="0057130C" w:rsidRPr="008445FB">
        <w:rPr>
          <w:rFonts w:ascii="Book Antiqua" w:hAnsi="Book Antiqua"/>
          <w:lang w:val="sr-Cyrl-RS"/>
        </w:rPr>
        <w:t xml:space="preserve"> </w:t>
      </w:r>
      <w:r w:rsidRPr="008445FB">
        <w:rPr>
          <w:rFonts w:ascii="Book Antiqua" w:hAnsi="Book Antiqua"/>
          <w:lang w:val="sr-Cyrl-RS"/>
        </w:rPr>
        <w:t>превенцију</w:t>
      </w:r>
      <w:r w:rsidR="0057130C" w:rsidRPr="008445FB">
        <w:rPr>
          <w:rFonts w:ascii="Book Antiqua" w:hAnsi="Book Antiqua"/>
          <w:lang w:val="sr-Cyrl-RS"/>
        </w:rPr>
        <w:t xml:space="preserve"> </w:t>
      </w:r>
      <w:r w:rsidRPr="008445FB">
        <w:rPr>
          <w:rFonts w:ascii="Book Antiqua" w:hAnsi="Book Antiqua"/>
          <w:lang w:val="sr-Cyrl-RS"/>
        </w:rPr>
        <w:t>и</w:t>
      </w:r>
      <w:r w:rsidR="0057130C" w:rsidRPr="008445FB">
        <w:rPr>
          <w:rFonts w:ascii="Book Antiqua" w:hAnsi="Book Antiqua"/>
          <w:lang w:val="sr-Cyrl-RS"/>
        </w:rPr>
        <w:t xml:space="preserve"> </w:t>
      </w:r>
      <w:r w:rsidRPr="008445FB">
        <w:rPr>
          <w:rFonts w:ascii="Book Antiqua" w:hAnsi="Book Antiqua"/>
          <w:lang w:val="sr-Cyrl-RS"/>
        </w:rPr>
        <w:t>борбу</w:t>
      </w:r>
      <w:r w:rsidR="0057130C" w:rsidRPr="008445FB">
        <w:rPr>
          <w:rFonts w:ascii="Book Antiqua" w:hAnsi="Book Antiqua"/>
          <w:lang w:val="sr-Cyrl-RS"/>
        </w:rPr>
        <w:t xml:space="preserve"> </w:t>
      </w:r>
      <w:r w:rsidRPr="008445FB">
        <w:rPr>
          <w:rFonts w:ascii="Book Antiqua" w:hAnsi="Book Antiqua"/>
          <w:lang w:val="sr-Cyrl-RS"/>
        </w:rPr>
        <w:t>против</w:t>
      </w:r>
      <w:r w:rsidR="0057130C" w:rsidRPr="008445FB">
        <w:rPr>
          <w:rFonts w:ascii="Book Antiqua" w:hAnsi="Book Antiqua"/>
          <w:lang w:val="sr-Cyrl-RS"/>
        </w:rPr>
        <w:t xml:space="preserve"> </w:t>
      </w:r>
      <w:r w:rsidRPr="008445FB">
        <w:rPr>
          <w:rFonts w:ascii="Book Antiqua" w:hAnsi="Book Antiqua"/>
          <w:lang w:val="sr-Cyrl-RS"/>
        </w:rPr>
        <w:t>насиља</w:t>
      </w:r>
      <w:r w:rsidR="0057130C" w:rsidRPr="008445FB">
        <w:rPr>
          <w:rFonts w:ascii="Book Antiqua" w:hAnsi="Book Antiqua"/>
          <w:lang w:val="sr-Cyrl-RS"/>
        </w:rPr>
        <w:t xml:space="preserve"> </w:t>
      </w:r>
      <w:r w:rsidRPr="008445FB">
        <w:rPr>
          <w:rFonts w:ascii="Book Antiqua" w:hAnsi="Book Antiqua"/>
          <w:lang w:val="sr-Cyrl-RS"/>
        </w:rPr>
        <w:t>над</w:t>
      </w:r>
      <w:r w:rsidR="0057130C" w:rsidRPr="008445FB">
        <w:rPr>
          <w:rFonts w:ascii="Book Antiqua" w:hAnsi="Book Antiqua"/>
          <w:lang w:val="sr-Cyrl-RS"/>
        </w:rPr>
        <w:t xml:space="preserve"> </w:t>
      </w:r>
      <w:r w:rsidRPr="008445FB">
        <w:rPr>
          <w:rFonts w:ascii="Book Antiqua" w:hAnsi="Book Antiqua"/>
          <w:lang w:val="sr-Cyrl-RS"/>
        </w:rPr>
        <w:t>женама</w:t>
      </w:r>
      <w:r w:rsidR="0057130C" w:rsidRPr="008445FB">
        <w:rPr>
          <w:rFonts w:ascii="Book Antiqua" w:hAnsi="Book Antiqua"/>
          <w:lang w:val="sr-Cyrl-RS"/>
        </w:rPr>
        <w:t xml:space="preserve">, </w:t>
      </w:r>
      <w:r w:rsidRPr="008445FB">
        <w:rPr>
          <w:rFonts w:ascii="Book Antiqua" w:hAnsi="Book Antiqua"/>
          <w:lang w:val="sr-Cyrl-RS"/>
        </w:rPr>
        <w:t>дошло</w:t>
      </w:r>
      <w:r w:rsidR="0057130C" w:rsidRPr="008445FB">
        <w:rPr>
          <w:rFonts w:ascii="Book Antiqua" w:hAnsi="Book Antiqua"/>
          <w:lang w:val="sr-Cyrl-RS"/>
        </w:rPr>
        <w:t xml:space="preserve"> </w:t>
      </w:r>
      <w:r w:rsidRPr="008445FB">
        <w:rPr>
          <w:rFonts w:ascii="Book Antiqua" w:hAnsi="Book Antiqua"/>
          <w:lang w:val="sr-Cyrl-RS"/>
        </w:rPr>
        <w:t>се</w:t>
      </w:r>
      <w:r w:rsidR="0057130C" w:rsidRPr="008445FB">
        <w:rPr>
          <w:rFonts w:ascii="Book Antiqua" w:hAnsi="Book Antiqua"/>
          <w:lang w:val="sr-Cyrl-RS"/>
        </w:rPr>
        <w:t xml:space="preserve"> </w:t>
      </w:r>
      <w:r w:rsidRPr="008445FB">
        <w:rPr>
          <w:rFonts w:ascii="Book Antiqua" w:hAnsi="Book Antiqua"/>
          <w:lang w:val="sr-Cyrl-RS"/>
        </w:rPr>
        <w:t>до</w:t>
      </w:r>
      <w:r w:rsidR="0057130C" w:rsidRPr="008445FB">
        <w:rPr>
          <w:rFonts w:ascii="Book Antiqua" w:hAnsi="Book Antiqua"/>
          <w:lang w:val="sr-Cyrl-RS"/>
        </w:rPr>
        <w:t xml:space="preserve"> </w:t>
      </w:r>
      <w:r w:rsidRPr="008445FB">
        <w:rPr>
          <w:rFonts w:ascii="Book Antiqua" w:hAnsi="Book Antiqua"/>
          <w:lang w:val="sr-Cyrl-RS"/>
        </w:rPr>
        <w:t>израде</w:t>
      </w:r>
      <w:r w:rsidR="0057130C" w:rsidRPr="008445FB">
        <w:rPr>
          <w:rFonts w:ascii="Book Antiqua" w:hAnsi="Book Antiqua"/>
          <w:lang w:val="sr-Cyrl-RS"/>
        </w:rPr>
        <w:t xml:space="preserve"> </w:t>
      </w:r>
      <w:r w:rsidRPr="008445FB">
        <w:rPr>
          <w:rFonts w:ascii="Book Antiqua" w:hAnsi="Book Antiqua"/>
          <w:lang w:val="sr-Cyrl-RS"/>
        </w:rPr>
        <w:t>данас</w:t>
      </w:r>
      <w:r w:rsidR="0057130C" w:rsidRPr="008445FB">
        <w:rPr>
          <w:rFonts w:ascii="Book Antiqua" w:hAnsi="Book Antiqua"/>
          <w:lang w:val="sr-Cyrl-RS"/>
        </w:rPr>
        <w:t xml:space="preserve"> </w:t>
      </w:r>
      <w:r w:rsidRPr="008445FB">
        <w:rPr>
          <w:rFonts w:ascii="Book Antiqua" w:hAnsi="Book Antiqua"/>
          <w:lang w:val="sr-Cyrl-RS"/>
        </w:rPr>
        <w:t>најнапреднијег</w:t>
      </w:r>
      <w:r w:rsidR="0057130C" w:rsidRPr="008445FB">
        <w:rPr>
          <w:rFonts w:ascii="Book Antiqua" w:hAnsi="Book Antiqua"/>
          <w:lang w:val="sr-Cyrl-RS"/>
        </w:rPr>
        <w:t xml:space="preserve"> </w:t>
      </w:r>
      <w:r w:rsidRPr="008445FB">
        <w:rPr>
          <w:rFonts w:ascii="Book Antiqua" w:hAnsi="Book Antiqua"/>
          <w:lang w:val="sr-Cyrl-RS"/>
        </w:rPr>
        <w:t>међународног</w:t>
      </w:r>
      <w:r w:rsidR="0057130C" w:rsidRPr="008445FB">
        <w:rPr>
          <w:rFonts w:ascii="Book Antiqua" w:hAnsi="Book Antiqua"/>
          <w:lang w:val="sr-Cyrl-RS"/>
        </w:rPr>
        <w:t xml:space="preserve"> </w:t>
      </w:r>
      <w:r w:rsidRPr="008445FB">
        <w:rPr>
          <w:rFonts w:ascii="Book Antiqua" w:hAnsi="Book Antiqua"/>
          <w:lang w:val="sr-Cyrl-RS"/>
        </w:rPr>
        <w:t>документа</w:t>
      </w:r>
      <w:r w:rsidR="0057130C" w:rsidRPr="008445FB">
        <w:rPr>
          <w:rFonts w:ascii="Book Antiqua" w:hAnsi="Book Antiqua"/>
          <w:lang w:val="sr-Cyrl-RS"/>
        </w:rPr>
        <w:t xml:space="preserve"> </w:t>
      </w:r>
      <w:r w:rsidRPr="008445FB">
        <w:rPr>
          <w:rFonts w:ascii="Book Antiqua" w:hAnsi="Book Antiqua"/>
          <w:lang w:val="sr-Cyrl-RS"/>
        </w:rPr>
        <w:t>у</w:t>
      </w:r>
      <w:r w:rsidR="0057130C" w:rsidRPr="008445FB">
        <w:rPr>
          <w:rFonts w:ascii="Book Antiqua" w:hAnsi="Book Antiqua"/>
          <w:lang w:val="sr-Cyrl-RS"/>
        </w:rPr>
        <w:t xml:space="preserve"> </w:t>
      </w:r>
      <w:r w:rsidRPr="008445FB">
        <w:rPr>
          <w:rFonts w:ascii="Book Antiqua" w:hAnsi="Book Antiqua"/>
          <w:lang w:val="sr-Cyrl-RS"/>
        </w:rPr>
        <w:t>овом</w:t>
      </w:r>
      <w:r w:rsidR="0057130C" w:rsidRPr="008445FB">
        <w:rPr>
          <w:rFonts w:ascii="Book Antiqua" w:hAnsi="Book Antiqua"/>
          <w:lang w:val="sr-Cyrl-RS"/>
        </w:rPr>
        <w:t xml:space="preserve"> </w:t>
      </w:r>
      <w:r w:rsidRPr="008445FB">
        <w:rPr>
          <w:rFonts w:ascii="Book Antiqua" w:hAnsi="Book Antiqua"/>
          <w:lang w:val="sr-Cyrl-RS"/>
        </w:rPr>
        <w:t>домену</w:t>
      </w:r>
      <w:r w:rsidR="0057130C" w:rsidRPr="008445FB">
        <w:rPr>
          <w:rFonts w:ascii="Book Antiqua" w:hAnsi="Book Antiqua"/>
          <w:lang w:val="sr-Cyrl-RS"/>
        </w:rPr>
        <w:t xml:space="preserve"> - </w:t>
      </w:r>
      <w:r w:rsidRPr="008445FB">
        <w:rPr>
          <w:rFonts w:ascii="Book Antiqua" w:hAnsi="Book Antiqua"/>
          <w:lang w:val="sr-Cyrl-RS"/>
        </w:rPr>
        <w:t>Конвенције</w:t>
      </w:r>
      <w:r w:rsidR="0057130C" w:rsidRPr="008445FB">
        <w:rPr>
          <w:rFonts w:ascii="Book Antiqua" w:hAnsi="Book Antiqua"/>
          <w:lang w:val="sr-Cyrl-RS"/>
        </w:rPr>
        <w:t xml:space="preserve"> </w:t>
      </w:r>
      <w:r w:rsidRPr="008445FB">
        <w:rPr>
          <w:rFonts w:ascii="Book Antiqua" w:hAnsi="Book Antiqua"/>
          <w:lang w:val="sr-Cyrl-RS"/>
        </w:rPr>
        <w:t>о</w:t>
      </w:r>
      <w:r w:rsidR="0057130C" w:rsidRPr="008445FB">
        <w:rPr>
          <w:rFonts w:ascii="Book Antiqua" w:hAnsi="Book Antiqua"/>
          <w:lang w:val="sr-Cyrl-RS"/>
        </w:rPr>
        <w:t xml:space="preserve"> </w:t>
      </w:r>
      <w:r w:rsidRPr="008445FB">
        <w:rPr>
          <w:rFonts w:ascii="Book Antiqua" w:hAnsi="Book Antiqua"/>
          <w:lang w:val="sr-Cyrl-RS"/>
        </w:rPr>
        <w:t>спречавању</w:t>
      </w:r>
      <w:r w:rsidR="0057130C" w:rsidRPr="008445FB">
        <w:rPr>
          <w:rFonts w:ascii="Book Antiqua" w:hAnsi="Book Antiqua"/>
          <w:lang w:val="sr-Cyrl-RS"/>
        </w:rPr>
        <w:t xml:space="preserve"> </w:t>
      </w:r>
      <w:r w:rsidRPr="008445FB">
        <w:rPr>
          <w:rFonts w:ascii="Book Antiqua" w:hAnsi="Book Antiqua"/>
          <w:lang w:val="sr-Cyrl-RS"/>
        </w:rPr>
        <w:t>и</w:t>
      </w:r>
      <w:r w:rsidR="0057130C" w:rsidRPr="008445FB">
        <w:rPr>
          <w:rFonts w:ascii="Book Antiqua" w:hAnsi="Book Antiqua"/>
          <w:lang w:val="sr-Cyrl-RS"/>
        </w:rPr>
        <w:t xml:space="preserve"> </w:t>
      </w:r>
      <w:r w:rsidRPr="008445FB">
        <w:rPr>
          <w:rFonts w:ascii="Book Antiqua" w:hAnsi="Book Antiqua"/>
          <w:lang w:val="sr-Cyrl-RS"/>
        </w:rPr>
        <w:t>борби</w:t>
      </w:r>
      <w:r w:rsidR="0057130C" w:rsidRPr="008445FB">
        <w:rPr>
          <w:rFonts w:ascii="Book Antiqua" w:hAnsi="Book Antiqua"/>
          <w:lang w:val="sr-Cyrl-RS"/>
        </w:rPr>
        <w:t xml:space="preserve"> </w:t>
      </w:r>
      <w:r w:rsidRPr="008445FB">
        <w:rPr>
          <w:rFonts w:ascii="Book Antiqua" w:hAnsi="Book Antiqua"/>
          <w:lang w:val="sr-Cyrl-RS"/>
        </w:rPr>
        <w:t>против</w:t>
      </w:r>
      <w:r w:rsidR="0057130C" w:rsidRPr="008445FB">
        <w:rPr>
          <w:rFonts w:ascii="Book Antiqua" w:hAnsi="Book Antiqua"/>
          <w:lang w:val="sr-Cyrl-RS"/>
        </w:rPr>
        <w:t xml:space="preserve"> </w:t>
      </w:r>
      <w:r w:rsidRPr="008445FB">
        <w:rPr>
          <w:rFonts w:ascii="Book Antiqua" w:hAnsi="Book Antiqua"/>
          <w:lang w:val="sr-Cyrl-RS"/>
        </w:rPr>
        <w:t>насиља</w:t>
      </w:r>
      <w:r w:rsidR="0057130C" w:rsidRPr="008445FB">
        <w:rPr>
          <w:rFonts w:ascii="Book Antiqua" w:hAnsi="Book Antiqua"/>
          <w:lang w:val="sr-Cyrl-RS"/>
        </w:rPr>
        <w:t xml:space="preserve"> </w:t>
      </w:r>
      <w:r w:rsidRPr="008445FB">
        <w:rPr>
          <w:rFonts w:ascii="Book Antiqua" w:hAnsi="Book Antiqua"/>
          <w:lang w:val="sr-Cyrl-RS"/>
        </w:rPr>
        <w:t>над</w:t>
      </w:r>
      <w:r w:rsidR="0057130C" w:rsidRPr="008445FB">
        <w:rPr>
          <w:rFonts w:ascii="Book Antiqua" w:hAnsi="Book Antiqua"/>
          <w:lang w:val="sr-Cyrl-RS"/>
        </w:rPr>
        <w:t xml:space="preserve"> </w:t>
      </w:r>
      <w:r w:rsidRPr="008445FB">
        <w:rPr>
          <w:rFonts w:ascii="Book Antiqua" w:hAnsi="Book Antiqua"/>
          <w:lang w:val="sr-Cyrl-RS"/>
        </w:rPr>
        <w:t>женама</w:t>
      </w:r>
      <w:r w:rsidR="0057130C" w:rsidRPr="008445FB">
        <w:rPr>
          <w:rFonts w:ascii="Book Antiqua" w:hAnsi="Book Antiqua"/>
          <w:lang w:val="sr-Cyrl-RS"/>
        </w:rPr>
        <w:t xml:space="preserve"> </w:t>
      </w:r>
      <w:r w:rsidRPr="008445FB">
        <w:rPr>
          <w:rFonts w:ascii="Book Antiqua" w:hAnsi="Book Antiqua"/>
          <w:lang w:val="sr-Cyrl-RS"/>
        </w:rPr>
        <w:t>и</w:t>
      </w:r>
      <w:r w:rsidR="0057130C" w:rsidRPr="008445FB">
        <w:rPr>
          <w:rFonts w:ascii="Book Antiqua" w:hAnsi="Book Antiqua"/>
          <w:lang w:val="sr-Cyrl-RS"/>
        </w:rPr>
        <w:t xml:space="preserve"> </w:t>
      </w:r>
      <w:r w:rsidRPr="008445FB">
        <w:rPr>
          <w:rFonts w:ascii="Book Antiqua" w:hAnsi="Book Antiqua"/>
          <w:lang w:val="sr-Cyrl-RS"/>
        </w:rPr>
        <w:t>насиља</w:t>
      </w:r>
      <w:r w:rsidR="0057130C" w:rsidRPr="008445FB">
        <w:rPr>
          <w:rFonts w:ascii="Book Antiqua" w:hAnsi="Book Antiqua"/>
          <w:lang w:val="sr-Cyrl-RS"/>
        </w:rPr>
        <w:t xml:space="preserve"> </w:t>
      </w:r>
      <w:r w:rsidRPr="008445FB">
        <w:rPr>
          <w:rFonts w:ascii="Book Antiqua" w:hAnsi="Book Antiqua"/>
          <w:lang w:val="sr-Cyrl-RS"/>
        </w:rPr>
        <w:t>у</w:t>
      </w:r>
      <w:r w:rsidR="0057130C" w:rsidRPr="008445FB">
        <w:rPr>
          <w:rFonts w:ascii="Book Antiqua" w:hAnsi="Book Antiqua"/>
          <w:lang w:val="sr-Cyrl-RS"/>
        </w:rPr>
        <w:t xml:space="preserve"> </w:t>
      </w:r>
      <w:r w:rsidRPr="008445FB">
        <w:rPr>
          <w:rFonts w:ascii="Book Antiqua" w:hAnsi="Book Antiqua"/>
          <w:lang w:val="sr-Cyrl-RS"/>
        </w:rPr>
        <w:t>породици</w:t>
      </w:r>
      <w:r w:rsidR="0057130C" w:rsidRPr="008445FB">
        <w:rPr>
          <w:rFonts w:ascii="Book Antiqua" w:hAnsi="Book Antiqua"/>
          <w:lang w:val="sr-Cyrl-RS"/>
        </w:rPr>
        <w:t xml:space="preserve">, </w:t>
      </w:r>
      <w:r w:rsidRPr="008445FB">
        <w:rPr>
          <w:rFonts w:ascii="Book Antiqua" w:hAnsi="Book Antiqua"/>
          <w:lang w:val="sr-Cyrl-RS"/>
        </w:rPr>
        <w:t>познатије</w:t>
      </w:r>
      <w:r w:rsidR="0057130C" w:rsidRPr="008445FB">
        <w:rPr>
          <w:rFonts w:ascii="Book Antiqua" w:hAnsi="Book Antiqua"/>
          <w:lang w:val="sr-Cyrl-RS"/>
        </w:rPr>
        <w:t xml:space="preserve"> </w:t>
      </w:r>
      <w:r w:rsidRPr="008445FB">
        <w:rPr>
          <w:rFonts w:ascii="Book Antiqua" w:hAnsi="Book Antiqua"/>
          <w:lang w:val="sr-Cyrl-RS"/>
        </w:rPr>
        <w:t>као</w:t>
      </w:r>
      <w:r w:rsidR="0057130C" w:rsidRPr="008445FB">
        <w:rPr>
          <w:rFonts w:ascii="Book Antiqua" w:hAnsi="Book Antiqua"/>
          <w:lang w:val="sr-Cyrl-RS"/>
        </w:rPr>
        <w:t xml:space="preserve"> </w:t>
      </w:r>
      <w:r w:rsidRPr="008445FB">
        <w:rPr>
          <w:rFonts w:ascii="Book Antiqua" w:hAnsi="Book Antiqua"/>
          <w:lang w:val="sr-Cyrl-RS"/>
        </w:rPr>
        <w:t>Истанбулска</w:t>
      </w:r>
      <w:r w:rsidR="0057130C" w:rsidRPr="008445FB">
        <w:rPr>
          <w:rFonts w:ascii="Book Antiqua" w:hAnsi="Book Antiqua"/>
          <w:lang w:val="sr-Cyrl-RS"/>
        </w:rPr>
        <w:t xml:space="preserve"> </w:t>
      </w:r>
      <w:r w:rsidRPr="008445FB">
        <w:rPr>
          <w:rFonts w:ascii="Book Antiqua" w:hAnsi="Book Antiqua"/>
          <w:lang w:val="sr-Cyrl-RS"/>
        </w:rPr>
        <w:t>конвенција</w:t>
      </w:r>
      <w:r w:rsidR="0057130C" w:rsidRPr="008445FB">
        <w:rPr>
          <w:rFonts w:ascii="Book Antiqua" w:hAnsi="Book Antiqua"/>
          <w:lang w:val="sr-Cyrl-RS"/>
        </w:rPr>
        <w:t xml:space="preserve">.  </w:t>
      </w:r>
      <w:r w:rsidRPr="008445FB">
        <w:rPr>
          <w:rFonts w:ascii="Book Antiqua" w:hAnsi="Book Antiqua"/>
          <w:lang w:val="sr-Cyrl-RS"/>
        </w:rPr>
        <w:t>Република</w:t>
      </w:r>
      <w:r w:rsidR="0057130C" w:rsidRPr="008445FB">
        <w:rPr>
          <w:rFonts w:ascii="Book Antiqua" w:hAnsi="Book Antiqua"/>
          <w:lang w:val="sr-Cyrl-RS"/>
        </w:rPr>
        <w:t xml:space="preserve"> </w:t>
      </w:r>
      <w:r w:rsidRPr="008445FB">
        <w:rPr>
          <w:rFonts w:ascii="Book Antiqua" w:hAnsi="Book Antiqua"/>
          <w:lang w:val="sr-Cyrl-RS"/>
        </w:rPr>
        <w:t>Србија</w:t>
      </w:r>
      <w:r w:rsidR="0057130C" w:rsidRPr="008445FB">
        <w:rPr>
          <w:rFonts w:ascii="Book Antiqua" w:hAnsi="Book Antiqua"/>
          <w:lang w:val="sr-Cyrl-RS"/>
        </w:rPr>
        <w:t xml:space="preserve"> </w:t>
      </w:r>
      <w:r w:rsidRPr="008445FB">
        <w:rPr>
          <w:rFonts w:ascii="Book Antiqua" w:hAnsi="Book Antiqua"/>
          <w:lang w:val="sr-Cyrl-RS"/>
        </w:rPr>
        <w:t>спада</w:t>
      </w:r>
      <w:r w:rsidR="0057130C" w:rsidRPr="008445FB">
        <w:rPr>
          <w:rFonts w:ascii="Book Antiqua" w:hAnsi="Book Antiqua"/>
          <w:lang w:val="sr-Cyrl-RS"/>
        </w:rPr>
        <w:t xml:space="preserve"> </w:t>
      </w:r>
      <w:r w:rsidRPr="008445FB">
        <w:rPr>
          <w:rFonts w:ascii="Book Antiqua" w:hAnsi="Book Antiqua"/>
          <w:lang w:val="sr-Cyrl-RS"/>
        </w:rPr>
        <w:t>у</w:t>
      </w:r>
      <w:r w:rsidR="0057130C" w:rsidRPr="008445FB">
        <w:rPr>
          <w:rFonts w:ascii="Book Antiqua" w:hAnsi="Book Antiqua"/>
          <w:lang w:val="sr-Cyrl-RS"/>
        </w:rPr>
        <w:t xml:space="preserve"> </w:t>
      </w:r>
      <w:r w:rsidRPr="008445FB">
        <w:rPr>
          <w:rFonts w:ascii="Book Antiqua" w:hAnsi="Book Antiqua"/>
          <w:lang w:val="sr-Cyrl-RS"/>
        </w:rPr>
        <w:t>првих</w:t>
      </w:r>
      <w:r w:rsidR="0057130C" w:rsidRPr="008445FB">
        <w:rPr>
          <w:rFonts w:ascii="Book Antiqua" w:hAnsi="Book Antiqua"/>
          <w:lang w:val="sr-Cyrl-RS"/>
        </w:rPr>
        <w:t xml:space="preserve"> 10 </w:t>
      </w:r>
      <w:r w:rsidRPr="008445FB">
        <w:rPr>
          <w:rFonts w:ascii="Book Antiqua" w:hAnsi="Book Antiqua"/>
          <w:lang w:val="sr-Cyrl-RS"/>
        </w:rPr>
        <w:t>земаља</w:t>
      </w:r>
      <w:r w:rsidR="0057130C" w:rsidRPr="008445FB">
        <w:rPr>
          <w:rFonts w:ascii="Book Antiqua" w:hAnsi="Book Antiqua"/>
          <w:lang w:val="sr-Cyrl-RS"/>
        </w:rPr>
        <w:t xml:space="preserve"> </w:t>
      </w:r>
      <w:r w:rsidRPr="008445FB">
        <w:rPr>
          <w:rFonts w:ascii="Book Antiqua" w:hAnsi="Book Antiqua"/>
          <w:lang w:val="sr-Cyrl-RS"/>
        </w:rPr>
        <w:t>које</w:t>
      </w:r>
      <w:r w:rsidR="0057130C" w:rsidRPr="008445FB">
        <w:rPr>
          <w:rFonts w:ascii="Book Antiqua" w:hAnsi="Book Antiqua"/>
          <w:lang w:val="sr-Cyrl-RS"/>
        </w:rPr>
        <w:t xml:space="preserve"> </w:t>
      </w:r>
      <w:r w:rsidRPr="008445FB">
        <w:rPr>
          <w:rFonts w:ascii="Book Antiqua" w:hAnsi="Book Antiqua"/>
          <w:lang w:val="sr-Cyrl-RS"/>
        </w:rPr>
        <w:t>су</w:t>
      </w:r>
      <w:r w:rsidR="0057130C" w:rsidRPr="008445FB">
        <w:rPr>
          <w:rFonts w:ascii="Book Antiqua" w:hAnsi="Book Antiqua"/>
          <w:lang w:val="sr-Cyrl-RS"/>
        </w:rPr>
        <w:t xml:space="preserve"> </w:t>
      </w:r>
      <w:r w:rsidRPr="008445FB">
        <w:rPr>
          <w:rFonts w:ascii="Book Antiqua" w:hAnsi="Book Antiqua"/>
          <w:lang w:val="sr-Cyrl-RS"/>
        </w:rPr>
        <w:t>ратификовале</w:t>
      </w:r>
      <w:r w:rsidR="0057130C" w:rsidRPr="008445FB">
        <w:rPr>
          <w:rFonts w:ascii="Book Antiqua" w:hAnsi="Book Antiqua"/>
          <w:lang w:val="sr-Cyrl-RS"/>
        </w:rPr>
        <w:t xml:space="preserve"> </w:t>
      </w:r>
      <w:r w:rsidRPr="008445FB">
        <w:rPr>
          <w:rFonts w:ascii="Book Antiqua" w:hAnsi="Book Antiqua"/>
          <w:lang w:val="sr-Cyrl-RS"/>
        </w:rPr>
        <w:t>ову</w:t>
      </w:r>
      <w:r w:rsidR="0057130C" w:rsidRPr="008445FB">
        <w:rPr>
          <w:rFonts w:ascii="Book Antiqua" w:hAnsi="Book Antiqua"/>
          <w:lang w:val="sr-Cyrl-RS"/>
        </w:rPr>
        <w:t xml:space="preserve"> </w:t>
      </w:r>
      <w:r w:rsidRPr="008445FB">
        <w:rPr>
          <w:rFonts w:ascii="Book Antiqua" w:hAnsi="Book Antiqua"/>
          <w:lang w:val="sr-Cyrl-RS"/>
        </w:rPr>
        <w:t>конвенцију</w:t>
      </w:r>
      <w:r w:rsidR="0057130C" w:rsidRPr="008445FB">
        <w:rPr>
          <w:rFonts w:ascii="Book Antiqua" w:hAnsi="Book Antiqua"/>
          <w:lang w:val="sr-Cyrl-RS"/>
        </w:rPr>
        <w:t xml:space="preserve"> </w:t>
      </w:r>
      <w:r w:rsidRPr="008445FB">
        <w:rPr>
          <w:rFonts w:ascii="Book Antiqua" w:hAnsi="Book Antiqua"/>
          <w:lang w:val="sr-Cyrl-RS"/>
        </w:rPr>
        <w:t>чиме</w:t>
      </w:r>
      <w:r w:rsidR="0057130C" w:rsidRPr="008445FB">
        <w:rPr>
          <w:rFonts w:ascii="Book Antiqua" w:hAnsi="Book Antiqua"/>
          <w:lang w:val="sr-Cyrl-RS"/>
        </w:rPr>
        <w:t xml:space="preserve"> </w:t>
      </w:r>
      <w:r w:rsidRPr="008445FB">
        <w:rPr>
          <w:rFonts w:ascii="Book Antiqua" w:hAnsi="Book Antiqua"/>
          <w:lang w:val="sr-Cyrl-RS"/>
        </w:rPr>
        <w:t>је</w:t>
      </w:r>
      <w:r w:rsidR="0057130C" w:rsidRPr="008445FB">
        <w:rPr>
          <w:rFonts w:ascii="Book Antiqua" w:hAnsi="Book Antiqua"/>
          <w:lang w:val="sr-Cyrl-RS"/>
        </w:rPr>
        <w:t xml:space="preserve"> </w:t>
      </w:r>
      <w:r w:rsidRPr="008445FB">
        <w:rPr>
          <w:rFonts w:ascii="Book Antiqua" w:hAnsi="Book Antiqua"/>
          <w:lang w:val="sr-Cyrl-RS"/>
        </w:rPr>
        <w:t>иста</w:t>
      </w:r>
      <w:r w:rsidR="0057130C" w:rsidRPr="008445FB">
        <w:rPr>
          <w:rFonts w:ascii="Book Antiqua" w:hAnsi="Book Antiqua"/>
          <w:lang w:val="sr-Cyrl-RS"/>
        </w:rPr>
        <w:t xml:space="preserve">, </w:t>
      </w:r>
      <w:r w:rsidRPr="008445FB">
        <w:rPr>
          <w:rFonts w:ascii="Book Antiqua" w:hAnsi="Book Antiqua"/>
          <w:lang w:val="sr-Cyrl-RS"/>
        </w:rPr>
        <w:t>стављена</w:t>
      </w:r>
      <w:r w:rsidR="0057130C" w:rsidRPr="008445FB">
        <w:rPr>
          <w:rFonts w:ascii="Book Antiqua" w:hAnsi="Book Antiqua"/>
          <w:lang w:val="sr-Cyrl-RS"/>
        </w:rPr>
        <w:t xml:space="preserve"> </w:t>
      </w:r>
      <w:r w:rsidRPr="008445FB">
        <w:rPr>
          <w:rFonts w:ascii="Book Antiqua" w:hAnsi="Book Antiqua"/>
          <w:lang w:val="sr-Cyrl-RS"/>
        </w:rPr>
        <w:t>на</w:t>
      </w:r>
      <w:r w:rsidR="0057130C" w:rsidRPr="008445FB">
        <w:rPr>
          <w:rFonts w:ascii="Book Antiqua" w:hAnsi="Book Antiqua"/>
          <w:lang w:val="sr-Cyrl-RS"/>
        </w:rPr>
        <w:t xml:space="preserve"> </w:t>
      </w:r>
      <w:r w:rsidRPr="008445FB">
        <w:rPr>
          <w:rFonts w:ascii="Book Antiqua" w:hAnsi="Book Antiqua"/>
          <w:lang w:val="sr-Cyrl-RS"/>
        </w:rPr>
        <w:t>коришћење</w:t>
      </w:r>
      <w:r w:rsidR="0057130C" w:rsidRPr="008445FB">
        <w:rPr>
          <w:rFonts w:ascii="Book Antiqua" w:hAnsi="Book Antiqua"/>
          <w:lang w:val="sr-Cyrl-RS"/>
        </w:rPr>
        <w:t xml:space="preserve"> </w:t>
      </w:r>
      <w:r w:rsidRPr="008445FB">
        <w:rPr>
          <w:rFonts w:ascii="Book Antiqua" w:hAnsi="Book Antiqua"/>
          <w:lang w:val="sr-Cyrl-RS"/>
        </w:rPr>
        <w:t>и</w:t>
      </w:r>
      <w:r w:rsidR="0057130C" w:rsidRPr="008445FB">
        <w:rPr>
          <w:rFonts w:ascii="Book Antiqua" w:hAnsi="Book Antiqua"/>
          <w:lang w:val="sr-Cyrl-RS"/>
        </w:rPr>
        <w:t xml:space="preserve"> </w:t>
      </w:r>
      <w:r w:rsidRPr="008445FB">
        <w:rPr>
          <w:rFonts w:ascii="Book Antiqua" w:hAnsi="Book Antiqua"/>
          <w:lang w:val="sr-Cyrl-RS"/>
        </w:rPr>
        <w:t>имплементацију</w:t>
      </w:r>
      <w:r w:rsidR="0057130C" w:rsidRPr="008445FB">
        <w:rPr>
          <w:rFonts w:ascii="Book Antiqua" w:hAnsi="Book Antiqua"/>
          <w:lang w:val="sr-Cyrl-RS"/>
        </w:rPr>
        <w:t xml:space="preserve"> </w:t>
      </w:r>
      <w:r w:rsidRPr="008445FB">
        <w:rPr>
          <w:rFonts w:ascii="Book Antiqua" w:hAnsi="Book Antiqua"/>
          <w:lang w:val="sr-Cyrl-RS"/>
        </w:rPr>
        <w:t>релевантним</w:t>
      </w:r>
      <w:r w:rsidR="0057130C" w:rsidRPr="008445FB">
        <w:rPr>
          <w:rFonts w:ascii="Book Antiqua" w:hAnsi="Book Antiqua"/>
          <w:lang w:val="sr-Cyrl-RS"/>
        </w:rPr>
        <w:t xml:space="preserve"> </w:t>
      </w:r>
      <w:r w:rsidRPr="008445FB">
        <w:rPr>
          <w:rFonts w:ascii="Book Antiqua" w:hAnsi="Book Antiqua"/>
          <w:lang w:val="sr-Cyrl-RS"/>
        </w:rPr>
        <w:t>актерима</w:t>
      </w:r>
      <w:r w:rsidR="0057130C" w:rsidRPr="008445FB">
        <w:rPr>
          <w:rFonts w:ascii="Book Antiqua" w:hAnsi="Book Antiqua"/>
          <w:lang w:val="sr-Cyrl-RS"/>
        </w:rPr>
        <w:t xml:space="preserve"> </w:t>
      </w:r>
      <w:r w:rsidRPr="008445FB">
        <w:rPr>
          <w:rFonts w:ascii="Book Antiqua" w:hAnsi="Book Antiqua"/>
          <w:lang w:val="sr-Cyrl-RS"/>
        </w:rPr>
        <w:t>друштва</w:t>
      </w:r>
      <w:r w:rsidR="0057130C" w:rsidRPr="008445FB">
        <w:rPr>
          <w:rFonts w:ascii="Book Antiqua" w:hAnsi="Book Antiqua"/>
          <w:lang w:val="sr-Cyrl-RS"/>
        </w:rPr>
        <w:t xml:space="preserve"> - </w:t>
      </w:r>
      <w:r w:rsidRPr="008445FB">
        <w:rPr>
          <w:rFonts w:ascii="Book Antiqua" w:hAnsi="Book Antiqua"/>
          <w:lang w:val="sr-Cyrl-RS"/>
        </w:rPr>
        <w:t>професионалцима</w:t>
      </w:r>
      <w:r w:rsidR="0057130C" w:rsidRPr="008445FB">
        <w:rPr>
          <w:rFonts w:ascii="Book Antiqua" w:hAnsi="Book Antiqua"/>
          <w:lang w:val="sr-Cyrl-RS"/>
        </w:rPr>
        <w:t xml:space="preserve"> </w:t>
      </w:r>
      <w:r w:rsidRPr="008445FB">
        <w:rPr>
          <w:rFonts w:ascii="Book Antiqua" w:hAnsi="Book Antiqua"/>
          <w:lang w:val="sr-Cyrl-RS"/>
        </w:rPr>
        <w:t>који</w:t>
      </w:r>
      <w:r w:rsidR="0057130C" w:rsidRPr="008445FB">
        <w:rPr>
          <w:rFonts w:ascii="Book Antiqua" w:hAnsi="Book Antiqua"/>
          <w:lang w:val="sr-Cyrl-RS"/>
        </w:rPr>
        <w:t xml:space="preserve"> </w:t>
      </w:r>
      <w:r w:rsidRPr="008445FB">
        <w:rPr>
          <w:rFonts w:ascii="Book Antiqua" w:hAnsi="Book Antiqua"/>
          <w:lang w:val="sr-Cyrl-RS"/>
        </w:rPr>
        <w:t>раде</w:t>
      </w:r>
      <w:r w:rsidR="0057130C" w:rsidRPr="008445FB">
        <w:rPr>
          <w:rFonts w:ascii="Book Antiqua" w:hAnsi="Book Antiqua"/>
          <w:lang w:val="sr-Cyrl-RS"/>
        </w:rPr>
        <w:t xml:space="preserve"> </w:t>
      </w:r>
      <w:r w:rsidRPr="008445FB">
        <w:rPr>
          <w:rFonts w:ascii="Book Antiqua" w:hAnsi="Book Antiqua"/>
          <w:lang w:val="sr-Cyrl-RS"/>
        </w:rPr>
        <w:t>са</w:t>
      </w:r>
      <w:r w:rsidR="0057130C" w:rsidRPr="008445FB">
        <w:rPr>
          <w:rFonts w:ascii="Book Antiqua" w:hAnsi="Book Antiqua"/>
          <w:lang w:val="sr-Cyrl-RS"/>
        </w:rPr>
        <w:t xml:space="preserve"> </w:t>
      </w:r>
      <w:r w:rsidRPr="008445FB">
        <w:rPr>
          <w:rFonts w:ascii="Book Antiqua" w:hAnsi="Book Antiqua"/>
          <w:lang w:val="sr-Cyrl-RS"/>
        </w:rPr>
        <w:t>жртвама</w:t>
      </w:r>
      <w:r w:rsidR="0057130C" w:rsidRPr="008445FB">
        <w:rPr>
          <w:rFonts w:ascii="Book Antiqua" w:hAnsi="Book Antiqua"/>
          <w:lang w:val="sr-Cyrl-RS"/>
        </w:rPr>
        <w:t xml:space="preserve">, </w:t>
      </w:r>
      <w:r w:rsidRPr="008445FB">
        <w:rPr>
          <w:rFonts w:ascii="Book Antiqua" w:hAnsi="Book Antiqua"/>
          <w:lang w:val="sr-Cyrl-RS"/>
        </w:rPr>
        <w:t>извршиоцима</w:t>
      </w:r>
      <w:r w:rsidR="0057130C" w:rsidRPr="008445FB">
        <w:rPr>
          <w:rFonts w:ascii="Book Antiqua" w:hAnsi="Book Antiqua"/>
          <w:lang w:val="sr-Cyrl-RS"/>
        </w:rPr>
        <w:t xml:space="preserve"> </w:t>
      </w:r>
      <w:r w:rsidRPr="008445FB">
        <w:rPr>
          <w:rFonts w:ascii="Book Antiqua" w:hAnsi="Book Antiqua"/>
          <w:lang w:val="sr-Cyrl-RS"/>
        </w:rPr>
        <w:t>насиља</w:t>
      </w:r>
      <w:r w:rsidR="0057130C" w:rsidRPr="008445FB">
        <w:rPr>
          <w:rFonts w:ascii="Book Antiqua" w:hAnsi="Book Antiqua"/>
          <w:lang w:val="sr-Cyrl-RS"/>
        </w:rPr>
        <w:t xml:space="preserve"> </w:t>
      </w:r>
      <w:r w:rsidRPr="008445FB">
        <w:rPr>
          <w:rFonts w:ascii="Book Antiqua" w:hAnsi="Book Antiqua"/>
          <w:lang w:val="sr-Cyrl-RS"/>
        </w:rPr>
        <w:t>али</w:t>
      </w:r>
      <w:r w:rsidR="0057130C" w:rsidRPr="008445FB">
        <w:rPr>
          <w:rFonts w:ascii="Book Antiqua" w:hAnsi="Book Antiqua"/>
          <w:lang w:val="sr-Cyrl-RS"/>
        </w:rPr>
        <w:t xml:space="preserve"> </w:t>
      </w:r>
      <w:r w:rsidRPr="008445FB">
        <w:rPr>
          <w:rFonts w:ascii="Book Antiqua" w:hAnsi="Book Antiqua"/>
          <w:lang w:val="sr-Cyrl-RS"/>
        </w:rPr>
        <w:t>и</w:t>
      </w:r>
      <w:r w:rsidR="0057130C" w:rsidRPr="008445FB">
        <w:rPr>
          <w:rFonts w:ascii="Book Antiqua" w:hAnsi="Book Antiqua"/>
          <w:lang w:val="sr-Cyrl-RS"/>
        </w:rPr>
        <w:t xml:space="preserve"> </w:t>
      </w:r>
      <w:r w:rsidRPr="008445FB">
        <w:rPr>
          <w:rFonts w:ascii="Book Antiqua" w:hAnsi="Book Antiqua"/>
          <w:lang w:val="sr-Cyrl-RS"/>
        </w:rPr>
        <w:t>законодавцу</w:t>
      </w:r>
      <w:r w:rsidR="0057130C" w:rsidRPr="008445FB">
        <w:rPr>
          <w:rFonts w:ascii="Book Antiqua" w:hAnsi="Book Antiqua"/>
          <w:lang w:val="sr-Cyrl-RS"/>
        </w:rPr>
        <w:t xml:space="preserve"> </w:t>
      </w:r>
      <w:r w:rsidRPr="008445FB">
        <w:rPr>
          <w:rFonts w:ascii="Book Antiqua" w:hAnsi="Book Antiqua"/>
          <w:lang w:val="sr-Cyrl-RS"/>
        </w:rPr>
        <w:t>који</w:t>
      </w:r>
      <w:r w:rsidR="0057130C" w:rsidRPr="008445FB">
        <w:rPr>
          <w:rFonts w:ascii="Book Antiqua" w:hAnsi="Book Antiqua"/>
          <w:lang w:val="sr-Cyrl-RS"/>
        </w:rPr>
        <w:t xml:space="preserve"> </w:t>
      </w:r>
      <w:r w:rsidRPr="008445FB">
        <w:rPr>
          <w:rFonts w:ascii="Book Antiqua" w:hAnsi="Book Antiqua"/>
          <w:lang w:val="sr-Cyrl-RS"/>
        </w:rPr>
        <w:t>би</w:t>
      </w:r>
      <w:r w:rsidR="0057130C" w:rsidRPr="008445FB">
        <w:rPr>
          <w:rFonts w:ascii="Book Antiqua" w:hAnsi="Book Antiqua"/>
          <w:lang w:val="sr-Cyrl-RS"/>
        </w:rPr>
        <w:t xml:space="preserve"> </w:t>
      </w:r>
      <w:r w:rsidRPr="008445FB">
        <w:rPr>
          <w:rFonts w:ascii="Book Antiqua" w:hAnsi="Book Antiqua"/>
          <w:lang w:val="sr-Cyrl-RS"/>
        </w:rPr>
        <w:t>требало</w:t>
      </w:r>
      <w:r w:rsidR="0057130C" w:rsidRPr="008445FB">
        <w:rPr>
          <w:rFonts w:ascii="Book Antiqua" w:hAnsi="Book Antiqua"/>
          <w:lang w:val="sr-Cyrl-RS"/>
        </w:rPr>
        <w:t xml:space="preserve"> </w:t>
      </w:r>
      <w:r w:rsidRPr="008445FB">
        <w:rPr>
          <w:rFonts w:ascii="Book Antiqua" w:hAnsi="Book Antiqua"/>
          <w:lang w:val="sr-Cyrl-RS"/>
        </w:rPr>
        <w:t>да</w:t>
      </w:r>
      <w:r w:rsidR="0057130C" w:rsidRPr="008445FB">
        <w:rPr>
          <w:rFonts w:ascii="Book Antiqua" w:hAnsi="Book Antiqua"/>
          <w:lang w:val="sr-Cyrl-RS"/>
        </w:rPr>
        <w:t xml:space="preserve"> </w:t>
      </w:r>
      <w:r w:rsidRPr="008445FB">
        <w:rPr>
          <w:rFonts w:ascii="Book Antiqua" w:hAnsi="Book Antiqua"/>
          <w:lang w:val="sr-Cyrl-RS"/>
        </w:rPr>
        <w:t>национални</w:t>
      </w:r>
      <w:r w:rsidR="0057130C" w:rsidRPr="008445FB">
        <w:rPr>
          <w:rFonts w:ascii="Book Antiqua" w:hAnsi="Book Antiqua"/>
          <w:lang w:val="sr-Cyrl-RS"/>
        </w:rPr>
        <w:t xml:space="preserve"> </w:t>
      </w:r>
      <w:r w:rsidRPr="008445FB">
        <w:rPr>
          <w:rFonts w:ascii="Book Antiqua" w:hAnsi="Book Antiqua"/>
          <w:lang w:val="sr-Cyrl-RS"/>
        </w:rPr>
        <w:t>законодавни</w:t>
      </w:r>
      <w:r w:rsidR="0057130C" w:rsidRPr="008445FB">
        <w:rPr>
          <w:rFonts w:ascii="Book Antiqua" w:hAnsi="Book Antiqua"/>
          <w:lang w:val="sr-Cyrl-RS"/>
        </w:rPr>
        <w:t xml:space="preserve"> </w:t>
      </w:r>
      <w:r w:rsidRPr="008445FB">
        <w:rPr>
          <w:rFonts w:ascii="Book Antiqua" w:hAnsi="Book Antiqua"/>
          <w:lang w:val="sr-Cyrl-RS"/>
        </w:rPr>
        <w:t>оквир</w:t>
      </w:r>
      <w:r w:rsidR="0057130C" w:rsidRPr="008445FB">
        <w:rPr>
          <w:rFonts w:ascii="Book Antiqua" w:hAnsi="Book Antiqua"/>
          <w:lang w:val="sr-Cyrl-RS"/>
        </w:rPr>
        <w:t xml:space="preserve"> </w:t>
      </w:r>
      <w:r w:rsidRPr="008445FB">
        <w:rPr>
          <w:rFonts w:ascii="Book Antiqua" w:hAnsi="Book Antiqua"/>
          <w:lang w:val="sr-Cyrl-RS"/>
        </w:rPr>
        <w:t>усклади</w:t>
      </w:r>
      <w:r w:rsidR="0057130C" w:rsidRPr="008445FB">
        <w:rPr>
          <w:rFonts w:ascii="Book Antiqua" w:hAnsi="Book Antiqua"/>
          <w:lang w:val="sr-Cyrl-RS"/>
        </w:rPr>
        <w:t xml:space="preserve"> </w:t>
      </w:r>
      <w:r w:rsidRPr="008445FB">
        <w:rPr>
          <w:rFonts w:ascii="Book Antiqua" w:hAnsi="Book Antiqua"/>
          <w:lang w:val="sr-Cyrl-RS"/>
        </w:rPr>
        <w:t>са</w:t>
      </w:r>
      <w:r w:rsidR="0057130C" w:rsidRPr="008445FB">
        <w:rPr>
          <w:rFonts w:ascii="Book Antiqua" w:hAnsi="Book Antiqua"/>
          <w:lang w:val="sr-Cyrl-RS"/>
        </w:rPr>
        <w:t xml:space="preserve"> </w:t>
      </w:r>
      <w:r w:rsidRPr="008445FB">
        <w:rPr>
          <w:rFonts w:ascii="Book Antiqua" w:hAnsi="Book Antiqua"/>
          <w:lang w:val="sr-Cyrl-RS"/>
        </w:rPr>
        <w:t>одредбама</w:t>
      </w:r>
      <w:r w:rsidR="0057130C" w:rsidRPr="008445FB">
        <w:rPr>
          <w:rFonts w:ascii="Book Antiqua" w:hAnsi="Book Antiqua"/>
          <w:lang w:val="sr-Cyrl-RS"/>
        </w:rPr>
        <w:t xml:space="preserve"> </w:t>
      </w:r>
      <w:r w:rsidRPr="008445FB">
        <w:rPr>
          <w:rFonts w:ascii="Book Antiqua" w:hAnsi="Book Antiqua"/>
          <w:lang w:val="sr-Cyrl-RS"/>
        </w:rPr>
        <w:t>Истанбулске</w:t>
      </w:r>
      <w:r w:rsidR="0057130C" w:rsidRPr="008445FB">
        <w:rPr>
          <w:rFonts w:ascii="Book Antiqua" w:hAnsi="Book Antiqua"/>
          <w:lang w:val="sr-Cyrl-RS"/>
        </w:rPr>
        <w:t xml:space="preserve"> </w:t>
      </w:r>
      <w:r w:rsidRPr="008445FB">
        <w:rPr>
          <w:rFonts w:ascii="Book Antiqua" w:hAnsi="Book Antiqua"/>
          <w:lang w:val="sr-Cyrl-RS"/>
        </w:rPr>
        <w:t>конвенције</w:t>
      </w:r>
      <w:r w:rsidR="0057130C" w:rsidRPr="008445FB">
        <w:rPr>
          <w:rFonts w:ascii="Book Antiqua" w:hAnsi="Book Antiqua"/>
          <w:lang w:val="sr-Cyrl-RS"/>
        </w:rPr>
        <w:t>.</w:t>
      </w:r>
    </w:p>
    <w:p w:rsidR="0057130C" w:rsidRPr="008445FB" w:rsidRDefault="00F5227B" w:rsidP="0057130C">
      <w:pPr>
        <w:jc w:val="both"/>
        <w:rPr>
          <w:rFonts w:ascii="Book Antiqua" w:hAnsi="Book Antiqua"/>
          <w:lang w:val="sr-Cyrl-RS"/>
        </w:rPr>
      </w:pPr>
      <w:r w:rsidRPr="008445FB">
        <w:rPr>
          <w:rFonts w:ascii="Book Antiqua" w:hAnsi="Book Antiqua"/>
          <w:lang w:val="sr-Cyrl-RS"/>
        </w:rPr>
        <w:lastRenderedPageBreak/>
        <w:t>Насиље</w:t>
      </w:r>
      <w:r w:rsidR="0057130C" w:rsidRPr="008445FB">
        <w:rPr>
          <w:rFonts w:ascii="Book Antiqua" w:hAnsi="Book Antiqua"/>
          <w:lang w:val="sr-Cyrl-RS"/>
        </w:rPr>
        <w:t xml:space="preserve"> </w:t>
      </w:r>
      <w:r w:rsidRPr="008445FB">
        <w:rPr>
          <w:rFonts w:ascii="Book Antiqua" w:hAnsi="Book Antiqua"/>
          <w:lang w:val="sr-Cyrl-RS"/>
        </w:rPr>
        <w:t>у</w:t>
      </w:r>
      <w:r w:rsidR="0057130C" w:rsidRPr="008445FB">
        <w:rPr>
          <w:rFonts w:ascii="Book Antiqua" w:hAnsi="Book Antiqua"/>
          <w:lang w:val="sr-Cyrl-RS"/>
        </w:rPr>
        <w:t xml:space="preserve"> </w:t>
      </w:r>
      <w:r w:rsidRPr="008445FB">
        <w:rPr>
          <w:rFonts w:ascii="Book Antiqua" w:hAnsi="Book Antiqua"/>
          <w:lang w:val="sr-Cyrl-RS"/>
        </w:rPr>
        <w:t>породици</w:t>
      </w:r>
      <w:r w:rsidR="0057130C" w:rsidRPr="008445FB">
        <w:rPr>
          <w:rFonts w:ascii="Book Antiqua" w:hAnsi="Book Antiqua"/>
          <w:lang w:val="sr-Cyrl-RS"/>
        </w:rPr>
        <w:t xml:space="preserve"> </w:t>
      </w:r>
      <w:r w:rsidRPr="008445FB">
        <w:rPr>
          <w:rFonts w:ascii="Book Antiqua" w:hAnsi="Book Antiqua"/>
          <w:lang w:val="sr-Cyrl-RS"/>
        </w:rPr>
        <w:t>је</w:t>
      </w:r>
      <w:r w:rsidR="0057130C" w:rsidRPr="008445FB">
        <w:rPr>
          <w:rFonts w:ascii="Book Antiqua" w:hAnsi="Book Antiqua"/>
          <w:lang w:val="sr-Cyrl-RS"/>
        </w:rPr>
        <w:t xml:space="preserve"> </w:t>
      </w:r>
      <w:r w:rsidRPr="008445FB">
        <w:rPr>
          <w:rFonts w:ascii="Book Antiqua" w:hAnsi="Book Antiqua"/>
          <w:lang w:val="sr-Cyrl-RS"/>
        </w:rPr>
        <w:t>у</w:t>
      </w:r>
      <w:r w:rsidR="0057130C" w:rsidRPr="008445FB">
        <w:rPr>
          <w:rFonts w:ascii="Book Antiqua" w:hAnsi="Book Antiqua"/>
          <w:lang w:val="sr-Cyrl-RS"/>
        </w:rPr>
        <w:t xml:space="preserve"> </w:t>
      </w:r>
      <w:r w:rsidRPr="008445FB">
        <w:rPr>
          <w:rFonts w:ascii="Book Antiqua" w:hAnsi="Book Antiqua"/>
          <w:lang w:val="sr-Cyrl-RS"/>
        </w:rPr>
        <w:t>домаћем</w:t>
      </w:r>
      <w:r w:rsidR="0057130C" w:rsidRPr="008445FB">
        <w:rPr>
          <w:rFonts w:ascii="Book Antiqua" w:hAnsi="Book Antiqua"/>
          <w:lang w:val="sr-Cyrl-RS"/>
        </w:rPr>
        <w:t xml:space="preserve"> </w:t>
      </w:r>
      <w:r w:rsidRPr="008445FB">
        <w:rPr>
          <w:rFonts w:ascii="Book Antiqua" w:hAnsi="Book Antiqua"/>
          <w:lang w:val="sr-Cyrl-RS"/>
        </w:rPr>
        <w:t>систему</w:t>
      </w:r>
      <w:r w:rsidR="0057130C" w:rsidRPr="008445FB">
        <w:rPr>
          <w:rFonts w:ascii="Book Antiqua" w:hAnsi="Book Antiqua"/>
          <w:lang w:val="sr-Cyrl-RS"/>
        </w:rPr>
        <w:t xml:space="preserve"> </w:t>
      </w:r>
      <w:r w:rsidRPr="008445FB">
        <w:rPr>
          <w:rFonts w:ascii="Book Antiqua" w:hAnsi="Book Antiqua"/>
          <w:lang w:val="sr-Cyrl-RS"/>
        </w:rPr>
        <w:t>регулисано</w:t>
      </w:r>
      <w:r w:rsidR="0057130C" w:rsidRPr="008445FB">
        <w:rPr>
          <w:rFonts w:ascii="Book Antiqua" w:hAnsi="Book Antiqua"/>
          <w:lang w:val="sr-Cyrl-RS"/>
        </w:rPr>
        <w:t xml:space="preserve"> </w:t>
      </w:r>
      <w:r w:rsidRPr="008445FB">
        <w:rPr>
          <w:rFonts w:ascii="Book Antiqua" w:hAnsi="Book Antiqua"/>
          <w:lang w:val="sr-Cyrl-RS"/>
        </w:rPr>
        <w:t>Породичним</w:t>
      </w:r>
      <w:r w:rsidR="0057130C" w:rsidRPr="008445FB">
        <w:rPr>
          <w:rFonts w:ascii="Book Antiqua" w:hAnsi="Book Antiqua"/>
          <w:lang w:val="sr-Cyrl-RS"/>
        </w:rPr>
        <w:t xml:space="preserve"> </w:t>
      </w:r>
      <w:r w:rsidRPr="008445FB">
        <w:rPr>
          <w:rFonts w:ascii="Book Antiqua" w:hAnsi="Book Antiqua"/>
          <w:lang w:val="sr-Cyrl-RS"/>
        </w:rPr>
        <w:t>законом</w:t>
      </w:r>
      <w:r w:rsidR="0045241C" w:rsidRPr="008445FB">
        <w:rPr>
          <w:rFonts w:ascii="Book Antiqua" w:hAnsi="Book Antiqua"/>
          <w:lang w:val="sr-Cyrl-RS"/>
        </w:rPr>
        <w:t xml:space="preserve"> </w:t>
      </w:r>
      <w:r w:rsidRPr="008445FB">
        <w:rPr>
          <w:rFonts w:ascii="Book Antiqua" w:hAnsi="Book Antiqua"/>
          <w:lang w:val="sr-Cyrl-RS"/>
        </w:rPr>
        <w:t>који</w:t>
      </w:r>
      <w:r w:rsidR="0057130C" w:rsidRPr="008445FB">
        <w:rPr>
          <w:rFonts w:ascii="Book Antiqua" w:hAnsi="Book Antiqua"/>
          <w:lang w:val="sr-Cyrl-RS"/>
        </w:rPr>
        <w:t xml:space="preserve"> </w:t>
      </w:r>
      <w:r w:rsidRPr="008445FB">
        <w:rPr>
          <w:rFonts w:ascii="Book Antiqua" w:hAnsi="Book Antiqua"/>
          <w:lang w:val="sr-Cyrl-RS"/>
        </w:rPr>
        <w:t>даје</w:t>
      </w:r>
      <w:r w:rsidR="0057130C" w:rsidRPr="008445FB">
        <w:rPr>
          <w:rFonts w:ascii="Book Antiqua" w:hAnsi="Book Antiqua"/>
          <w:lang w:val="sr-Cyrl-RS"/>
        </w:rPr>
        <w:t xml:space="preserve"> </w:t>
      </w:r>
      <w:r w:rsidRPr="008445FB">
        <w:rPr>
          <w:rFonts w:ascii="Book Antiqua" w:hAnsi="Book Antiqua"/>
          <w:lang w:val="sr-Cyrl-RS"/>
        </w:rPr>
        <w:t>општу</w:t>
      </w:r>
      <w:r w:rsidR="0057130C" w:rsidRPr="008445FB">
        <w:rPr>
          <w:rFonts w:ascii="Book Antiqua" w:hAnsi="Book Antiqua"/>
          <w:lang w:val="sr-Cyrl-RS"/>
        </w:rPr>
        <w:t xml:space="preserve"> </w:t>
      </w:r>
      <w:r w:rsidRPr="008445FB">
        <w:rPr>
          <w:rFonts w:ascii="Book Antiqua" w:hAnsi="Book Antiqua"/>
          <w:lang w:val="sr-Cyrl-RS"/>
        </w:rPr>
        <w:t>дефиницију</w:t>
      </w:r>
      <w:r w:rsidR="0057130C" w:rsidRPr="008445FB">
        <w:rPr>
          <w:rFonts w:ascii="Book Antiqua" w:hAnsi="Book Antiqua"/>
          <w:lang w:val="sr-Cyrl-RS"/>
        </w:rPr>
        <w:t xml:space="preserve"> </w:t>
      </w:r>
      <w:r w:rsidRPr="008445FB">
        <w:rPr>
          <w:rFonts w:ascii="Book Antiqua" w:hAnsi="Book Antiqua"/>
          <w:lang w:val="sr-Cyrl-RS"/>
        </w:rPr>
        <w:t>овог</w:t>
      </w:r>
      <w:r w:rsidR="0057130C" w:rsidRPr="008445FB">
        <w:rPr>
          <w:rFonts w:ascii="Book Antiqua" w:hAnsi="Book Antiqua"/>
          <w:lang w:val="sr-Cyrl-RS"/>
        </w:rPr>
        <w:t xml:space="preserve"> </w:t>
      </w:r>
      <w:r w:rsidRPr="008445FB">
        <w:rPr>
          <w:rFonts w:ascii="Book Antiqua" w:hAnsi="Book Antiqua"/>
          <w:lang w:val="sr-Cyrl-RS"/>
        </w:rPr>
        <w:t>феномена</w:t>
      </w:r>
      <w:r w:rsidR="0057130C" w:rsidRPr="008445FB">
        <w:rPr>
          <w:rFonts w:ascii="Book Antiqua" w:hAnsi="Book Antiqua"/>
          <w:lang w:val="sr-Cyrl-RS"/>
        </w:rPr>
        <w:t>, (</w:t>
      </w:r>
      <w:r w:rsidRPr="008445FB">
        <w:rPr>
          <w:rFonts w:ascii="Book Antiqua" w:hAnsi="Book Antiqua"/>
          <w:lang w:val="sr-Cyrl-RS"/>
        </w:rPr>
        <w:t>Породични</w:t>
      </w:r>
      <w:r w:rsidR="0057130C" w:rsidRPr="008445FB">
        <w:rPr>
          <w:rFonts w:ascii="Book Antiqua" w:hAnsi="Book Antiqua"/>
          <w:lang w:val="sr-Cyrl-RS"/>
        </w:rPr>
        <w:t xml:space="preserve"> </w:t>
      </w:r>
      <w:r w:rsidRPr="008445FB">
        <w:rPr>
          <w:rFonts w:ascii="Book Antiqua" w:hAnsi="Book Antiqua"/>
          <w:lang w:val="sr-Cyrl-RS"/>
        </w:rPr>
        <w:t>закон</w:t>
      </w:r>
      <w:r w:rsidR="0057130C" w:rsidRPr="008445FB">
        <w:rPr>
          <w:rFonts w:ascii="Book Antiqua" w:hAnsi="Book Antiqua"/>
          <w:lang w:val="sr-Cyrl-RS"/>
        </w:rPr>
        <w:t xml:space="preserve"> - </w:t>
      </w:r>
      <w:r w:rsidRPr="008445FB">
        <w:rPr>
          <w:rFonts w:ascii="Book Antiqua" w:hAnsi="Book Antiqua"/>
          <w:lang w:val="sr-Cyrl-RS"/>
        </w:rPr>
        <w:t>ПЗ</w:t>
      </w:r>
      <w:r w:rsidR="0057130C" w:rsidRPr="008445FB">
        <w:rPr>
          <w:rFonts w:ascii="Book Antiqua" w:hAnsi="Book Antiqua"/>
          <w:lang w:val="sr-Cyrl-RS"/>
        </w:rPr>
        <w:t xml:space="preserve">, </w:t>
      </w:r>
      <w:r w:rsidRPr="008445FB">
        <w:rPr>
          <w:rFonts w:ascii="Book Antiqua" w:hAnsi="Book Antiqua"/>
          <w:lang w:val="sr-Cyrl-RS"/>
        </w:rPr>
        <w:t>чл</w:t>
      </w:r>
      <w:r w:rsidR="0057130C" w:rsidRPr="008445FB">
        <w:rPr>
          <w:rFonts w:ascii="Book Antiqua" w:hAnsi="Book Antiqua"/>
          <w:lang w:val="sr-Cyrl-RS"/>
        </w:rPr>
        <w:t xml:space="preserve">. 197) </w:t>
      </w:r>
      <w:r w:rsidRPr="008445FB">
        <w:rPr>
          <w:rFonts w:ascii="Book Antiqua" w:hAnsi="Book Antiqua"/>
          <w:lang w:val="sr-Cyrl-RS"/>
        </w:rPr>
        <w:t>и</w:t>
      </w:r>
      <w:r w:rsidR="0057130C" w:rsidRPr="008445FB">
        <w:rPr>
          <w:rFonts w:ascii="Book Antiqua" w:hAnsi="Book Antiqua"/>
          <w:lang w:val="sr-Cyrl-RS"/>
        </w:rPr>
        <w:t xml:space="preserve"> </w:t>
      </w:r>
      <w:r w:rsidRPr="008445FB">
        <w:rPr>
          <w:rFonts w:ascii="Book Antiqua" w:hAnsi="Book Antiqua"/>
          <w:lang w:val="sr-Cyrl-RS"/>
        </w:rPr>
        <w:t>предвиђа</w:t>
      </w:r>
      <w:r w:rsidR="0057130C" w:rsidRPr="008445FB">
        <w:rPr>
          <w:rFonts w:ascii="Book Antiqua" w:hAnsi="Book Antiqua"/>
          <w:lang w:val="sr-Cyrl-RS"/>
        </w:rPr>
        <w:t xml:space="preserve"> </w:t>
      </w:r>
      <w:r w:rsidRPr="008445FB">
        <w:rPr>
          <w:rFonts w:ascii="Book Antiqua" w:hAnsi="Book Antiqua"/>
          <w:lang w:val="sr-Cyrl-RS"/>
        </w:rPr>
        <w:t>мере</w:t>
      </w:r>
      <w:r w:rsidR="0057130C" w:rsidRPr="008445FB">
        <w:rPr>
          <w:rFonts w:ascii="Book Antiqua" w:hAnsi="Book Antiqua"/>
          <w:lang w:val="sr-Cyrl-RS"/>
        </w:rPr>
        <w:t xml:space="preserve"> </w:t>
      </w:r>
      <w:r w:rsidRPr="008445FB">
        <w:rPr>
          <w:rFonts w:ascii="Book Antiqua" w:hAnsi="Book Antiqua"/>
          <w:lang w:val="sr-Cyrl-RS"/>
        </w:rPr>
        <w:t>заштите</w:t>
      </w:r>
      <w:r w:rsidR="0057130C" w:rsidRPr="008445FB">
        <w:rPr>
          <w:rFonts w:ascii="Book Antiqua" w:hAnsi="Book Antiqua"/>
          <w:lang w:val="sr-Cyrl-RS"/>
        </w:rPr>
        <w:t xml:space="preserve"> </w:t>
      </w:r>
      <w:r w:rsidRPr="008445FB">
        <w:rPr>
          <w:rFonts w:ascii="Book Antiqua" w:hAnsi="Book Antiqua"/>
          <w:lang w:val="sr-Cyrl-RS"/>
        </w:rPr>
        <w:t>које</w:t>
      </w:r>
      <w:r w:rsidR="0057130C" w:rsidRPr="008445FB">
        <w:rPr>
          <w:rFonts w:ascii="Book Antiqua" w:hAnsi="Book Antiqua"/>
          <w:lang w:val="sr-Cyrl-RS"/>
        </w:rPr>
        <w:t xml:space="preserve"> </w:t>
      </w:r>
      <w:r w:rsidRPr="008445FB">
        <w:rPr>
          <w:rFonts w:ascii="Book Antiqua" w:hAnsi="Book Antiqua"/>
          <w:lang w:val="sr-Cyrl-RS"/>
        </w:rPr>
        <w:t>доноси</w:t>
      </w:r>
      <w:r w:rsidR="0057130C" w:rsidRPr="008445FB">
        <w:rPr>
          <w:rFonts w:ascii="Book Antiqua" w:hAnsi="Book Antiqua"/>
          <w:lang w:val="sr-Cyrl-RS"/>
        </w:rPr>
        <w:t xml:space="preserve"> </w:t>
      </w:r>
      <w:r w:rsidRPr="008445FB">
        <w:rPr>
          <w:rFonts w:ascii="Book Antiqua" w:hAnsi="Book Antiqua"/>
          <w:lang w:val="sr-Cyrl-RS"/>
        </w:rPr>
        <w:t>суд</w:t>
      </w:r>
      <w:r w:rsidR="0057130C" w:rsidRPr="008445FB">
        <w:rPr>
          <w:rFonts w:ascii="Book Antiqua" w:hAnsi="Book Antiqua"/>
          <w:lang w:val="sr-Cyrl-RS"/>
        </w:rPr>
        <w:t xml:space="preserve"> </w:t>
      </w:r>
      <w:r w:rsidRPr="008445FB">
        <w:rPr>
          <w:rFonts w:ascii="Book Antiqua" w:hAnsi="Book Antiqua"/>
          <w:lang w:val="sr-Cyrl-RS"/>
        </w:rPr>
        <w:t>у</w:t>
      </w:r>
      <w:r w:rsidR="0057130C" w:rsidRPr="008445FB">
        <w:rPr>
          <w:rFonts w:ascii="Book Antiqua" w:hAnsi="Book Antiqua"/>
          <w:lang w:val="sr-Cyrl-RS"/>
        </w:rPr>
        <w:t xml:space="preserve"> </w:t>
      </w:r>
      <w:r w:rsidRPr="008445FB">
        <w:rPr>
          <w:rFonts w:ascii="Book Antiqua" w:hAnsi="Book Antiqua"/>
          <w:lang w:val="sr-Cyrl-RS"/>
        </w:rPr>
        <w:t>посебном</w:t>
      </w:r>
      <w:r w:rsidR="0057130C" w:rsidRPr="008445FB">
        <w:rPr>
          <w:rFonts w:ascii="Book Antiqua" w:hAnsi="Book Antiqua"/>
          <w:lang w:val="sr-Cyrl-RS"/>
        </w:rPr>
        <w:t xml:space="preserve"> </w:t>
      </w:r>
      <w:r w:rsidRPr="008445FB">
        <w:rPr>
          <w:rFonts w:ascii="Book Antiqua" w:hAnsi="Book Antiqua"/>
          <w:lang w:val="sr-Cyrl-RS"/>
        </w:rPr>
        <w:t>поступку</w:t>
      </w:r>
      <w:r w:rsidR="0057130C" w:rsidRPr="008445FB">
        <w:rPr>
          <w:rFonts w:ascii="Book Antiqua" w:hAnsi="Book Antiqua"/>
          <w:lang w:val="sr-Cyrl-RS"/>
        </w:rPr>
        <w:t xml:space="preserve"> (</w:t>
      </w:r>
      <w:r w:rsidRPr="008445FB">
        <w:rPr>
          <w:rFonts w:ascii="Book Antiqua" w:hAnsi="Book Antiqua"/>
          <w:lang w:val="sr-Cyrl-RS"/>
        </w:rPr>
        <w:t>ПЗ</w:t>
      </w:r>
      <w:r w:rsidR="0057130C" w:rsidRPr="008445FB">
        <w:rPr>
          <w:rFonts w:ascii="Book Antiqua" w:hAnsi="Book Antiqua"/>
          <w:lang w:val="sr-Cyrl-RS"/>
        </w:rPr>
        <w:t xml:space="preserve">, </w:t>
      </w:r>
      <w:r w:rsidRPr="008445FB">
        <w:rPr>
          <w:rFonts w:ascii="Book Antiqua" w:hAnsi="Book Antiqua"/>
          <w:lang w:val="sr-Cyrl-RS"/>
        </w:rPr>
        <w:t>чл</w:t>
      </w:r>
      <w:r w:rsidR="0057130C" w:rsidRPr="008445FB">
        <w:rPr>
          <w:rFonts w:ascii="Book Antiqua" w:hAnsi="Book Antiqua"/>
          <w:lang w:val="sr-Cyrl-RS"/>
        </w:rPr>
        <w:t xml:space="preserve">.198). </w:t>
      </w:r>
      <w:r w:rsidRPr="008445FB">
        <w:rPr>
          <w:rFonts w:ascii="Book Antiqua" w:hAnsi="Book Antiqua"/>
          <w:lang w:val="sr-Cyrl-RS"/>
        </w:rPr>
        <w:t>Кривичним</w:t>
      </w:r>
      <w:r w:rsidR="0057130C" w:rsidRPr="008445FB">
        <w:rPr>
          <w:rFonts w:ascii="Book Antiqua" w:hAnsi="Book Antiqua"/>
          <w:lang w:val="sr-Cyrl-RS"/>
        </w:rPr>
        <w:t xml:space="preserve"> </w:t>
      </w:r>
      <w:r w:rsidRPr="008445FB">
        <w:rPr>
          <w:rFonts w:ascii="Book Antiqua" w:hAnsi="Book Antiqua"/>
          <w:lang w:val="sr-Cyrl-RS"/>
        </w:rPr>
        <w:t>закоником</w:t>
      </w:r>
      <w:r w:rsidR="0057130C" w:rsidRPr="008445FB">
        <w:rPr>
          <w:rFonts w:ascii="Book Antiqua" w:hAnsi="Book Antiqua"/>
          <w:lang w:val="sr-Cyrl-RS"/>
        </w:rPr>
        <w:t xml:space="preserve">  </w:t>
      </w:r>
      <w:r w:rsidRPr="008445FB">
        <w:rPr>
          <w:rFonts w:ascii="Book Antiqua" w:hAnsi="Book Antiqua"/>
          <w:lang w:val="sr-Cyrl-RS"/>
        </w:rPr>
        <w:t>насиље</w:t>
      </w:r>
      <w:r w:rsidR="0057130C" w:rsidRPr="008445FB">
        <w:rPr>
          <w:rFonts w:ascii="Book Antiqua" w:hAnsi="Book Antiqua"/>
          <w:lang w:val="sr-Cyrl-RS"/>
        </w:rPr>
        <w:t xml:space="preserve"> </w:t>
      </w:r>
      <w:r w:rsidRPr="008445FB">
        <w:rPr>
          <w:rFonts w:ascii="Book Antiqua" w:hAnsi="Book Antiqua"/>
          <w:lang w:val="sr-Cyrl-RS"/>
        </w:rPr>
        <w:t>у</w:t>
      </w:r>
      <w:r w:rsidR="0057130C" w:rsidRPr="008445FB">
        <w:rPr>
          <w:rFonts w:ascii="Book Antiqua" w:hAnsi="Book Antiqua"/>
          <w:lang w:val="sr-Cyrl-RS"/>
        </w:rPr>
        <w:t xml:space="preserve"> </w:t>
      </w:r>
      <w:r w:rsidRPr="008445FB">
        <w:rPr>
          <w:rFonts w:ascii="Book Antiqua" w:hAnsi="Book Antiqua"/>
          <w:lang w:val="sr-Cyrl-RS"/>
        </w:rPr>
        <w:t>породици</w:t>
      </w:r>
      <w:r w:rsidR="0057130C" w:rsidRPr="008445FB">
        <w:rPr>
          <w:rFonts w:ascii="Book Antiqua" w:hAnsi="Book Antiqua"/>
          <w:lang w:val="sr-Cyrl-RS"/>
        </w:rPr>
        <w:t xml:space="preserve"> </w:t>
      </w:r>
      <w:r w:rsidRPr="008445FB">
        <w:rPr>
          <w:rFonts w:ascii="Book Antiqua" w:hAnsi="Book Antiqua"/>
          <w:lang w:val="sr-Cyrl-RS"/>
        </w:rPr>
        <w:t>је</w:t>
      </w:r>
      <w:r w:rsidR="0057130C" w:rsidRPr="008445FB">
        <w:rPr>
          <w:rFonts w:ascii="Book Antiqua" w:hAnsi="Book Antiqua"/>
          <w:lang w:val="sr-Cyrl-RS"/>
        </w:rPr>
        <w:t xml:space="preserve"> </w:t>
      </w:r>
      <w:r w:rsidRPr="008445FB">
        <w:rPr>
          <w:rFonts w:ascii="Book Antiqua" w:hAnsi="Book Antiqua"/>
          <w:lang w:val="sr-Cyrl-RS"/>
        </w:rPr>
        <w:t>дефинисано</w:t>
      </w:r>
      <w:r w:rsidR="0057130C" w:rsidRPr="008445FB">
        <w:rPr>
          <w:rFonts w:ascii="Book Antiqua" w:hAnsi="Book Antiqua"/>
          <w:lang w:val="sr-Cyrl-RS"/>
        </w:rPr>
        <w:t xml:space="preserve"> </w:t>
      </w:r>
      <w:r w:rsidRPr="008445FB">
        <w:rPr>
          <w:rFonts w:ascii="Book Antiqua" w:hAnsi="Book Antiqua"/>
          <w:lang w:val="sr-Cyrl-RS"/>
        </w:rPr>
        <w:t>као</w:t>
      </w:r>
      <w:r w:rsidR="0057130C" w:rsidRPr="008445FB">
        <w:rPr>
          <w:rFonts w:ascii="Book Antiqua" w:hAnsi="Book Antiqua"/>
          <w:lang w:val="sr-Cyrl-RS"/>
        </w:rPr>
        <w:t xml:space="preserve"> </w:t>
      </w:r>
      <w:r w:rsidRPr="008445FB">
        <w:rPr>
          <w:rFonts w:ascii="Book Antiqua" w:hAnsi="Book Antiqua"/>
          <w:lang w:val="sr-Cyrl-RS"/>
        </w:rPr>
        <w:t>кривично</w:t>
      </w:r>
      <w:r w:rsidR="0057130C" w:rsidRPr="008445FB">
        <w:rPr>
          <w:rFonts w:ascii="Book Antiqua" w:hAnsi="Book Antiqua"/>
          <w:lang w:val="sr-Cyrl-RS"/>
        </w:rPr>
        <w:t xml:space="preserve"> </w:t>
      </w:r>
      <w:r w:rsidRPr="008445FB">
        <w:rPr>
          <w:rFonts w:ascii="Book Antiqua" w:hAnsi="Book Antiqua"/>
          <w:lang w:val="sr-Cyrl-RS"/>
        </w:rPr>
        <w:t>дело</w:t>
      </w:r>
      <w:r w:rsidR="0057130C" w:rsidRPr="008445FB">
        <w:rPr>
          <w:rFonts w:ascii="Book Antiqua" w:hAnsi="Book Antiqua"/>
          <w:lang w:val="sr-Cyrl-RS"/>
        </w:rPr>
        <w:t xml:space="preserve"> </w:t>
      </w:r>
      <w:r w:rsidRPr="008445FB">
        <w:rPr>
          <w:rFonts w:ascii="Book Antiqua" w:hAnsi="Book Antiqua"/>
          <w:lang w:val="sr-Cyrl-RS"/>
        </w:rPr>
        <w:t>и</w:t>
      </w:r>
      <w:r w:rsidR="0057130C" w:rsidRPr="008445FB">
        <w:rPr>
          <w:rFonts w:ascii="Book Antiqua" w:hAnsi="Book Antiqua"/>
          <w:lang w:val="sr-Cyrl-RS"/>
        </w:rPr>
        <w:t xml:space="preserve"> </w:t>
      </w:r>
      <w:r w:rsidRPr="008445FB">
        <w:rPr>
          <w:rFonts w:ascii="Book Antiqua" w:hAnsi="Book Antiqua"/>
          <w:lang w:val="sr-Cyrl-RS"/>
        </w:rPr>
        <w:t>предвиђене</w:t>
      </w:r>
      <w:r w:rsidR="0057130C" w:rsidRPr="008445FB">
        <w:rPr>
          <w:rFonts w:ascii="Book Antiqua" w:hAnsi="Book Antiqua"/>
          <w:lang w:val="sr-Cyrl-RS"/>
        </w:rPr>
        <w:t xml:space="preserve"> </w:t>
      </w:r>
      <w:r w:rsidRPr="008445FB">
        <w:rPr>
          <w:rFonts w:ascii="Book Antiqua" w:hAnsi="Book Antiqua"/>
          <w:lang w:val="sr-Cyrl-RS"/>
        </w:rPr>
        <w:t>су</w:t>
      </w:r>
      <w:r w:rsidR="0057130C" w:rsidRPr="008445FB">
        <w:rPr>
          <w:rFonts w:ascii="Book Antiqua" w:hAnsi="Book Antiqua"/>
          <w:lang w:val="sr-Cyrl-RS"/>
        </w:rPr>
        <w:t xml:space="preserve"> </w:t>
      </w:r>
      <w:r w:rsidRPr="008445FB">
        <w:rPr>
          <w:rFonts w:ascii="Book Antiqua" w:hAnsi="Book Antiqua"/>
          <w:lang w:val="sr-Cyrl-RS"/>
        </w:rPr>
        <w:t>мере</w:t>
      </w:r>
      <w:r w:rsidR="0057130C" w:rsidRPr="008445FB">
        <w:rPr>
          <w:rFonts w:ascii="Book Antiqua" w:hAnsi="Book Antiqua"/>
          <w:lang w:val="sr-Cyrl-RS"/>
        </w:rPr>
        <w:t xml:space="preserve"> </w:t>
      </w:r>
      <w:r w:rsidRPr="008445FB">
        <w:rPr>
          <w:rFonts w:ascii="Book Antiqua" w:hAnsi="Book Antiqua"/>
          <w:lang w:val="sr-Cyrl-RS"/>
        </w:rPr>
        <w:t>којима</w:t>
      </w:r>
      <w:r w:rsidR="0057130C" w:rsidRPr="008445FB">
        <w:rPr>
          <w:rFonts w:ascii="Book Antiqua" w:hAnsi="Book Antiqua"/>
          <w:lang w:val="sr-Cyrl-RS"/>
        </w:rPr>
        <w:t xml:space="preserve"> </w:t>
      </w:r>
      <w:r w:rsidRPr="008445FB">
        <w:rPr>
          <w:rFonts w:ascii="Book Antiqua" w:hAnsi="Book Antiqua"/>
          <w:lang w:val="sr-Cyrl-RS"/>
        </w:rPr>
        <w:t>се</w:t>
      </w:r>
      <w:r w:rsidR="0057130C" w:rsidRPr="008445FB">
        <w:rPr>
          <w:rFonts w:ascii="Book Antiqua" w:hAnsi="Book Antiqua"/>
          <w:lang w:val="sr-Cyrl-RS"/>
        </w:rPr>
        <w:t xml:space="preserve"> </w:t>
      </w:r>
      <w:r w:rsidRPr="008445FB">
        <w:rPr>
          <w:rFonts w:ascii="Book Antiqua" w:hAnsi="Book Antiqua"/>
          <w:lang w:val="sr-Cyrl-RS"/>
        </w:rPr>
        <w:t>овакво</w:t>
      </w:r>
      <w:r w:rsidR="0057130C" w:rsidRPr="008445FB">
        <w:rPr>
          <w:rFonts w:ascii="Book Antiqua" w:hAnsi="Book Antiqua"/>
          <w:lang w:val="sr-Cyrl-RS"/>
        </w:rPr>
        <w:t xml:space="preserve"> </w:t>
      </w:r>
      <w:r w:rsidRPr="008445FB">
        <w:rPr>
          <w:rFonts w:ascii="Book Antiqua" w:hAnsi="Book Antiqua"/>
          <w:lang w:val="sr-Cyrl-RS"/>
        </w:rPr>
        <w:t>дело</w:t>
      </w:r>
      <w:r w:rsidR="0057130C" w:rsidRPr="008445FB">
        <w:rPr>
          <w:rFonts w:ascii="Book Antiqua" w:hAnsi="Book Antiqua"/>
          <w:lang w:val="sr-Cyrl-RS"/>
        </w:rPr>
        <w:t xml:space="preserve"> </w:t>
      </w:r>
      <w:r w:rsidRPr="008445FB">
        <w:rPr>
          <w:rFonts w:ascii="Book Antiqua" w:hAnsi="Book Antiqua"/>
          <w:lang w:val="sr-Cyrl-RS"/>
        </w:rPr>
        <w:t>санкционише</w:t>
      </w:r>
      <w:r w:rsidR="0057130C" w:rsidRPr="008445FB">
        <w:rPr>
          <w:rFonts w:ascii="Book Antiqua" w:hAnsi="Book Antiqua"/>
          <w:lang w:val="sr-Cyrl-RS"/>
        </w:rPr>
        <w:t xml:space="preserve">, </w:t>
      </w:r>
      <w:r w:rsidRPr="008445FB">
        <w:rPr>
          <w:rFonts w:ascii="Book Antiqua" w:hAnsi="Book Antiqua"/>
          <w:lang w:val="sr-Cyrl-RS"/>
        </w:rPr>
        <w:t>али</w:t>
      </w:r>
      <w:r w:rsidR="0057130C" w:rsidRPr="008445FB">
        <w:rPr>
          <w:rFonts w:ascii="Book Antiqua" w:hAnsi="Book Antiqua"/>
          <w:lang w:val="sr-Cyrl-RS"/>
        </w:rPr>
        <w:t xml:space="preserve"> </w:t>
      </w:r>
      <w:r w:rsidRPr="008445FB">
        <w:rPr>
          <w:rFonts w:ascii="Book Antiqua" w:hAnsi="Book Antiqua"/>
          <w:lang w:val="sr-Cyrl-RS"/>
        </w:rPr>
        <w:t>посебан</w:t>
      </w:r>
      <w:r w:rsidR="0057130C" w:rsidRPr="008445FB">
        <w:rPr>
          <w:rFonts w:ascii="Book Antiqua" w:hAnsi="Book Antiqua"/>
          <w:lang w:val="sr-Cyrl-RS"/>
        </w:rPr>
        <w:t xml:space="preserve"> </w:t>
      </w:r>
      <w:r w:rsidRPr="008445FB">
        <w:rPr>
          <w:rFonts w:ascii="Book Antiqua" w:hAnsi="Book Antiqua"/>
          <w:lang w:val="sr-Cyrl-RS"/>
        </w:rPr>
        <w:t>значај</w:t>
      </w:r>
      <w:r w:rsidR="0057130C" w:rsidRPr="008445FB">
        <w:rPr>
          <w:rFonts w:ascii="Book Antiqua" w:hAnsi="Book Antiqua"/>
          <w:lang w:val="sr-Cyrl-RS"/>
        </w:rPr>
        <w:t xml:space="preserve"> </w:t>
      </w:r>
      <w:r w:rsidRPr="008445FB">
        <w:rPr>
          <w:rFonts w:ascii="Book Antiqua" w:hAnsi="Book Antiqua"/>
          <w:lang w:val="sr-Cyrl-RS"/>
        </w:rPr>
        <w:t>ратификовања</w:t>
      </w:r>
      <w:r w:rsidR="0057130C" w:rsidRPr="008445FB">
        <w:rPr>
          <w:rFonts w:ascii="Book Antiqua" w:hAnsi="Book Antiqua"/>
          <w:lang w:val="sr-Cyrl-RS"/>
        </w:rPr>
        <w:t xml:space="preserve"> </w:t>
      </w:r>
      <w:r w:rsidRPr="008445FB">
        <w:rPr>
          <w:rFonts w:ascii="Book Antiqua" w:hAnsi="Book Antiqua"/>
          <w:lang w:val="sr-Cyrl-RS"/>
        </w:rPr>
        <w:t>Истанбулске</w:t>
      </w:r>
      <w:r w:rsidR="0057130C" w:rsidRPr="008445FB">
        <w:rPr>
          <w:rFonts w:ascii="Book Antiqua" w:hAnsi="Book Antiqua"/>
          <w:lang w:val="sr-Cyrl-RS"/>
        </w:rPr>
        <w:t xml:space="preserve"> </w:t>
      </w:r>
      <w:r w:rsidRPr="008445FB">
        <w:rPr>
          <w:rFonts w:ascii="Book Antiqua" w:hAnsi="Book Antiqua"/>
          <w:lang w:val="sr-Cyrl-RS"/>
        </w:rPr>
        <w:t>конвенције</w:t>
      </w:r>
      <w:r w:rsidR="0057130C" w:rsidRPr="008445FB">
        <w:rPr>
          <w:rFonts w:ascii="Book Antiqua" w:hAnsi="Book Antiqua"/>
          <w:lang w:val="sr-Cyrl-RS"/>
        </w:rPr>
        <w:t xml:space="preserve"> </w:t>
      </w:r>
      <w:r w:rsidRPr="008445FB">
        <w:rPr>
          <w:rFonts w:ascii="Book Antiqua" w:hAnsi="Book Antiqua"/>
          <w:lang w:val="sr-Cyrl-RS"/>
        </w:rPr>
        <w:t>лежи</w:t>
      </w:r>
      <w:r w:rsidR="0057130C" w:rsidRPr="008445FB">
        <w:rPr>
          <w:rFonts w:ascii="Book Antiqua" w:hAnsi="Book Antiqua"/>
          <w:lang w:val="sr-Cyrl-RS"/>
        </w:rPr>
        <w:t xml:space="preserve"> </w:t>
      </w:r>
      <w:r w:rsidRPr="008445FB">
        <w:rPr>
          <w:rFonts w:ascii="Book Antiqua" w:hAnsi="Book Antiqua"/>
          <w:lang w:val="sr-Cyrl-RS"/>
        </w:rPr>
        <w:t>у</w:t>
      </w:r>
      <w:r w:rsidR="0057130C" w:rsidRPr="008445FB">
        <w:rPr>
          <w:rFonts w:ascii="Book Antiqua" w:hAnsi="Book Antiqua"/>
          <w:lang w:val="sr-Cyrl-RS"/>
        </w:rPr>
        <w:t xml:space="preserve"> </w:t>
      </w:r>
      <w:r w:rsidRPr="008445FB">
        <w:rPr>
          <w:rFonts w:ascii="Book Antiqua" w:hAnsi="Book Antiqua"/>
          <w:lang w:val="sr-Cyrl-RS"/>
        </w:rPr>
        <w:t>чињеници</w:t>
      </w:r>
      <w:r w:rsidR="0057130C" w:rsidRPr="008445FB">
        <w:rPr>
          <w:rFonts w:ascii="Book Antiqua" w:hAnsi="Book Antiqua"/>
          <w:lang w:val="sr-Cyrl-RS"/>
        </w:rPr>
        <w:t xml:space="preserve"> </w:t>
      </w:r>
      <w:r w:rsidRPr="008445FB">
        <w:rPr>
          <w:rFonts w:ascii="Book Antiqua" w:hAnsi="Book Antiqua"/>
          <w:lang w:val="sr-Cyrl-RS"/>
        </w:rPr>
        <w:t>да</w:t>
      </w:r>
      <w:r w:rsidR="0057130C" w:rsidRPr="008445FB">
        <w:rPr>
          <w:rFonts w:ascii="Book Antiqua" w:hAnsi="Book Antiqua"/>
          <w:lang w:val="sr-Cyrl-RS"/>
        </w:rPr>
        <w:t xml:space="preserve"> </w:t>
      </w:r>
      <w:r w:rsidRPr="008445FB">
        <w:rPr>
          <w:rFonts w:ascii="Book Antiqua" w:hAnsi="Book Antiqua"/>
          <w:lang w:val="sr-Cyrl-RS"/>
        </w:rPr>
        <w:t>је</w:t>
      </w:r>
      <w:r w:rsidR="0057130C" w:rsidRPr="008445FB">
        <w:rPr>
          <w:rFonts w:ascii="Book Antiqua" w:hAnsi="Book Antiqua"/>
          <w:lang w:val="sr-Cyrl-RS"/>
        </w:rPr>
        <w:t xml:space="preserve"> </w:t>
      </w:r>
      <w:r w:rsidRPr="008445FB">
        <w:rPr>
          <w:rFonts w:ascii="Book Antiqua" w:hAnsi="Book Antiqua"/>
          <w:lang w:val="sr-Cyrl-RS"/>
        </w:rPr>
        <w:t>њеним</w:t>
      </w:r>
      <w:r w:rsidR="0057130C" w:rsidRPr="008445FB">
        <w:rPr>
          <w:rFonts w:ascii="Book Antiqua" w:hAnsi="Book Antiqua"/>
          <w:lang w:val="sr-Cyrl-RS"/>
        </w:rPr>
        <w:t xml:space="preserve"> </w:t>
      </w:r>
      <w:r w:rsidRPr="008445FB">
        <w:rPr>
          <w:rFonts w:ascii="Book Antiqua" w:hAnsi="Book Antiqua"/>
          <w:lang w:val="sr-Cyrl-RS"/>
        </w:rPr>
        <w:t>усвајањем</w:t>
      </w:r>
      <w:r w:rsidR="0057130C" w:rsidRPr="008445FB">
        <w:rPr>
          <w:rFonts w:ascii="Book Antiqua" w:hAnsi="Book Antiqua"/>
          <w:lang w:val="sr-Cyrl-RS"/>
        </w:rPr>
        <w:t xml:space="preserve"> </w:t>
      </w:r>
      <w:r w:rsidRPr="008445FB">
        <w:rPr>
          <w:rFonts w:ascii="Book Antiqua" w:hAnsi="Book Antiqua"/>
          <w:lang w:val="sr-Cyrl-RS"/>
        </w:rPr>
        <w:t>у</w:t>
      </w:r>
      <w:r w:rsidR="0057130C" w:rsidRPr="008445FB">
        <w:rPr>
          <w:rFonts w:ascii="Book Antiqua" w:hAnsi="Book Antiqua"/>
          <w:lang w:val="sr-Cyrl-RS"/>
        </w:rPr>
        <w:t xml:space="preserve"> </w:t>
      </w:r>
      <w:r w:rsidRPr="008445FB">
        <w:rPr>
          <w:rFonts w:ascii="Book Antiqua" w:hAnsi="Book Antiqua"/>
          <w:lang w:val="sr-Cyrl-RS"/>
        </w:rPr>
        <w:t>домаћи</w:t>
      </w:r>
      <w:r w:rsidR="0057130C" w:rsidRPr="008445FB">
        <w:rPr>
          <w:rFonts w:ascii="Book Antiqua" w:hAnsi="Book Antiqua"/>
          <w:lang w:val="sr-Cyrl-RS"/>
        </w:rPr>
        <w:t xml:space="preserve"> </w:t>
      </w:r>
      <w:r w:rsidRPr="008445FB">
        <w:rPr>
          <w:rFonts w:ascii="Book Antiqua" w:hAnsi="Book Antiqua"/>
          <w:lang w:val="sr-Cyrl-RS"/>
        </w:rPr>
        <w:t>систем</w:t>
      </w:r>
      <w:r w:rsidR="0057130C" w:rsidRPr="008445FB">
        <w:rPr>
          <w:rFonts w:ascii="Book Antiqua" w:hAnsi="Book Antiqua"/>
          <w:lang w:val="sr-Cyrl-RS"/>
        </w:rPr>
        <w:t xml:space="preserve"> </w:t>
      </w:r>
      <w:r w:rsidRPr="008445FB">
        <w:rPr>
          <w:rFonts w:ascii="Book Antiqua" w:hAnsi="Book Antiqua"/>
          <w:lang w:val="sr-Cyrl-RS"/>
        </w:rPr>
        <w:t>први</w:t>
      </w:r>
      <w:r w:rsidR="0057130C" w:rsidRPr="008445FB">
        <w:rPr>
          <w:rFonts w:ascii="Book Antiqua" w:hAnsi="Book Antiqua"/>
          <w:lang w:val="sr-Cyrl-RS"/>
        </w:rPr>
        <w:t xml:space="preserve"> </w:t>
      </w:r>
      <w:r w:rsidRPr="008445FB">
        <w:rPr>
          <w:rFonts w:ascii="Book Antiqua" w:hAnsi="Book Antiqua"/>
          <w:lang w:val="sr-Cyrl-RS"/>
        </w:rPr>
        <w:t>пут</w:t>
      </w:r>
      <w:r w:rsidR="0057130C" w:rsidRPr="008445FB">
        <w:rPr>
          <w:rFonts w:ascii="Book Antiqua" w:hAnsi="Book Antiqua"/>
          <w:lang w:val="sr-Cyrl-RS"/>
        </w:rPr>
        <w:t xml:space="preserve"> </w:t>
      </w:r>
      <w:r w:rsidRPr="008445FB">
        <w:rPr>
          <w:rFonts w:ascii="Book Antiqua" w:hAnsi="Book Antiqua"/>
          <w:lang w:val="sr-Cyrl-RS"/>
        </w:rPr>
        <w:t>уведен</w:t>
      </w:r>
      <w:r w:rsidR="0057130C" w:rsidRPr="008445FB">
        <w:rPr>
          <w:rFonts w:ascii="Book Antiqua" w:hAnsi="Book Antiqua"/>
          <w:lang w:val="sr-Cyrl-RS"/>
        </w:rPr>
        <w:t xml:space="preserve"> </w:t>
      </w:r>
      <w:r w:rsidRPr="008445FB">
        <w:rPr>
          <w:rFonts w:ascii="Book Antiqua" w:hAnsi="Book Antiqua"/>
          <w:lang w:val="sr-Cyrl-RS"/>
        </w:rPr>
        <w:t>засебан</w:t>
      </w:r>
      <w:r w:rsidR="0057130C" w:rsidRPr="008445FB">
        <w:rPr>
          <w:rFonts w:ascii="Book Antiqua" w:hAnsi="Book Antiqua"/>
          <w:lang w:val="sr-Cyrl-RS"/>
        </w:rPr>
        <w:t xml:space="preserve"> </w:t>
      </w:r>
      <w:r w:rsidRPr="008445FB">
        <w:rPr>
          <w:rFonts w:ascii="Book Antiqua" w:hAnsi="Book Antiqua"/>
          <w:lang w:val="sr-Cyrl-RS"/>
        </w:rPr>
        <w:t>концепт</w:t>
      </w:r>
      <w:r w:rsidR="0057130C" w:rsidRPr="008445FB">
        <w:rPr>
          <w:rFonts w:ascii="Book Antiqua" w:hAnsi="Book Antiqua"/>
          <w:lang w:val="sr-Cyrl-RS"/>
        </w:rPr>
        <w:t xml:space="preserve"> </w:t>
      </w:r>
      <w:r w:rsidRPr="008445FB">
        <w:rPr>
          <w:rFonts w:ascii="Book Antiqua" w:hAnsi="Book Antiqua"/>
          <w:lang w:val="sr-Cyrl-RS"/>
        </w:rPr>
        <w:t>насиља</w:t>
      </w:r>
      <w:r w:rsidR="0057130C" w:rsidRPr="008445FB">
        <w:rPr>
          <w:rFonts w:ascii="Book Antiqua" w:hAnsi="Book Antiqua"/>
          <w:lang w:val="sr-Cyrl-RS"/>
        </w:rPr>
        <w:t xml:space="preserve"> </w:t>
      </w:r>
      <w:r w:rsidRPr="008445FB">
        <w:rPr>
          <w:rFonts w:ascii="Book Antiqua" w:hAnsi="Book Antiqua"/>
          <w:lang w:val="sr-Cyrl-RS"/>
        </w:rPr>
        <w:t>над</w:t>
      </w:r>
      <w:r w:rsidR="0057130C" w:rsidRPr="008445FB">
        <w:rPr>
          <w:rFonts w:ascii="Book Antiqua" w:hAnsi="Book Antiqua"/>
          <w:lang w:val="sr-Cyrl-RS"/>
        </w:rPr>
        <w:t xml:space="preserve"> </w:t>
      </w:r>
      <w:r w:rsidRPr="008445FB">
        <w:rPr>
          <w:rFonts w:ascii="Book Antiqua" w:hAnsi="Book Antiqua"/>
          <w:lang w:val="sr-Cyrl-RS"/>
        </w:rPr>
        <w:t>женама</w:t>
      </w:r>
      <w:r w:rsidR="0057130C" w:rsidRPr="008445FB">
        <w:rPr>
          <w:rFonts w:ascii="Book Antiqua" w:hAnsi="Book Antiqua"/>
          <w:lang w:val="sr-Cyrl-RS"/>
        </w:rPr>
        <w:t xml:space="preserve">, </w:t>
      </w:r>
      <w:r w:rsidRPr="008445FB">
        <w:rPr>
          <w:rFonts w:ascii="Book Antiqua" w:hAnsi="Book Antiqua"/>
          <w:lang w:val="sr-Cyrl-RS"/>
        </w:rPr>
        <w:t>који</w:t>
      </w:r>
      <w:r w:rsidR="0057130C" w:rsidRPr="008445FB">
        <w:rPr>
          <w:rFonts w:ascii="Book Antiqua" w:hAnsi="Book Antiqua"/>
          <w:lang w:val="sr-Cyrl-RS"/>
        </w:rPr>
        <w:t xml:space="preserve"> </w:t>
      </w:r>
      <w:r w:rsidRPr="008445FB">
        <w:rPr>
          <w:rFonts w:ascii="Book Antiqua" w:hAnsi="Book Antiqua"/>
          <w:lang w:val="sr-Cyrl-RS"/>
        </w:rPr>
        <w:t>овај</w:t>
      </w:r>
      <w:r w:rsidR="0057130C" w:rsidRPr="008445FB">
        <w:rPr>
          <w:rFonts w:ascii="Book Antiqua" w:hAnsi="Book Antiqua"/>
          <w:lang w:val="sr-Cyrl-RS"/>
        </w:rPr>
        <w:t xml:space="preserve"> </w:t>
      </w:r>
      <w:r w:rsidRPr="008445FB">
        <w:rPr>
          <w:rFonts w:ascii="Book Antiqua" w:hAnsi="Book Antiqua"/>
          <w:lang w:val="sr-Cyrl-RS"/>
        </w:rPr>
        <w:t>феномен</w:t>
      </w:r>
      <w:r w:rsidR="0057130C" w:rsidRPr="008445FB">
        <w:rPr>
          <w:rFonts w:ascii="Book Antiqua" w:hAnsi="Book Antiqua"/>
          <w:lang w:val="sr-Cyrl-RS"/>
        </w:rPr>
        <w:t xml:space="preserve"> </w:t>
      </w:r>
      <w:r w:rsidRPr="008445FB">
        <w:rPr>
          <w:rFonts w:ascii="Book Antiqua" w:hAnsi="Book Antiqua"/>
          <w:lang w:val="sr-Cyrl-RS"/>
        </w:rPr>
        <w:t>одређује</w:t>
      </w:r>
      <w:r w:rsidR="0057130C" w:rsidRPr="008445FB">
        <w:rPr>
          <w:rFonts w:ascii="Book Antiqua" w:hAnsi="Book Antiqua"/>
          <w:lang w:val="sr-Cyrl-RS"/>
        </w:rPr>
        <w:t xml:space="preserve"> </w:t>
      </w:r>
      <w:r w:rsidRPr="008445FB">
        <w:rPr>
          <w:rFonts w:ascii="Book Antiqua" w:hAnsi="Book Antiqua"/>
          <w:lang w:val="sr-Cyrl-RS"/>
        </w:rPr>
        <w:t>као</w:t>
      </w:r>
      <w:r w:rsidR="0057130C" w:rsidRPr="008445FB">
        <w:rPr>
          <w:rFonts w:ascii="Book Antiqua" w:hAnsi="Book Antiqua"/>
          <w:lang w:val="sr-Cyrl-RS"/>
        </w:rPr>
        <w:t xml:space="preserve"> „</w:t>
      </w:r>
      <w:r w:rsidRPr="008445FB">
        <w:rPr>
          <w:rFonts w:ascii="Book Antiqua" w:hAnsi="Book Antiqua"/>
          <w:lang w:val="sr-Cyrl-RS"/>
        </w:rPr>
        <w:t>кршење</w:t>
      </w:r>
      <w:r w:rsidR="0057130C" w:rsidRPr="008445FB">
        <w:rPr>
          <w:rFonts w:ascii="Book Antiqua" w:hAnsi="Book Antiqua"/>
          <w:lang w:val="sr-Cyrl-RS"/>
        </w:rPr>
        <w:t xml:space="preserve"> </w:t>
      </w:r>
      <w:r w:rsidRPr="008445FB">
        <w:rPr>
          <w:rFonts w:ascii="Book Antiqua" w:hAnsi="Book Antiqua"/>
          <w:lang w:val="sr-Cyrl-RS"/>
        </w:rPr>
        <w:t>људских</w:t>
      </w:r>
      <w:r w:rsidR="0057130C" w:rsidRPr="008445FB">
        <w:rPr>
          <w:rFonts w:ascii="Book Antiqua" w:hAnsi="Book Antiqua"/>
          <w:lang w:val="sr-Cyrl-RS"/>
        </w:rPr>
        <w:t xml:space="preserve"> </w:t>
      </w:r>
      <w:r w:rsidRPr="008445FB">
        <w:rPr>
          <w:rFonts w:ascii="Book Antiqua" w:hAnsi="Book Antiqua"/>
          <w:lang w:val="sr-Cyrl-RS"/>
        </w:rPr>
        <w:t>права</w:t>
      </w:r>
      <w:r w:rsidR="0057130C" w:rsidRPr="008445FB">
        <w:rPr>
          <w:rFonts w:ascii="Book Antiqua" w:hAnsi="Book Antiqua"/>
          <w:lang w:val="sr-Cyrl-RS"/>
        </w:rPr>
        <w:t xml:space="preserve"> </w:t>
      </w:r>
      <w:r w:rsidRPr="008445FB">
        <w:rPr>
          <w:rFonts w:ascii="Book Antiqua" w:hAnsi="Book Antiqua"/>
          <w:lang w:val="sr-Cyrl-RS"/>
        </w:rPr>
        <w:t>и</w:t>
      </w:r>
      <w:r w:rsidR="0057130C" w:rsidRPr="008445FB">
        <w:rPr>
          <w:rFonts w:ascii="Book Antiqua" w:hAnsi="Book Antiqua"/>
          <w:lang w:val="sr-Cyrl-RS"/>
        </w:rPr>
        <w:t xml:space="preserve"> </w:t>
      </w:r>
      <w:r w:rsidRPr="008445FB">
        <w:rPr>
          <w:rFonts w:ascii="Book Antiqua" w:hAnsi="Book Antiqua"/>
          <w:lang w:val="sr-Cyrl-RS"/>
        </w:rPr>
        <w:t>облик</w:t>
      </w:r>
      <w:r w:rsidR="0057130C" w:rsidRPr="008445FB">
        <w:rPr>
          <w:rFonts w:ascii="Book Antiqua" w:hAnsi="Book Antiqua"/>
          <w:lang w:val="sr-Cyrl-RS"/>
        </w:rPr>
        <w:t xml:space="preserve"> </w:t>
      </w:r>
      <w:r w:rsidRPr="008445FB">
        <w:rPr>
          <w:rFonts w:ascii="Book Antiqua" w:hAnsi="Book Antiqua"/>
          <w:lang w:val="sr-Cyrl-RS"/>
        </w:rPr>
        <w:t>дискриминације</w:t>
      </w:r>
      <w:r w:rsidR="0057130C" w:rsidRPr="008445FB">
        <w:rPr>
          <w:rFonts w:ascii="Book Antiqua" w:hAnsi="Book Antiqua"/>
          <w:lang w:val="sr-Cyrl-RS"/>
        </w:rPr>
        <w:t xml:space="preserve"> </w:t>
      </w:r>
      <w:r w:rsidRPr="008445FB">
        <w:rPr>
          <w:rFonts w:ascii="Book Antiqua" w:hAnsi="Book Antiqua"/>
          <w:lang w:val="sr-Cyrl-RS"/>
        </w:rPr>
        <w:t>над</w:t>
      </w:r>
      <w:r w:rsidR="0057130C" w:rsidRPr="008445FB">
        <w:rPr>
          <w:rFonts w:ascii="Book Antiqua" w:hAnsi="Book Antiqua"/>
          <w:lang w:val="sr-Cyrl-RS"/>
        </w:rPr>
        <w:t xml:space="preserve"> </w:t>
      </w:r>
      <w:r w:rsidRPr="008445FB">
        <w:rPr>
          <w:rFonts w:ascii="Book Antiqua" w:hAnsi="Book Antiqua"/>
          <w:lang w:val="sr-Cyrl-RS"/>
        </w:rPr>
        <w:t>женама</w:t>
      </w:r>
      <w:r w:rsidR="0057130C" w:rsidRPr="008445FB">
        <w:rPr>
          <w:rFonts w:ascii="Book Antiqua" w:hAnsi="Book Antiqua"/>
          <w:lang w:val="sr-Cyrl-RS"/>
        </w:rPr>
        <w:t xml:space="preserve"> </w:t>
      </w:r>
      <w:r w:rsidRPr="008445FB">
        <w:rPr>
          <w:rFonts w:ascii="Book Antiqua" w:hAnsi="Book Antiqua"/>
          <w:lang w:val="sr-Cyrl-RS"/>
        </w:rPr>
        <w:t>које</w:t>
      </w:r>
      <w:r w:rsidR="0057130C" w:rsidRPr="008445FB">
        <w:rPr>
          <w:rFonts w:ascii="Book Antiqua" w:hAnsi="Book Antiqua"/>
          <w:lang w:val="sr-Cyrl-RS"/>
        </w:rPr>
        <w:t xml:space="preserve"> </w:t>
      </w:r>
      <w:r w:rsidRPr="008445FB">
        <w:rPr>
          <w:rFonts w:ascii="Book Antiqua" w:hAnsi="Book Antiqua"/>
          <w:lang w:val="sr-Cyrl-RS"/>
        </w:rPr>
        <w:t>представља</w:t>
      </w:r>
      <w:r w:rsidR="0057130C" w:rsidRPr="008445FB">
        <w:rPr>
          <w:rFonts w:ascii="Book Antiqua" w:hAnsi="Book Antiqua"/>
          <w:lang w:val="sr-Cyrl-RS"/>
        </w:rPr>
        <w:t xml:space="preserve"> </w:t>
      </w:r>
      <w:r w:rsidRPr="008445FB">
        <w:rPr>
          <w:rFonts w:ascii="Book Antiqua" w:hAnsi="Book Antiqua"/>
          <w:lang w:val="sr-Cyrl-RS"/>
        </w:rPr>
        <w:t>сва</w:t>
      </w:r>
      <w:r w:rsidR="0057130C" w:rsidRPr="008445FB">
        <w:rPr>
          <w:rFonts w:ascii="Book Antiqua" w:hAnsi="Book Antiqua"/>
          <w:lang w:val="sr-Cyrl-RS"/>
        </w:rPr>
        <w:t xml:space="preserve"> </w:t>
      </w:r>
      <w:r w:rsidRPr="008445FB">
        <w:rPr>
          <w:rFonts w:ascii="Book Antiqua" w:hAnsi="Book Antiqua"/>
          <w:lang w:val="sr-Cyrl-RS"/>
        </w:rPr>
        <w:t>дела</w:t>
      </w:r>
      <w:r w:rsidR="0057130C" w:rsidRPr="008445FB">
        <w:rPr>
          <w:rFonts w:ascii="Book Antiqua" w:hAnsi="Book Antiqua"/>
          <w:lang w:val="sr-Cyrl-RS"/>
        </w:rPr>
        <w:t xml:space="preserve"> </w:t>
      </w:r>
      <w:r w:rsidRPr="008445FB">
        <w:rPr>
          <w:rFonts w:ascii="Book Antiqua" w:hAnsi="Book Antiqua"/>
          <w:lang w:val="sr-Cyrl-RS"/>
        </w:rPr>
        <w:t>родно</w:t>
      </w:r>
      <w:r w:rsidR="0057130C" w:rsidRPr="008445FB">
        <w:rPr>
          <w:rFonts w:ascii="Book Antiqua" w:hAnsi="Book Antiqua"/>
          <w:lang w:val="sr-Cyrl-RS"/>
        </w:rPr>
        <w:t xml:space="preserve"> </w:t>
      </w:r>
      <w:r w:rsidRPr="008445FB">
        <w:rPr>
          <w:rFonts w:ascii="Book Antiqua" w:hAnsi="Book Antiqua"/>
          <w:lang w:val="sr-Cyrl-RS"/>
        </w:rPr>
        <w:t>заснованог</w:t>
      </w:r>
      <w:r w:rsidR="0057130C" w:rsidRPr="008445FB">
        <w:rPr>
          <w:rFonts w:ascii="Book Antiqua" w:hAnsi="Book Antiqua"/>
          <w:lang w:val="sr-Cyrl-RS"/>
        </w:rPr>
        <w:t xml:space="preserve"> </w:t>
      </w:r>
      <w:r w:rsidRPr="008445FB">
        <w:rPr>
          <w:rFonts w:ascii="Book Antiqua" w:hAnsi="Book Antiqua"/>
          <w:lang w:val="sr-Cyrl-RS"/>
        </w:rPr>
        <w:t>насиља</w:t>
      </w:r>
      <w:r w:rsidR="0057130C" w:rsidRPr="008445FB">
        <w:rPr>
          <w:rFonts w:ascii="Book Antiqua" w:hAnsi="Book Antiqua"/>
          <w:lang w:val="sr-Cyrl-RS"/>
        </w:rPr>
        <w:t xml:space="preserve"> </w:t>
      </w:r>
      <w:r w:rsidRPr="008445FB">
        <w:rPr>
          <w:rFonts w:ascii="Book Antiqua" w:hAnsi="Book Antiqua"/>
          <w:lang w:val="sr-Cyrl-RS"/>
        </w:rPr>
        <w:t>која</w:t>
      </w:r>
      <w:r w:rsidR="0057130C" w:rsidRPr="008445FB">
        <w:rPr>
          <w:rFonts w:ascii="Book Antiqua" w:hAnsi="Book Antiqua"/>
          <w:lang w:val="sr-Cyrl-RS"/>
        </w:rPr>
        <w:t xml:space="preserve"> </w:t>
      </w:r>
      <w:r w:rsidRPr="008445FB">
        <w:rPr>
          <w:rFonts w:ascii="Book Antiqua" w:hAnsi="Book Antiqua"/>
          <w:lang w:val="sr-Cyrl-RS"/>
        </w:rPr>
        <w:t>доводе</w:t>
      </w:r>
      <w:r w:rsidR="0057130C" w:rsidRPr="008445FB">
        <w:rPr>
          <w:rFonts w:ascii="Book Antiqua" w:hAnsi="Book Antiqua"/>
          <w:lang w:val="sr-Cyrl-RS"/>
        </w:rPr>
        <w:t xml:space="preserve"> </w:t>
      </w:r>
      <w:r w:rsidRPr="008445FB">
        <w:rPr>
          <w:rFonts w:ascii="Book Antiqua" w:hAnsi="Book Antiqua"/>
          <w:lang w:val="sr-Cyrl-RS"/>
        </w:rPr>
        <w:t>или</w:t>
      </w:r>
      <w:r w:rsidR="0057130C" w:rsidRPr="008445FB">
        <w:rPr>
          <w:rFonts w:ascii="Book Antiqua" w:hAnsi="Book Antiqua"/>
          <w:lang w:val="sr-Cyrl-RS"/>
        </w:rPr>
        <w:t xml:space="preserve"> </w:t>
      </w:r>
      <w:r w:rsidRPr="008445FB">
        <w:rPr>
          <w:rFonts w:ascii="Book Antiqua" w:hAnsi="Book Antiqua"/>
          <w:lang w:val="sr-Cyrl-RS"/>
        </w:rPr>
        <w:t>могу</w:t>
      </w:r>
      <w:r w:rsidR="0057130C" w:rsidRPr="008445FB">
        <w:rPr>
          <w:rFonts w:ascii="Book Antiqua" w:hAnsi="Book Antiqua"/>
          <w:lang w:val="sr-Cyrl-RS"/>
        </w:rPr>
        <w:t xml:space="preserve"> </w:t>
      </w:r>
      <w:r w:rsidRPr="008445FB">
        <w:rPr>
          <w:rFonts w:ascii="Book Antiqua" w:hAnsi="Book Antiqua"/>
          <w:lang w:val="sr-Cyrl-RS"/>
        </w:rPr>
        <w:t>довести</w:t>
      </w:r>
      <w:r w:rsidR="0057130C" w:rsidRPr="008445FB">
        <w:rPr>
          <w:rFonts w:ascii="Book Antiqua" w:hAnsi="Book Antiqua"/>
          <w:lang w:val="sr-Cyrl-RS"/>
        </w:rPr>
        <w:t xml:space="preserve"> </w:t>
      </w:r>
      <w:r w:rsidRPr="008445FB">
        <w:rPr>
          <w:rFonts w:ascii="Book Antiqua" w:hAnsi="Book Antiqua"/>
          <w:lang w:val="sr-Cyrl-RS"/>
        </w:rPr>
        <w:t>до</w:t>
      </w:r>
      <w:r w:rsidR="0057130C" w:rsidRPr="008445FB">
        <w:rPr>
          <w:rFonts w:ascii="Book Antiqua" w:hAnsi="Book Antiqua"/>
          <w:lang w:val="sr-Cyrl-RS"/>
        </w:rPr>
        <w:t xml:space="preserve">: </w:t>
      </w:r>
      <w:r w:rsidRPr="008445FB">
        <w:rPr>
          <w:rFonts w:ascii="Book Antiqua" w:hAnsi="Book Antiqua"/>
          <w:lang w:val="sr-Cyrl-RS"/>
        </w:rPr>
        <w:t>физичке</w:t>
      </w:r>
      <w:r w:rsidR="0057130C" w:rsidRPr="008445FB">
        <w:rPr>
          <w:rFonts w:ascii="Book Antiqua" w:hAnsi="Book Antiqua"/>
          <w:lang w:val="sr-Cyrl-RS"/>
        </w:rPr>
        <w:t xml:space="preserve">, </w:t>
      </w:r>
      <w:r w:rsidRPr="008445FB">
        <w:rPr>
          <w:rFonts w:ascii="Book Antiqua" w:hAnsi="Book Antiqua"/>
          <w:lang w:val="sr-Cyrl-RS"/>
        </w:rPr>
        <w:t>сексуалне</w:t>
      </w:r>
      <w:r w:rsidR="0057130C" w:rsidRPr="008445FB">
        <w:rPr>
          <w:rFonts w:ascii="Book Antiqua" w:hAnsi="Book Antiqua"/>
          <w:lang w:val="sr-Cyrl-RS"/>
        </w:rPr>
        <w:t xml:space="preserve">, </w:t>
      </w:r>
      <w:r w:rsidRPr="008445FB">
        <w:rPr>
          <w:rFonts w:ascii="Book Antiqua" w:hAnsi="Book Antiqua"/>
          <w:lang w:val="sr-Cyrl-RS"/>
        </w:rPr>
        <w:t>психичке</w:t>
      </w:r>
      <w:r w:rsidR="0057130C" w:rsidRPr="008445FB">
        <w:rPr>
          <w:rFonts w:ascii="Book Antiqua" w:hAnsi="Book Antiqua"/>
          <w:lang w:val="sr-Cyrl-RS"/>
        </w:rPr>
        <w:t xml:space="preserve">, </w:t>
      </w:r>
      <w:r w:rsidRPr="008445FB">
        <w:rPr>
          <w:rFonts w:ascii="Book Antiqua" w:hAnsi="Book Antiqua"/>
          <w:lang w:val="sr-Cyrl-RS"/>
        </w:rPr>
        <w:t>односно</w:t>
      </w:r>
      <w:r w:rsidR="0057130C" w:rsidRPr="008445FB">
        <w:rPr>
          <w:rFonts w:ascii="Book Antiqua" w:hAnsi="Book Antiqua"/>
          <w:lang w:val="sr-Cyrl-RS"/>
        </w:rPr>
        <w:t xml:space="preserve"> </w:t>
      </w:r>
      <w:r w:rsidRPr="008445FB">
        <w:rPr>
          <w:rFonts w:ascii="Book Antiqua" w:hAnsi="Book Antiqua"/>
          <w:lang w:val="sr-Cyrl-RS"/>
        </w:rPr>
        <w:t>финансијске</w:t>
      </w:r>
      <w:r w:rsidR="0057130C" w:rsidRPr="008445FB">
        <w:rPr>
          <w:rFonts w:ascii="Book Antiqua" w:hAnsi="Book Antiqua"/>
          <w:lang w:val="sr-Cyrl-RS"/>
        </w:rPr>
        <w:t xml:space="preserve"> </w:t>
      </w:r>
      <w:r w:rsidRPr="008445FB">
        <w:rPr>
          <w:rFonts w:ascii="Book Antiqua" w:hAnsi="Book Antiqua"/>
          <w:lang w:val="sr-Cyrl-RS"/>
        </w:rPr>
        <w:t>повреде</w:t>
      </w:r>
      <w:r w:rsidR="0057130C" w:rsidRPr="008445FB">
        <w:rPr>
          <w:rFonts w:ascii="Book Antiqua" w:hAnsi="Book Antiqua"/>
          <w:lang w:val="sr-Cyrl-RS"/>
        </w:rPr>
        <w:t xml:space="preserve"> </w:t>
      </w:r>
      <w:r w:rsidRPr="008445FB">
        <w:rPr>
          <w:rFonts w:ascii="Book Antiqua" w:hAnsi="Book Antiqua"/>
          <w:lang w:val="sr-Cyrl-RS"/>
        </w:rPr>
        <w:t>или</w:t>
      </w:r>
      <w:r w:rsidR="0057130C" w:rsidRPr="008445FB">
        <w:rPr>
          <w:rFonts w:ascii="Book Antiqua" w:hAnsi="Book Antiqua"/>
          <w:lang w:val="sr-Cyrl-RS"/>
        </w:rPr>
        <w:t xml:space="preserve"> </w:t>
      </w:r>
      <w:r w:rsidRPr="008445FB">
        <w:rPr>
          <w:rFonts w:ascii="Book Antiqua" w:hAnsi="Book Antiqua"/>
          <w:lang w:val="sr-Cyrl-RS"/>
        </w:rPr>
        <w:t>патње</w:t>
      </w:r>
      <w:r w:rsidR="0057130C" w:rsidRPr="008445FB">
        <w:rPr>
          <w:rFonts w:ascii="Book Antiqua" w:hAnsi="Book Antiqua"/>
          <w:lang w:val="sr-Cyrl-RS"/>
        </w:rPr>
        <w:t xml:space="preserve"> </w:t>
      </w:r>
      <w:r w:rsidRPr="008445FB">
        <w:rPr>
          <w:rFonts w:ascii="Book Antiqua" w:hAnsi="Book Antiqua"/>
          <w:lang w:val="sr-Cyrl-RS"/>
        </w:rPr>
        <w:t>за</w:t>
      </w:r>
      <w:r w:rsidR="0057130C" w:rsidRPr="008445FB">
        <w:rPr>
          <w:rFonts w:ascii="Book Antiqua" w:hAnsi="Book Antiqua"/>
          <w:lang w:val="sr-Cyrl-RS"/>
        </w:rPr>
        <w:t xml:space="preserve"> </w:t>
      </w:r>
      <w:r w:rsidRPr="008445FB">
        <w:rPr>
          <w:rFonts w:ascii="Book Antiqua" w:hAnsi="Book Antiqua"/>
          <w:lang w:val="sr-Cyrl-RS"/>
        </w:rPr>
        <w:t>жене</w:t>
      </w:r>
      <w:r w:rsidR="0057130C" w:rsidRPr="008445FB">
        <w:rPr>
          <w:rFonts w:ascii="Book Antiqua" w:hAnsi="Book Antiqua"/>
          <w:lang w:val="sr-Cyrl-RS"/>
        </w:rPr>
        <w:t xml:space="preserve">, </w:t>
      </w:r>
      <w:r w:rsidRPr="008445FB">
        <w:rPr>
          <w:rFonts w:ascii="Book Antiqua" w:hAnsi="Book Antiqua"/>
          <w:lang w:val="sr-Cyrl-RS"/>
        </w:rPr>
        <w:t>обухватајући</w:t>
      </w:r>
      <w:r w:rsidR="0057130C" w:rsidRPr="008445FB">
        <w:rPr>
          <w:rFonts w:ascii="Book Antiqua" w:hAnsi="Book Antiqua"/>
          <w:lang w:val="sr-Cyrl-RS"/>
        </w:rPr>
        <w:t xml:space="preserve"> </w:t>
      </w:r>
      <w:r w:rsidRPr="008445FB">
        <w:rPr>
          <w:rFonts w:ascii="Book Antiqua" w:hAnsi="Book Antiqua"/>
          <w:lang w:val="sr-Cyrl-RS"/>
        </w:rPr>
        <w:t>и</w:t>
      </w:r>
      <w:r w:rsidR="0057130C" w:rsidRPr="008445FB">
        <w:rPr>
          <w:rFonts w:ascii="Book Antiqua" w:hAnsi="Book Antiqua"/>
          <w:lang w:val="sr-Cyrl-RS"/>
        </w:rPr>
        <w:t xml:space="preserve"> </w:t>
      </w:r>
      <w:r w:rsidRPr="008445FB">
        <w:rPr>
          <w:rFonts w:ascii="Book Antiqua" w:hAnsi="Book Antiqua"/>
          <w:lang w:val="sr-Cyrl-RS"/>
        </w:rPr>
        <w:t>претње</w:t>
      </w:r>
      <w:r w:rsidR="0057130C" w:rsidRPr="008445FB">
        <w:rPr>
          <w:rFonts w:ascii="Book Antiqua" w:hAnsi="Book Antiqua"/>
          <w:lang w:val="sr-Cyrl-RS"/>
        </w:rPr>
        <w:t xml:space="preserve"> </w:t>
      </w:r>
      <w:r w:rsidRPr="008445FB">
        <w:rPr>
          <w:rFonts w:ascii="Book Antiqua" w:hAnsi="Book Antiqua"/>
          <w:lang w:val="sr-Cyrl-RS"/>
        </w:rPr>
        <w:t>таквим</w:t>
      </w:r>
      <w:r w:rsidR="0057130C" w:rsidRPr="008445FB">
        <w:rPr>
          <w:rFonts w:ascii="Book Antiqua" w:hAnsi="Book Antiqua"/>
          <w:lang w:val="sr-Cyrl-RS"/>
        </w:rPr>
        <w:t xml:space="preserve"> </w:t>
      </w:r>
      <w:r w:rsidRPr="008445FB">
        <w:rPr>
          <w:rFonts w:ascii="Book Antiqua" w:hAnsi="Book Antiqua"/>
          <w:lang w:val="sr-Cyrl-RS"/>
        </w:rPr>
        <w:t>делима</w:t>
      </w:r>
      <w:r w:rsidR="0057130C" w:rsidRPr="008445FB">
        <w:rPr>
          <w:rFonts w:ascii="Book Antiqua" w:hAnsi="Book Antiqua"/>
          <w:lang w:val="sr-Cyrl-RS"/>
        </w:rPr>
        <w:t xml:space="preserve">, </w:t>
      </w:r>
      <w:r w:rsidRPr="008445FB">
        <w:rPr>
          <w:rFonts w:ascii="Book Antiqua" w:hAnsi="Book Antiqua"/>
          <w:lang w:val="sr-Cyrl-RS"/>
        </w:rPr>
        <w:t>принуду</w:t>
      </w:r>
      <w:r w:rsidR="0057130C" w:rsidRPr="008445FB">
        <w:rPr>
          <w:rFonts w:ascii="Book Antiqua" w:hAnsi="Book Antiqua"/>
          <w:lang w:val="sr-Cyrl-RS"/>
        </w:rPr>
        <w:t xml:space="preserve"> </w:t>
      </w:r>
      <w:r w:rsidRPr="008445FB">
        <w:rPr>
          <w:rFonts w:ascii="Book Antiqua" w:hAnsi="Book Antiqua"/>
          <w:lang w:val="sr-Cyrl-RS"/>
        </w:rPr>
        <w:t>или</w:t>
      </w:r>
      <w:r w:rsidR="0057130C" w:rsidRPr="008445FB">
        <w:rPr>
          <w:rFonts w:ascii="Book Antiqua" w:hAnsi="Book Antiqua"/>
          <w:lang w:val="sr-Cyrl-RS"/>
        </w:rPr>
        <w:t xml:space="preserve"> </w:t>
      </w:r>
      <w:r w:rsidRPr="008445FB">
        <w:rPr>
          <w:rFonts w:ascii="Book Antiqua" w:hAnsi="Book Antiqua"/>
          <w:lang w:val="sr-Cyrl-RS"/>
        </w:rPr>
        <w:t>произвољно</w:t>
      </w:r>
      <w:r w:rsidR="0057130C" w:rsidRPr="008445FB">
        <w:rPr>
          <w:rFonts w:ascii="Book Antiqua" w:hAnsi="Book Antiqua"/>
          <w:lang w:val="sr-Cyrl-RS"/>
        </w:rPr>
        <w:t xml:space="preserve"> </w:t>
      </w:r>
      <w:r w:rsidRPr="008445FB">
        <w:rPr>
          <w:rFonts w:ascii="Book Antiqua" w:hAnsi="Book Antiqua"/>
          <w:lang w:val="sr-Cyrl-RS"/>
        </w:rPr>
        <w:t>лишавање</w:t>
      </w:r>
      <w:r w:rsidR="0057130C" w:rsidRPr="008445FB">
        <w:rPr>
          <w:rFonts w:ascii="Book Antiqua" w:hAnsi="Book Antiqua"/>
          <w:lang w:val="sr-Cyrl-RS"/>
        </w:rPr>
        <w:t xml:space="preserve"> </w:t>
      </w:r>
      <w:r w:rsidRPr="008445FB">
        <w:rPr>
          <w:rFonts w:ascii="Book Antiqua" w:hAnsi="Book Antiqua"/>
          <w:lang w:val="sr-Cyrl-RS"/>
        </w:rPr>
        <w:t>слободе</w:t>
      </w:r>
      <w:r w:rsidR="0057130C" w:rsidRPr="008445FB">
        <w:rPr>
          <w:rFonts w:ascii="Book Antiqua" w:hAnsi="Book Antiqua"/>
          <w:lang w:val="sr-Cyrl-RS"/>
        </w:rPr>
        <w:t xml:space="preserve">, </w:t>
      </w:r>
      <w:r w:rsidRPr="008445FB">
        <w:rPr>
          <w:rFonts w:ascii="Book Antiqua" w:hAnsi="Book Antiqua"/>
          <w:lang w:val="sr-Cyrl-RS"/>
        </w:rPr>
        <w:t>било</w:t>
      </w:r>
      <w:r w:rsidR="0057130C" w:rsidRPr="008445FB">
        <w:rPr>
          <w:rFonts w:ascii="Book Antiqua" w:hAnsi="Book Antiqua"/>
          <w:lang w:val="sr-Cyrl-RS"/>
        </w:rPr>
        <w:t xml:space="preserve"> </w:t>
      </w:r>
      <w:r w:rsidRPr="008445FB">
        <w:rPr>
          <w:rFonts w:ascii="Book Antiqua" w:hAnsi="Book Antiqua"/>
          <w:lang w:val="sr-Cyrl-RS"/>
        </w:rPr>
        <w:t>у</w:t>
      </w:r>
      <w:r w:rsidR="0057130C" w:rsidRPr="008445FB">
        <w:rPr>
          <w:rFonts w:ascii="Book Antiqua" w:hAnsi="Book Antiqua"/>
          <w:lang w:val="sr-Cyrl-RS"/>
        </w:rPr>
        <w:t xml:space="preserve"> </w:t>
      </w:r>
      <w:r w:rsidRPr="008445FB">
        <w:rPr>
          <w:rFonts w:ascii="Book Antiqua" w:hAnsi="Book Antiqua"/>
          <w:lang w:val="sr-Cyrl-RS"/>
        </w:rPr>
        <w:t>јавности</w:t>
      </w:r>
      <w:r w:rsidR="00DD74C5" w:rsidRPr="008445FB">
        <w:rPr>
          <w:rFonts w:ascii="Book Antiqua" w:hAnsi="Book Antiqua"/>
          <w:lang w:val="sr-Cyrl-RS"/>
        </w:rPr>
        <w:t xml:space="preserve"> </w:t>
      </w:r>
      <w:r w:rsidRPr="008445FB">
        <w:rPr>
          <w:rFonts w:ascii="Book Antiqua" w:hAnsi="Book Antiqua"/>
          <w:lang w:val="sr-Cyrl-RS"/>
        </w:rPr>
        <w:t>било</w:t>
      </w:r>
      <w:r w:rsidR="00DD74C5" w:rsidRPr="008445FB">
        <w:rPr>
          <w:rFonts w:ascii="Book Antiqua" w:hAnsi="Book Antiqua"/>
          <w:lang w:val="sr-Cyrl-RS"/>
        </w:rPr>
        <w:t xml:space="preserve"> </w:t>
      </w:r>
      <w:r w:rsidRPr="008445FB">
        <w:rPr>
          <w:rFonts w:ascii="Book Antiqua" w:hAnsi="Book Antiqua"/>
          <w:lang w:val="sr-Cyrl-RS"/>
        </w:rPr>
        <w:t>у</w:t>
      </w:r>
      <w:r w:rsidR="00DD74C5" w:rsidRPr="008445FB">
        <w:rPr>
          <w:rFonts w:ascii="Book Antiqua" w:hAnsi="Book Antiqua"/>
          <w:lang w:val="sr-Cyrl-RS"/>
        </w:rPr>
        <w:t xml:space="preserve"> </w:t>
      </w:r>
      <w:r w:rsidRPr="008445FB">
        <w:rPr>
          <w:rFonts w:ascii="Book Antiqua" w:hAnsi="Book Antiqua"/>
          <w:lang w:val="sr-Cyrl-RS"/>
        </w:rPr>
        <w:t>приватном</w:t>
      </w:r>
      <w:r w:rsidR="00DD74C5" w:rsidRPr="008445FB">
        <w:rPr>
          <w:rFonts w:ascii="Book Antiqua" w:hAnsi="Book Antiqua"/>
          <w:lang w:val="sr-Cyrl-RS"/>
        </w:rPr>
        <w:t xml:space="preserve"> </w:t>
      </w:r>
      <w:r w:rsidRPr="008445FB">
        <w:rPr>
          <w:rFonts w:ascii="Book Antiqua" w:hAnsi="Book Antiqua"/>
          <w:lang w:val="sr-Cyrl-RS"/>
        </w:rPr>
        <w:t>животу</w:t>
      </w:r>
      <w:r w:rsidR="00DD74C5" w:rsidRPr="008445FB">
        <w:rPr>
          <w:rFonts w:ascii="Book Antiqua" w:hAnsi="Book Antiqua"/>
          <w:lang w:val="sr-Cyrl-RS"/>
        </w:rPr>
        <w:t>”</w:t>
      </w:r>
      <w:r w:rsidR="0057130C" w:rsidRPr="008445FB">
        <w:rPr>
          <w:rFonts w:ascii="Book Antiqua" w:hAnsi="Book Antiqua"/>
          <w:lang w:val="sr-Cyrl-RS"/>
        </w:rPr>
        <w:t>.</w:t>
      </w:r>
    </w:p>
    <w:p w:rsidR="0057130C" w:rsidRPr="008445FB" w:rsidRDefault="00F5227B" w:rsidP="0057130C">
      <w:pPr>
        <w:jc w:val="both"/>
        <w:rPr>
          <w:rFonts w:ascii="Book Antiqua" w:hAnsi="Book Antiqua"/>
          <w:lang w:val="sr-Cyrl-RS"/>
        </w:rPr>
      </w:pPr>
      <w:r w:rsidRPr="008445FB">
        <w:rPr>
          <w:rFonts w:ascii="Book Antiqua" w:hAnsi="Book Antiqua"/>
          <w:lang w:val="sr-Cyrl-RS"/>
        </w:rPr>
        <w:t>За</w:t>
      </w:r>
      <w:r w:rsidR="0057130C" w:rsidRPr="008445FB">
        <w:rPr>
          <w:rFonts w:ascii="Book Antiqua" w:hAnsi="Book Antiqua"/>
          <w:lang w:val="sr-Cyrl-RS"/>
        </w:rPr>
        <w:t xml:space="preserve"> </w:t>
      </w:r>
      <w:r w:rsidRPr="008445FB">
        <w:rPr>
          <w:rFonts w:ascii="Book Antiqua" w:hAnsi="Book Antiqua"/>
          <w:lang w:val="sr-Cyrl-RS"/>
        </w:rPr>
        <w:t>даљу</w:t>
      </w:r>
      <w:r w:rsidR="0057130C" w:rsidRPr="008445FB">
        <w:rPr>
          <w:rFonts w:ascii="Book Antiqua" w:hAnsi="Book Antiqua"/>
          <w:lang w:val="sr-Cyrl-RS"/>
        </w:rPr>
        <w:t xml:space="preserve"> </w:t>
      </w:r>
      <w:r w:rsidRPr="008445FB">
        <w:rPr>
          <w:rFonts w:ascii="Book Antiqua" w:hAnsi="Book Antiqua"/>
          <w:lang w:val="sr-Cyrl-RS"/>
        </w:rPr>
        <w:t>анализу</w:t>
      </w:r>
      <w:r w:rsidR="0057130C" w:rsidRPr="008445FB">
        <w:rPr>
          <w:rFonts w:ascii="Book Antiqua" w:hAnsi="Book Antiqua"/>
          <w:lang w:val="sr-Cyrl-RS"/>
        </w:rPr>
        <w:t xml:space="preserve">, </w:t>
      </w:r>
      <w:r w:rsidRPr="008445FB">
        <w:rPr>
          <w:rFonts w:ascii="Book Antiqua" w:hAnsi="Book Antiqua"/>
          <w:lang w:val="sr-Cyrl-RS"/>
        </w:rPr>
        <w:t>значајно</w:t>
      </w:r>
      <w:r w:rsidR="0057130C" w:rsidRPr="008445FB">
        <w:rPr>
          <w:rFonts w:ascii="Book Antiqua" w:hAnsi="Book Antiqua"/>
          <w:lang w:val="sr-Cyrl-RS"/>
        </w:rPr>
        <w:t xml:space="preserve"> </w:t>
      </w:r>
      <w:r w:rsidRPr="008445FB">
        <w:rPr>
          <w:rFonts w:ascii="Book Antiqua" w:hAnsi="Book Antiqua"/>
          <w:lang w:val="sr-Cyrl-RS"/>
        </w:rPr>
        <w:t>је</w:t>
      </w:r>
      <w:r w:rsidR="0057130C" w:rsidRPr="008445FB">
        <w:rPr>
          <w:rFonts w:ascii="Book Antiqua" w:hAnsi="Book Antiqua"/>
          <w:lang w:val="sr-Cyrl-RS"/>
        </w:rPr>
        <w:t xml:space="preserve"> </w:t>
      </w:r>
      <w:r w:rsidRPr="008445FB">
        <w:rPr>
          <w:rFonts w:ascii="Book Antiqua" w:hAnsi="Book Antiqua"/>
          <w:lang w:val="sr-Cyrl-RS"/>
        </w:rPr>
        <w:t>навести</w:t>
      </w:r>
      <w:r w:rsidR="0057130C" w:rsidRPr="008445FB">
        <w:rPr>
          <w:rFonts w:ascii="Book Antiqua" w:hAnsi="Book Antiqua"/>
          <w:lang w:val="sr-Cyrl-RS"/>
        </w:rPr>
        <w:t xml:space="preserve"> </w:t>
      </w:r>
      <w:r w:rsidRPr="008445FB">
        <w:rPr>
          <w:rFonts w:ascii="Book Antiqua" w:hAnsi="Book Antiqua"/>
          <w:lang w:val="sr-Cyrl-RS"/>
        </w:rPr>
        <w:t>кључне</w:t>
      </w:r>
      <w:r w:rsidR="0057130C" w:rsidRPr="008445FB">
        <w:rPr>
          <w:rFonts w:ascii="Book Antiqua" w:hAnsi="Book Antiqua"/>
          <w:lang w:val="sr-Cyrl-RS"/>
        </w:rPr>
        <w:t xml:space="preserve"> </w:t>
      </w:r>
      <w:r w:rsidRPr="008445FB">
        <w:rPr>
          <w:rFonts w:ascii="Book Antiqua" w:hAnsi="Book Antiqua"/>
          <w:lang w:val="sr-Cyrl-RS"/>
        </w:rPr>
        <w:t>доприносе</w:t>
      </w:r>
      <w:r w:rsidR="0057130C" w:rsidRPr="008445FB">
        <w:rPr>
          <w:rFonts w:ascii="Book Antiqua" w:hAnsi="Book Antiqua"/>
          <w:lang w:val="sr-Cyrl-RS"/>
        </w:rPr>
        <w:t xml:space="preserve"> </w:t>
      </w:r>
      <w:r w:rsidRPr="008445FB">
        <w:rPr>
          <w:rFonts w:ascii="Book Antiqua" w:hAnsi="Book Antiqua"/>
          <w:lang w:val="sr-Cyrl-RS"/>
        </w:rPr>
        <w:t>поменуте</w:t>
      </w:r>
      <w:r w:rsidR="0057130C" w:rsidRPr="008445FB">
        <w:rPr>
          <w:rFonts w:ascii="Book Antiqua" w:hAnsi="Book Antiqua"/>
          <w:lang w:val="sr-Cyrl-RS"/>
        </w:rPr>
        <w:t xml:space="preserve"> </w:t>
      </w:r>
      <w:r w:rsidRPr="008445FB">
        <w:rPr>
          <w:rFonts w:ascii="Book Antiqua" w:hAnsi="Book Antiqua"/>
          <w:lang w:val="sr-Cyrl-RS"/>
        </w:rPr>
        <w:t>конвенције</w:t>
      </w:r>
      <w:r w:rsidR="0057130C" w:rsidRPr="008445FB">
        <w:rPr>
          <w:rFonts w:ascii="Book Antiqua" w:hAnsi="Book Antiqua"/>
          <w:lang w:val="sr-Cyrl-RS"/>
        </w:rPr>
        <w:t xml:space="preserve">, </w:t>
      </w:r>
      <w:r w:rsidRPr="008445FB">
        <w:rPr>
          <w:rFonts w:ascii="Book Antiqua" w:hAnsi="Book Antiqua"/>
          <w:lang w:val="sr-Cyrl-RS"/>
        </w:rPr>
        <w:t>а</w:t>
      </w:r>
      <w:r w:rsidR="0057130C" w:rsidRPr="008445FB">
        <w:rPr>
          <w:rFonts w:ascii="Book Antiqua" w:hAnsi="Book Antiqua"/>
          <w:lang w:val="sr-Cyrl-RS"/>
        </w:rPr>
        <w:t xml:space="preserve"> </w:t>
      </w:r>
      <w:r w:rsidRPr="008445FB">
        <w:rPr>
          <w:rFonts w:ascii="Book Antiqua" w:hAnsi="Book Antiqua"/>
          <w:lang w:val="sr-Cyrl-RS"/>
        </w:rPr>
        <w:t>који</w:t>
      </w:r>
      <w:r w:rsidR="0057130C" w:rsidRPr="008445FB">
        <w:rPr>
          <w:rFonts w:ascii="Book Antiqua" w:hAnsi="Book Antiqua"/>
          <w:lang w:val="sr-Cyrl-RS"/>
        </w:rPr>
        <w:t xml:space="preserve"> </w:t>
      </w:r>
      <w:r w:rsidRPr="008445FB">
        <w:rPr>
          <w:rFonts w:ascii="Book Antiqua" w:hAnsi="Book Antiqua"/>
          <w:lang w:val="sr-Cyrl-RS"/>
        </w:rPr>
        <w:t>указују</w:t>
      </w:r>
      <w:r w:rsidR="0057130C" w:rsidRPr="008445FB">
        <w:rPr>
          <w:rFonts w:ascii="Book Antiqua" w:hAnsi="Book Antiqua"/>
          <w:lang w:val="sr-Cyrl-RS"/>
        </w:rPr>
        <w:t xml:space="preserve"> </w:t>
      </w:r>
      <w:r w:rsidRPr="008445FB">
        <w:rPr>
          <w:rFonts w:ascii="Book Antiqua" w:hAnsi="Book Antiqua"/>
          <w:lang w:val="sr-Cyrl-RS"/>
        </w:rPr>
        <w:t>на</w:t>
      </w:r>
      <w:r w:rsidR="0057130C" w:rsidRPr="008445FB">
        <w:rPr>
          <w:rFonts w:ascii="Book Antiqua" w:hAnsi="Book Antiqua"/>
          <w:lang w:val="sr-Cyrl-RS"/>
        </w:rPr>
        <w:t xml:space="preserve"> </w:t>
      </w:r>
      <w:r w:rsidRPr="008445FB">
        <w:rPr>
          <w:rFonts w:ascii="Book Antiqua" w:hAnsi="Book Antiqua"/>
          <w:lang w:val="sr-Cyrl-RS"/>
        </w:rPr>
        <w:t>иновативност</w:t>
      </w:r>
      <w:r w:rsidR="0057130C" w:rsidRPr="008445FB">
        <w:rPr>
          <w:rFonts w:ascii="Book Antiqua" w:hAnsi="Book Antiqua"/>
          <w:lang w:val="sr-Cyrl-RS"/>
        </w:rPr>
        <w:t xml:space="preserve"> </w:t>
      </w:r>
      <w:r w:rsidRPr="008445FB">
        <w:rPr>
          <w:rFonts w:ascii="Book Antiqua" w:hAnsi="Book Antiqua"/>
          <w:lang w:val="sr-Cyrl-RS"/>
        </w:rPr>
        <w:t>и</w:t>
      </w:r>
      <w:r w:rsidR="0057130C" w:rsidRPr="008445FB">
        <w:rPr>
          <w:rFonts w:ascii="Book Antiqua" w:hAnsi="Book Antiqua"/>
          <w:lang w:val="sr-Cyrl-RS"/>
        </w:rPr>
        <w:t xml:space="preserve"> </w:t>
      </w:r>
      <w:r w:rsidRPr="008445FB">
        <w:rPr>
          <w:rFonts w:ascii="Book Antiqua" w:hAnsi="Book Antiqua"/>
          <w:lang w:val="sr-Cyrl-RS"/>
        </w:rPr>
        <w:t>посвећен</w:t>
      </w:r>
      <w:r w:rsidR="0057130C" w:rsidRPr="008445FB">
        <w:rPr>
          <w:rFonts w:ascii="Book Antiqua" w:hAnsi="Book Antiqua"/>
          <w:lang w:val="sr-Cyrl-RS"/>
        </w:rPr>
        <w:t xml:space="preserve"> </w:t>
      </w:r>
      <w:r w:rsidRPr="008445FB">
        <w:rPr>
          <w:rFonts w:ascii="Book Antiqua" w:hAnsi="Book Antiqua"/>
          <w:lang w:val="sr-Cyrl-RS"/>
        </w:rPr>
        <w:t>приступ</w:t>
      </w:r>
      <w:r w:rsidR="0057130C" w:rsidRPr="008445FB">
        <w:rPr>
          <w:rFonts w:ascii="Book Antiqua" w:hAnsi="Book Antiqua"/>
          <w:lang w:val="sr-Cyrl-RS"/>
        </w:rPr>
        <w:t xml:space="preserve"> </w:t>
      </w:r>
      <w:r w:rsidRPr="008445FB">
        <w:rPr>
          <w:rFonts w:ascii="Book Antiqua" w:hAnsi="Book Antiqua"/>
          <w:lang w:val="sr-Cyrl-RS"/>
        </w:rPr>
        <w:t>креатора</w:t>
      </w:r>
      <w:r w:rsidR="0057130C" w:rsidRPr="008445FB">
        <w:rPr>
          <w:rFonts w:ascii="Book Antiqua" w:hAnsi="Book Antiqua"/>
          <w:lang w:val="sr-Cyrl-RS"/>
        </w:rPr>
        <w:t xml:space="preserve"> </w:t>
      </w:r>
      <w:r w:rsidRPr="008445FB">
        <w:rPr>
          <w:rFonts w:ascii="Book Antiqua" w:hAnsi="Book Antiqua"/>
          <w:lang w:val="sr-Cyrl-RS"/>
        </w:rPr>
        <w:t>овог</w:t>
      </w:r>
      <w:r w:rsidR="0057130C" w:rsidRPr="008445FB">
        <w:rPr>
          <w:rFonts w:ascii="Book Antiqua" w:hAnsi="Book Antiqua"/>
          <w:lang w:val="sr-Cyrl-RS"/>
        </w:rPr>
        <w:t xml:space="preserve"> </w:t>
      </w:r>
      <w:r w:rsidRPr="008445FB">
        <w:rPr>
          <w:rFonts w:ascii="Book Antiqua" w:hAnsi="Book Antiqua"/>
          <w:lang w:val="sr-Cyrl-RS"/>
        </w:rPr>
        <w:t>документа</w:t>
      </w:r>
      <w:r w:rsidR="0057130C" w:rsidRPr="008445FB">
        <w:rPr>
          <w:rFonts w:ascii="Book Antiqua" w:hAnsi="Book Antiqua"/>
          <w:lang w:val="sr-Cyrl-RS"/>
        </w:rPr>
        <w:t xml:space="preserve"> </w:t>
      </w:r>
      <w:r w:rsidRPr="008445FB">
        <w:rPr>
          <w:rFonts w:ascii="Book Antiqua" w:hAnsi="Book Antiqua"/>
          <w:lang w:val="sr-Cyrl-RS"/>
        </w:rPr>
        <w:t>али</w:t>
      </w:r>
      <w:r w:rsidR="0057130C" w:rsidRPr="008445FB">
        <w:rPr>
          <w:rFonts w:ascii="Book Antiqua" w:hAnsi="Book Antiqua"/>
          <w:lang w:val="sr-Cyrl-RS"/>
        </w:rPr>
        <w:t xml:space="preserve"> </w:t>
      </w:r>
      <w:r w:rsidRPr="008445FB">
        <w:rPr>
          <w:rFonts w:ascii="Book Antiqua" w:hAnsi="Book Antiqua"/>
          <w:lang w:val="sr-Cyrl-RS"/>
        </w:rPr>
        <w:t>и</w:t>
      </w:r>
      <w:r w:rsidR="0057130C" w:rsidRPr="008445FB">
        <w:rPr>
          <w:rFonts w:ascii="Book Antiqua" w:hAnsi="Book Antiqua"/>
          <w:lang w:val="sr-Cyrl-RS"/>
        </w:rPr>
        <w:t xml:space="preserve"> </w:t>
      </w:r>
      <w:r w:rsidRPr="008445FB">
        <w:rPr>
          <w:rFonts w:ascii="Book Antiqua" w:hAnsi="Book Antiqua"/>
          <w:lang w:val="sr-Cyrl-RS"/>
        </w:rPr>
        <w:t>значај</w:t>
      </w:r>
      <w:r w:rsidR="0057130C" w:rsidRPr="008445FB">
        <w:rPr>
          <w:rFonts w:ascii="Book Antiqua" w:hAnsi="Book Antiqua"/>
          <w:lang w:val="sr-Cyrl-RS"/>
        </w:rPr>
        <w:t xml:space="preserve"> </w:t>
      </w:r>
      <w:r w:rsidRPr="008445FB">
        <w:rPr>
          <w:rFonts w:ascii="Book Antiqua" w:hAnsi="Book Antiqua"/>
          <w:lang w:val="sr-Cyrl-RS"/>
        </w:rPr>
        <w:t>усклађивања</w:t>
      </w:r>
      <w:r w:rsidR="0057130C" w:rsidRPr="008445FB">
        <w:rPr>
          <w:rFonts w:ascii="Book Antiqua" w:hAnsi="Book Antiqua"/>
          <w:lang w:val="sr-Cyrl-RS"/>
        </w:rPr>
        <w:t xml:space="preserve"> </w:t>
      </w:r>
      <w:r w:rsidRPr="008445FB">
        <w:rPr>
          <w:rFonts w:ascii="Book Antiqua" w:hAnsi="Book Antiqua"/>
          <w:lang w:val="sr-Cyrl-RS"/>
        </w:rPr>
        <w:t>законодавних</w:t>
      </w:r>
      <w:r w:rsidR="0057130C" w:rsidRPr="008445FB">
        <w:rPr>
          <w:rFonts w:ascii="Book Antiqua" w:hAnsi="Book Antiqua"/>
          <w:lang w:val="sr-Cyrl-RS"/>
        </w:rPr>
        <w:t xml:space="preserve"> </w:t>
      </w:r>
      <w:r w:rsidRPr="008445FB">
        <w:rPr>
          <w:rFonts w:ascii="Book Antiqua" w:hAnsi="Book Antiqua"/>
          <w:lang w:val="sr-Cyrl-RS"/>
        </w:rPr>
        <w:t>оквира</w:t>
      </w:r>
      <w:r w:rsidR="0057130C" w:rsidRPr="008445FB">
        <w:rPr>
          <w:rFonts w:ascii="Book Antiqua" w:hAnsi="Book Antiqua"/>
          <w:lang w:val="sr-Cyrl-RS"/>
        </w:rPr>
        <w:t xml:space="preserve"> </w:t>
      </w:r>
      <w:r w:rsidRPr="008445FB">
        <w:rPr>
          <w:rFonts w:ascii="Book Antiqua" w:hAnsi="Book Antiqua"/>
          <w:lang w:val="sr-Cyrl-RS"/>
        </w:rPr>
        <w:t>и</w:t>
      </w:r>
      <w:r w:rsidR="0057130C" w:rsidRPr="008445FB">
        <w:rPr>
          <w:rFonts w:ascii="Book Antiqua" w:hAnsi="Book Antiqua"/>
          <w:lang w:val="sr-Cyrl-RS"/>
        </w:rPr>
        <w:t xml:space="preserve"> </w:t>
      </w:r>
      <w:r w:rsidRPr="008445FB">
        <w:rPr>
          <w:rFonts w:ascii="Book Antiqua" w:hAnsi="Book Antiqua"/>
          <w:lang w:val="sr-Cyrl-RS"/>
        </w:rPr>
        <w:t>институционалне</w:t>
      </w:r>
      <w:r w:rsidR="0057130C" w:rsidRPr="008445FB">
        <w:rPr>
          <w:rFonts w:ascii="Book Antiqua" w:hAnsi="Book Antiqua"/>
          <w:lang w:val="sr-Cyrl-RS"/>
        </w:rPr>
        <w:t xml:space="preserve"> </w:t>
      </w:r>
      <w:r w:rsidRPr="008445FB">
        <w:rPr>
          <w:rFonts w:ascii="Book Antiqua" w:hAnsi="Book Antiqua"/>
          <w:lang w:val="sr-Cyrl-RS"/>
        </w:rPr>
        <w:t>праксе</w:t>
      </w:r>
      <w:r w:rsidR="0057130C" w:rsidRPr="008445FB">
        <w:rPr>
          <w:rFonts w:ascii="Book Antiqua" w:hAnsi="Book Antiqua"/>
          <w:lang w:val="sr-Cyrl-RS"/>
        </w:rPr>
        <w:t xml:space="preserve"> </w:t>
      </w:r>
      <w:r w:rsidRPr="008445FB">
        <w:rPr>
          <w:rFonts w:ascii="Book Antiqua" w:hAnsi="Book Antiqua"/>
          <w:lang w:val="sr-Cyrl-RS"/>
        </w:rPr>
        <w:t>земаља</w:t>
      </w:r>
      <w:r w:rsidR="0057130C" w:rsidRPr="008445FB">
        <w:rPr>
          <w:rFonts w:ascii="Book Antiqua" w:hAnsi="Book Antiqua"/>
          <w:lang w:val="sr-Cyrl-RS"/>
        </w:rPr>
        <w:t xml:space="preserve"> </w:t>
      </w:r>
      <w:r w:rsidRPr="008445FB">
        <w:rPr>
          <w:rFonts w:ascii="Book Antiqua" w:hAnsi="Book Antiqua"/>
          <w:lang w:val="sr-Cyrl-RS"/>
        </w:rPr>
        <w:t>потписница</w:t>
      </w:r>
      <w:r w:rsidR="0057130C" w:rsidRPr="008445FB">
        <w:rPr>
          <w:rFonts w:ascii="Book Antiqua" w:hAnsi="Book Antiqua"/>
          <w:lang w:val="sr-Cyrl-RS"/>
        </w:rPr>
        <w:t xml:space="preserve">, </w:t>
      </w:r>
      <w:r w:rsidRPr="008445FB">
        <w:rPr>
          <w:rFonts w:ascii="Book Antiqua" w:hAnsi="Book Antiqua"/>
          <w:lang w:val="sr-Cyrl-RS"/>
        </w:rPr>
        <w:t>што</w:t>
      </w:r>
      <w:r w:rsidR="0057130C" w:rsidRPr="008445FB">
        <w:rPr>
          <w:rFonts w:ascii="Book Antiqua" w:hAnsi="Book Antiqua"/>
          <w:lang w:val="sr-Cyrl-RS"/>
        </w:rPr>
        <w:t xml:space="preserve"> </w:t>
      </w:r>
      <w:r w:rsidRPr="008445FB">
        <w:rPr>
          <w:rFonts w:ascii="Book Antiqua" w:hAnsi="Book Antiqua"/>
          <w:lang w:val="sr-Cyrl-RS"/>
        </w:rPr>
        <w:t>се</w:t>
      </w:r>
      <w:r w:rsidR="0057130C" w:rsidRPr="008445FB">
        <w:rPr>
          <w:rFonts w:ascii="Book Antiqua" w:hAnsi="Book Antiqua"/>
          <w:lang w:val="sr-Cyrl-RS"/>
        </w:rPr>
        <w:t xml:space="preserve"> </w:t>
      </w:r>
      <w:r w:rsidRPr="008445FB">
        <w:rPr>
          <w:rFonts w:ascii="Book Antiqua" w:hAnsi="Book Antiqua"/>
          <w:lang w:val="sr-Cyrl-RS"/>
        </w:rPr>
        <w:t>односи</w:t>
      </w:r>
      <w:r w:rsidR="0057130C" w:rsidRPr="008445FB">
        <w:rPr>
          <w:rFonts w:ascii="Book Antiqua" w:hAnsi="Book Antiqua"/>
          <w:lang w:val="sr-Cyrl-RS"/>
        </w:rPr>
        <w:t xml:space="preserve"> </w:t>
      </w:r>
      <w:r w:rsidRPr="008445FB">
        <w:rPr>
          <w:rFonts w:ascii="Book Antiqua" w:hAnsi="Book Antiqua"/>
          <w:lang w:val="sr-Cyrl-RS"/>
        </w:rPr>
        <w:t>и</w:t>
      </w:r>
      <w:r w:rsidR="0057130C" w:rsidRPr="008445FB">
        <w:rPr>
          <w:rFonts w:ascii="Book Antiqua" w:hAnsi="Book Antiqua"/>
          <w:lang w:val="sr-Cyrl-RS"/>
        </w:rPr>
        <w:t xml:space="preserve"> </w:t>
      </w:r>
      <w:r w:rsidRPr="008445FB">
        <w:rPr>
          <w:rFonts w:ascii="Book Antiqua" w:hAnsi="Book Antiqua"/>
          <w:lang w:val="sr-Cyrl-RS"/>
        </w:rPr>
        <w:t>на</w:t>
      </w:r>
      <w:r w:rsidR="0057130C" w:rsidRPr="008445FB">
        <w:rPr>
          <w:rFonts w:ascii="Book Antiqua" w:hAnsi="Book Antiqua"/>
          <w:lang w:val="sr-Cyrl-RS"/>
        </w:rPr>
        <w:t xml:space="preserve"> </w:t>
      </w:r>
      <w:r w:rsidRPr="008445FB">
        <w:rPr>
          <w:rFonts w:ascii="Book Antiqua" w:hAnsi="Book Antiqua"/>
          <w:lang w:val="sr-Cyrl-RS"/>
        </w:rPr>
        <w:t>домаћи</w:t>
      </w:r>
      <w:r w:rsidR="0057130C" w:rsidRPr="008445FB">
        <w:rPr>
          <w:rFonts w:ascii="Book Antiqua" w:hAnsi="Book Antiqua"/>
          <w:lang w:val="sr-Cyrl-RS"/>
        </w:rPr>
        <w:t xml:space="preserve"> </w:t>
      </w:r>
      <w:r w:rsidRPr="008445FB">
        <w:rPr>
          <w:rFonts w:ascii="Book Antiqua" w:hAnsi="Book Antiqua"/>
          <w:lang w:val="sr-Cyrl-RS"/>
        </w:rPr>
        <w:t>нормативни</w:t>
      </w:r>
      <w:r w:rsidR="0057130C" w:rsidRPr="008445FB">
        <w:rPr>
          <w:rFonts w:ascii="Book Antiqua" w:hAnsi="Book Antiqua"/>
          <w:lang w:val="sr-Cyrl-RS"/>
        </w:rPr>
        <w:t xml:space="preserve"> </w:t>
      </w:r>
      <w:r w:rsidRPr="008445FB">
        <w:rPr>
          <w:rFonts w:ascii="Book Antiqua" w:hAnsi="Book Antiqua"/>
          <w:lang w:val="sr-Cyrl-RS"/>
        </w:rPr>
        <w:t>поредак</w:t>
      </w:r>
      <w:r w:rsidR="0057130C" w:rsidRPr="008445FB">
        <w:rPr>
          <w:rFonts w:ascii="Book Antiqua" w:hAnsi="Book Antiqua"/>
          <w:lang w:val="sr-Cyrl-RS"/>
        </w:rPr>
        <w:t xml:space="preserve">.  </w:t>
      </w:r>
      <w:r w:rsidRPr="008445FB">
        <w:rPr>
          <w:rFonts w:ascii="Book Antiqua" w:hAnsi="Book Antiqua"/>
          <w:lang w:val="sr-Cyrl-RS"/>
        </w:rPr>
        <w:t>Дакле</w:t>
      </w:r>
      <w:r w:rsidR="0057130C" w:rsidRPr="008445FB">
        <w:rPr>
          <w:rFonts w:ascii="Book Antiqua" w:hAnsi="Book Antiqua"/>
          <w:lang w:val="sr-Cyrl-RS"/>
        </w:rPr>
        <w:t xml:space="preserve">, </w:t>
      </w:r>
      <w:r w:rsidRPr="008445FB">
        <w:rPr>
          <w:rFonts w:ascii="Book Antiqua" w:hAnsi="Book Antiqua"/>
          <w:lang w:val="sr-Cyrl-RS"/>
        </w:rPr>
        <w:t>овај</w:t>
      </w:r>
      <w:r w:rsidR="0057130C" w:rsidRPr="008445FB">
        <w:rPr>
          <w:rFonts w:ascii="Book Antiqua" w:hAnsi="Book Antiqua"/>
          <w:lang w:val="sr-Cyrl-RS"/>
        </w:rPr>
        <w:t xml:space="preserve"> </w:t>
      </w:r>
      <w:r w:rsidRPr="008445FB">
        <w:rPr>
          <w:rFonts w:ascii="Book Antiqua" w:hAnsi="Book Antiqua"/>
          <w:lang w:val="sr-Cyrl-RS"/>
        </w:rPr>
        <w:t>документ</w:t>
      </w:r>
      <w:r w:rsidR="0057130C" w:rsidRPr="008445FB">
        <w:rPr>
          <w:rFonts w:ascii="Book Antiqua" w:hAnsi="Book Antiqua"/>
          <w:lang w:val="sr-Cyrl-RS"/>
        </w:rPr>
        <w:t xml:space="preserve"> </w:t>
      </w:r>
      <w:r w:rsidRPr="008445FB">
        <w:rPr>
          <w:rFonts w:ascii="Book Antiqua" w:hAnsi="Book Antiqua"/>
          <w:lang w:val="sr-Cyrl-RS"/>
        </w:rPr>
        <w:t>представља</w:t>
      </w:r>
      <w:r w:rsidR="0057130C" w:rsidRPr="008445FB">
        <w:rPr>
          <w:rFonts w:ascii="Book Antiqua" w:hAnsi="Book Antiqua"/>
          <w:lang w:val="sr-Cyrl-RS"/>
        </w:rPr>
        <w:t xml:space="preserve"> </w:t>
      </w:r>
      <w:r w:rsidRPr="008445FB">
        <w:rPr>
          <w:rFonts w:ascii="Book Antiqua" w:hAnsi="Book Antiqua"/>
          <w:lang w:val="sr-Cyrl-RS"/>
        </w:rPr>
        <w:t>први</w:t>
      </w:r>
      <w:r w:rsidR="0057130C" w:rsidRPr="008445FB">
        <w:rPr>
          <w:rFonts w:ascii="Book Antiqua" w:hAnsi="Book Antiqua"/>
          <w:lang w:val="sr-Cyrl-RS"/>
        </w:rPr>
        <w:t xml:space="preserve"> </w:t>
      </w:r>
      <w:r w:rsidRPr="008445FB">
        <w:rPr>
          <w:rFonts w:ascii="Book Antiqua" w:hAnsi="Book Antiqua"/>
          <w:lang w:val="sr-Cyrl-RS"/>
        </w:rPr>
        <w:t>правно</w:t>
      </w:r>
      <w:r w:rsidR="0057130C" w:rsidRPr="008445FB">
        <w:rPr>
          <w:rFonts w:ascii="Book Antiqua" w:hAnsi="Book Antiqua"/>
          <w:lang w:val="sr-Cyrl-RS"/>
        </w:rPr>
        <w:t xml:space="preserve"> </w:t>
      </w:r>
      <w:r w:rsidRPr="008445FB">
        <w:rPr>
          <w:rFonts w:ascii="Book Antiqua" w:hAnsi="Book Antiqua"/>
          <w:lang w:val="sr-Cyrl-RS"/>
        </w:rPr>
        <w:t>обавезујући</w:t>
      </w:r>
      <w:r w:rsidR="0057130C" w:rsidRPr="008445FB">
        <w:rPr>
          <w:rFonts w:ascii="Book Antiqua" w:hAnsi="Book Antiqua"/>
          <w:lang w:val="sr-Cyrl-RS"/>
        </w:rPr>
        <w:t xml:space="preserve"> </w:t>
      </w:r>
      <w:r w:rsidRPr="008445FB">
        <w:rPr>
          <w:rFonts w:ascii="Book Antiqua" w:hAnsi="Book Antiqua"/>
          <w:lang w:val="sr-Cyrl-RS"/>
        </w:rPr>
        <w:t>документ</w:t>
      </w:r>
      <w:r w:rsidR="0057130C" w:rsidRPr="008445FB">
        <w:rPr>
          <w:rFonts w:ascii="Book Antiqua" w:hAnsi="Book Antiqua"/>
          <w:lang w:val="sr-Cyrl-RS"/>
        </w:rPr>
        <w:t xml:space="preserve"> </w:t>
      </w:r>
      <w:r w:rsidRPr="008445FB">
        <w:rPr>
          <w:rFonts w:ascii="Book Antiqua" w:hAnsi="Book Antiqua"/>
          <w:lang w:val="sr-Cyrl-RS"/>
        </w:rPr>
        <w:t>у</w:t>
      </w:r>
      <w:r w:rsidR="0057130C" w:rsidRPr="008445FB">
        <w:rPr>
          <w:rFonts w:ascii="Book Antiqua" w:hAnsi="Book Antiqua"/>
          <w:lang w:val="sr-Cyrl-RS"/>
        </w:rPr>
        <w:t xml:space="preserve"> </w:t>
      </w:r>
      <w:r w:rsidRPr="008445FB">
        <w:rPr>
          <w:rFonts w:ascii="Book Antiqua" w:hAnsi="Book Antiqua"/>
          <w:lang w:val="sr-Cyrl-RS"/>
        </w:rPr>
        <w:t>области</w:t>
      </w:r>
      <w:r w:rsidR="0057130C" w:rsidRPr="008445FB">
        <w:rPr>
          <w:rFonts w:ascii="Book Antiqua" w:hAnsi="Book Antiqua"/>
          <w:lang w:val="sr-Cyrl-RS"/>
        </w:rPr>
        <w:t xml:space="preserve"> </w:t>
      </w:r>
      <w:r w:rsidRPr="008445FB">
        <w:rPr>
          <w:rFonts w:ascii="Book Antiqua" w:hAnsi="Book Antiqua"/>
          <w:lang w:val="sr-Cyrl-RS"/>
        </w:rPr>
        <w:t>борбе</w:t>
      </w:r>
      <w:r w:rsidR="0057130C" w:rsidRPr="008445FB">
        <w:rPr>
          <w:rFonts w:ascii="Book Antiqua" w:hAnsi="Book Antiqua"/>
          <w:lang w:val="sr-Cyrl-RS"/>
        </w:rPr>
        <w:t xml:space="preserve"> </w:t>
      </w:r>
      <w:r w:rsidRPr="008445FB">
        <w:rPr>
          <w:rFonts w:ascii="Book Antiqua" w:hAnsi="Book Antiqua"/>
          <w:lang w:val="sr-Cyrl-RS"/>
        </w:rPr>
        <w:t>против</w:t>
      </w:r>
      <w:r w:rsidR="0057130C" w:rsidRPr="008445FB">
        <w:rPr>
          <w:rFonts w:ascii="Book Antiqua" w:hAnsi="Book Antiqua"/>
          <w:lang w:val="sr-Cyrl-RS"/>
        </w:rPr>
        <w:t xml:space="preserve"> </w:t>
      </w:r>
      <w:r w:rsidRPr="008445FB">
        <w:rPr>
          <w:rFonts w:ascii="Book Antiqua" w:hAnsi="Book Antiqua"/>
          <w:lang w:val="sr-Cyrl-RS"/>
        </w:rPr>
        <w:t>насиља</w:t>
      </w:r>
      <w:r w:rsidR="0057130C" w:rsidRPr="008445FB">
        <w:rPr>
          <w:rFonts w:ascii="Book Antiqua" w:hAnsi="Book Antiqua"/>
          <w:lang w:val="sr-Cyrl-RS"/>
        </w:rPr>
        <w:t xml:space="preserve"> </w:t>
      </w:r>
      <w:r w:rsidRPr="008445FB">
        <w:rPr>
          <w:rFonts w:ascii="Book Antiqua" w:hAnsi="Book Antiqua"/>
          <w:lang w:val="sr-Cyrl-RS"/>
        </w:rPr>
        <w:t>над</w:t>
      </w:r>
      <w:r w:rsidR="0057130C" w:rsidRPr="008445FB">
        <w:rPr>
          <w:rFonts w:ascii="Book Antiqua" w:hAnsi="Book Antiqua"/>
          <w:lang w:val="sr-Cyrl-RS"/>
        </w:rPr>
        <w:t xml:space="preserve"> </w:t>
      </w:r>
      <w:r w:rsidRPr="008445FB">
        <w:rPr>
          <w:rFonts w:ascii="Book Antiqua" w:hAnsi="Book Antiqua"/>
          <w:lang w:val="sr-Cyrl-RS"/>
        </w:rPr>
        <w:t>женама</w:t>
      </w:r>
      <w:r w:rsidR="0057130C" w:rsidRPr="008445FB">
        <w:rPr>
          <w:rFonts w:ascii="Book Antiqua" w:hAnsi="Book Antiqua"/>
          <w:lang w:val="sr-Cyrl-RS"/>
        </w:rPr>
        <w:t xml:space="preserve">; </w:t>
      </w:r>
      <w:r w:rsidRPr="008445FB">
        <w:rPr>
          <w:rFonts w:ascii="Book Antiqua" w:hAnsi="Book Antiqua"/>
          <w:lang w:val="sr-Cyrl-RS"/>
        </w:rPr>
        <w:t>почива</w:t>
      </w:r>
      <w:r w:rsidR="0057130C" w:rsidRPr="008445FB">
        <w:rPr>
          <w:rFonts w:ascii="Book Antiqua" w:hAnsi="Book Antiqua"/>
          <w:lang w:val="sr-Cyrl-RS"/>
        </w:rPr>
        <w:t xml:space="preserve"> </w:t>
      </w:r>
      <w:r w:rsidRPr="008445FB">
        <w:rPr>
          <w:rFonts w:ascii="Book Antiqua" w:hAnsi="Book Antiqua"/>
          <w:lang w:val="sr-Cyrl-RS"/>
        </w:rPr>
        <w:t>на</w:t>
      </w:r>
      <w:r w:rsidR="0057130C" w:rsidRPr="008445FB">
        <w:rPr>
          <w:rFonts w:ascii="Book Antiqua" w:hAnsi="Book Antiqua"/>
          <w:lang w:val="sr-Cyrl-RS"/>
        </w:rPr>
        <w:t xml:space="preserve"> </w:t>
      </w:r>
      <w:r w:rsidRPr="008445FB">
        <w:rPr>
          <w:rFonts w:ascii="Book Antiqua" w:hAnsi="Book Antiqua"/>
          <w:lang w:val="sr-Cyrl-RS"/>
        </w:rPr>
        <w:t>принципу</w:t>
      </w:r>
      <w:r w:rsidR="0057130C" w:rsidRPr="008445FB">
        <w:rPr>
          <w:rFonts w:ascii="Book Antiqua" w:hAnsi="Book Antiqua"/>
          <w:lang w:val="sr-Cyrl-RS"/>
        </w:rPr>
        <w:t xml:space="preserve"> „</w:t>
      </w:r>
      <w:r w:rsidRPr="008445FB">
        <w:rPr>
          <w:rFonts w:ascii="Book Antiqua" w:hAnsi="Book Antiqua"/>
          <w:lang w:val="sr-Cyrl-RS"/>
        </w:rPr>
        <w:t>потпуне</w:t>
      </w:r>
      <w:r w:rsidR="0057130C" w:rsidRPr="008445FB">
        <w:rPr>
          <w:rFonts w:ascii="Book Antiqua" w:hAnsi="Book Antiqua"/>
          <w:lang w:val="sr-Cyrl-RS"/>
        </w:rPr>
        <w:t xml:space="preserve"> </w:t>
      </w:r>
      <w:r w:rsidRPr="008445FB">
        <w:rPr>
          <w:rFonts w:ascii="Book Antiqua" w:hAnsi="Book Antiqua"/>
          <w:lang w:val="sr-Cyrl-RS"/>
        </w:rPr>
        <w:t>посвећености</w:t>
      </w:r>
      <w:r w:rsidR="0057130C" w:rsidRPr="008445FB">
        <w:rPr>
          <w:rFonts w:ascii="Book Antiqua" w:hAnsi="Book Antiqua"/>
          <w:lang w:val="sr-Cyrl-RS"/>
        </w:rPr>
        <w:t xml:space="preserve">” </w:t>
      </w:r>
      <w:r w:rsidRPr="008445FB">
        <w:rPr>
          <w:rFonts w:ascii="Book Antiqua" w:hAnsi="Book Antiqua"/>
          <w:lang w:val="sr-Cyrl-RS"/>
        </w:rPr>
        <w:t>у</w:t>
      </w:r>
      <w:r w:rsidR="0057130C" w:rsidRPr="008445FB">
        <w:rPr>
          <w:rFonts w:ascii="Book Antiqua" w:hAnsi="Book Antiqua"/>
          <w:lang w:val="sr-Cyrl-RS"/>
        </w:rPr>
        <w:t xml:space="preserve"> </w:t>
      </w:r>
      <w:r w:rsidRPr="008445FB">
        <w:rPr>
          <w:rFonts w:ascii="Book Antiqua" w:hAnsi="Book Antiqua"/>
          <w:lang w:val="sr-Cyrl-RS"/>
        </w:rPr>
        <w:t>превенцији</w:t>
      </w:r>
      <w:r w:rsidR="0057130C" w:rsidRPr="008445FB">
        <w:rPr>
          <w:rFonts w:ascii="Book Antiqua" w:hAnsi="Book Antiqua"/>
          <w:lang w:val="sr-Cyrl-RS"/>
        </w:rPr>
        <w:t xml:space="preserve">, </w:t>
      </w:r>
      <w:r w:rsidRPr="008445FB">
        <w:rPr>
          <w:rFonts w:ascii="Book Antiqua" w:hAnsi="Book Antiqua"/>
          <w:lang w:val="sr-Cyrl-RS"/>
        </w:rPr>
        <w:t>заштити</w:t>
      </w:r>
      <w:r w:rsidR="0057130C" w:rsidRPr="008445FB">
        <w:rPr>
          <w:rFonts w:ascii="Book Antiqua" w:hAnsi="Book Antiqua"/>
          <w:lang w:val="sr-Cyrl-RS"/>
        </w:rPr>
        <w:t xml:space="preserve">, </w:t>
      </w:r>
      <w:r w:rsidRPr="008445FB">
        <w:rPr>
          <w:rFonts w:ascii="Book Antiqua" w:hAnsi="Book Antiqua"/>
          <w:lang w:val="sr-Cyrl-RS"/>
        </w:rPr>
        <w:t>процесуирању</w:t>
      </w:r>
      <w:r w:rsidR="0057130C" w:rsidRPr="008445FB">
        <w:rPr>
          <w:rFonts w:ascii="Book Antiqua" w:hAnsi="Book Antiqua"/>
          <w:lang w:val="sr-Cyrl-RS"/>
        </w:rPr>
        <w:t xml:space="preserve"> </w:t>
      </w:r>
      <w:r w:rsidRPr="008445FB">
        <w:rPr>
          <w:rFonts w:ascii="Book Antiqua" w:hAnsi="Book Antiqua"/>
          <w:lang w:val="sr-Cyrl-RS"/>
        </w:rPr>
        <w:t>и</w:t>
      </w:r>
      <w:r w:rsidR="0057130C" w:rsidRPr="008445FB">
        <w:rPr>
          <w:rFonts w:ascii="Book Antiqua" w:hAnsi="Book Antiqua"/>
          <w:lang w:val="sr-Cyrl-RS"/>
        </w:rPr>
        <w:t xml:space="preserve"> </w:t>
      </w:r>
      <w:r w:rsidRPr="008445FB">
        <w:rPr>
          <w:rFonts w:ascii="Book Antiqua" w:hAnsi="Book Antiqua"/>
          <w:lang w:val="sr-Cyrl-RS"/>
        </w:rPr>
        <w:t>кажњавању</w:t>
      </w:r>
      <w:r w:rsidR="0057130C" w:rsidRPr="008445FB">
        <w:rPr>
          <w:rFonts w:ascii="Book Antiqua" w:hAnsi="Book Antiqua"/>
          <w:lang w:val="sr-Cyrl-RS"/>
        </w:rPr>
        <w:t xml:space="preserve"> </w:t>
      </w:r>
      <w:r w:rsidRPr="008445FB">
        <w:rPr>
          <w:rFonts w:ascii="Book Antiqua" w:hAnsi="Book Antiqua"/>
          <w:lang w:val="sr-Cyrl-RS"/>
        </w:rPr>
        <w:t>насилног</w:t>
      </w:r>
      <w:r w:rsidR="0057130C" w:rsidRPr="008445FB">
        <w:rPr>
          <w:rFonts w:ascii="Book Antiqua" w:hAnsi="Book Antiqua"/>
          <w:lang w:val="sr-Cyrl-RS"/>
        </w:rPr>
        <w:t xml:space="preserve"> </w:t>
      </w:r>
      <w:r w:rsidRPr="008445FB">
        <w:rPr>
          <w:rFonts w:ascii="Book Antiqua" w:hAnsi="Book Antiqua"/>
          <w:lang w:val="sr-Cyrl-RS"/>
        </w:rPr>
        <w:t>понашања</w:t>
      </w:r>
      <w:r w:rsidR="0057130C" w:rsidRPr="008445FB">
        <w:rPr>
          <w:rFonts w:ascii="Book Antiqua" w:hAnsi="Book Antiqua"/>
          <w:lang w:val="sr-Cyrl-RS"/>
        </w:rPr>
        <w:t xml:space="preserve">; </w:t>
      </w:r>
      <w:r w:rsidRPr="008445FB">
        <w:rPr>
          <w:rFonts w:ascii="Book Antiqua" w:hAnsi="Book Antiqua"/>
          <w:lang w:val="sr-Cyrl-RS"/>
        </w:rPr>
        <w:t>прецизира</w:t>
      </w:r>
      <w:r w:rsidR="0057130C" w:rsidRPr="008445FB">
        <w:rPr>
          <w:rFonts w:ascii="Book Antiqua" w:hAnsi="Book Antiqua"/>
          <w:lang w:val="sr-Cyrl-RS"/>
        </w:rPr>
        <w:t xml:space="preserve"> </w:t>
      </w:r>
      <w:r w:rsidRPr="008445FB">
        <w:rPr>
          <w:rFonts w:ascii="Book Antiqua" w:hAnsi="Book Antiqua"/>
          <w:lang w:val="sr-Cyrl-RS"/>
        </w:rPr>
        <w:t>феномен</w:t>
      </w:r>
      <w:r w:rsidR="0057130C" w:rsidRPr="008445FB">
        <w:rPr>
          <w:rFonts w:ascii="Book Antiqua" w:hAnsi="Book Antiqua"/>
          <w:lang w:val="sr-Cyrl-RS"/>
        </w:rPr>
        <w:t xml:space="preserve"> </w:t>
      </w:r>
      <w:r w:rsidRPr="008445FB">
        <w:rPr>
          <w:rFonts w:ascii="Book Antiqua" w:hAnsi="Book Antiqua"/>
          <w:lang w:val="sr-Cyrl-RS"/>
        </w:rPr>
        <w:t>насиља</w:t>
      </w:r>
      <w:r w:rsidR="0057130C" w:rsidRPr="008445FB">
        <w:rPr>
          <w:rFonts w:ascii="Book Antiqua" w:hAnsi="Book Antiqua"/>
          <w:lang w:val="sr-Cyrl-RS"/>
        </w:rPr>
        <w:t xml:space="preserve"> </w:t>
      </w:r>
      <w:r w:rsidRPr="008445FB">
        <w:rPr>
          <w:rFonts w:ascii="Book Antiqua" w:hAnsi="Book Antiqua"/>
          <w:lang w:val="sr-Cyrl-RS"/>
        </w:rPr>
        <w:t>над</w:t>
      </w:r>
      <w:r w:rsidR="0057130C" w:rsidRPr="008445FB">
        <w:rPr>
          <w:rFonts w:ascii="Book Antiqua" w:hAnsi="Book Antiqua"/>
          <w:lang w:val="sr-Cyrl-RS"/>
        </w:rPr>
        <w:t xml:space="preserve"> </w:t>
      </w:r>
      <w:r w:rsidRPr="008445FB">
        <w:rPr>
          <w:rFonts w:ascii="Book Antiqua" w:hAnsi="Book Antiqua"/>
          <w:lang w:val="sr-Cyrl-RS"/>
        </w:rPr>
        <w:t>женама</w:t>
      </w:r>
      <w:r w:rsidR="0057130C" w:rsidRPr="008445FB">
        <w:rPr>
          <w:rFonts w:ascii="Book Antiqua" w:hAnsi="Book Antiqua"/>
          <w:lang w:val="sr-Cyrl-RS"/>
        </w:rPr>
        <w:t xml:space="preserve">, </w:t>
      </w:r>
      <w:r w:rsidRPr="008445FB">
        <w:rPr>
          <w:rFonts w:ascii="Book Antiqua" w:hAnsi="Book Antiqua"/>
          <w:lang w:val="sr-Cyrl-RS"/>
        </w:rPr>
        <w:t>односно</w:t>
      </w:r>
      <w:r w:rsidR="0057130C" w:rsidRPr="008445FB">
        <w:rPr>
          <w:rFonts w:ascii="Book Antiqua" w:hAnsi="Book Antiqua"/>
          <w:lang w:val="sr-Cyrl-RS"/>
        </w:rPr>
        <w:t xml:space="preserve"> </w:t>
      </w:r>
      <w:r w:rsidRPr="008445FB">
        <w:rPr>
          <w:rFonts w:ascii="Book Antiqua" w:hAnsi="Book Antiqua"/>
          <w:lang w:val="sr-Cyrl-RS"/>
        </w:rPr>
        <w:t>редефинише</w:t>
      </w:r>
      <w:r w:rsidR="0057130C" w:rsidRPr="008445FB">
        <w:rPr>
          <w:rFonts w:ascii="Book Antiqua" w:hAnsi="Book Antiqua"/>
          <w:lang w:val="sr-Cyrl-RS"/>
        </w:rPr>
        <w:t xml:space="preserve"> </w:t>
      </w:r>
      <w:r w:rsidRPr="008445FB">
        <w:rPr>
          <w:rFonts w:ascii="Book Antiqua" w:hAnsi="Book Antiqua"/>
          <w:lang w:val="sr-Cyrl-RS"/>
        </w:rPr>
        <w:t>поимање</w:t>
      </w:r>
      <w:r w:rsidR="0057130C" w:rsidRPr="008445FB">
        <w:rPr>
          <w:rFonts w:ascii="Book Antiqua" w:hAnsi="Book Antiqua"/>
          <w:lang w:val="sr-Cyrl-RS"/>
        </w:rPr>
        <w:t xml:space="preserve"> </w:t>
      </w:r>
      <w:r w:rsidRPr="008445FB">
        <w:rPr>
          <w:rFonts w:ascii="Book Antiqua" w:hAnsi="Book Antiqua"/>
          <w:lang w:val="sr-Cyrl-RS"/>
        </w:rPr>
        <w:t>на</w:t>
      </w:r>
      <w:r w:rsidR="0057130C" w:rsidRPr="008445FB">
        <w:rPr>
          <w:rFonts w:ascii="Book Antiqua" w:hAnsi="Book Antiqua"/>
          <w:lang w:val="sr-Cyrl-RS"/>
        </w:rPr>
        <w:t xml:space="preserve"> </w:t>
      </w:r>
      <w:r w:rsidRPr="008445FB">
        <w:rPr>
          <w:rFonts w:ascii="Book Antiqua" w:hAnsi="Book Antiqua"/>
          <w:lang w:val="sr-Cyrl-RS"/>
        </w:rPr>
        <w:t>којем</w:t>
      </w:r>
      <w:r w:rsidR="0057130C" w:rsidRPr="008445FB">
        <w:rPr>
          <w:rFonts w:ascii="Book Antiqua" w:hAnsi="Book Antiqua"/>
          <w:lang w:val="sr-Cyrl-RS"/>
        </w:rPr>
        <w:t xml:space="preserve"> </w:t>
      </w:r>
      <w:r w:rsidRPr="008445FB">
        <w:rPr>
          <w:rFonts w:ascii="Book Antiqua" w:hAnsi="Book Antiqua"/>
          <w:lang w:val="sr-Cyrl-RS"/>
        </w:rPr>
        <w:t>почивају</w:t>
      </w:r>
      <w:r w:rsidR="0057130C" w:rsidRPr="008445FB">
        <w:rPr>
          <w:rFonts w:ascii="Book Antiqua" w:hAnsi="Book Antiqua"/>
          <w:lang w:val="sr-Cyrl-RS"/>
        </w:rPr>
        <w:t xml:space="preserve"> </w:t>
      </w:r>
      <w:r w:rsidRPr="008445FB">
        <w:rPr>
          <w:rFonts w:ascii="Book Antiqua" w:hAnsi="Book Antiqua"/>
          <w:lang w:val="sr-Cyrl-RS"/>
        </w:rPr>
        <w:t>ранија</w:t>
      </w:r>
      <w:r w:rsidR="0057130C" w:rsidRPr="008445FB">
        <w:rPr>
          <w:rFonts w:ascii="Book Antiqua" w:hAnsi="Book Antiqua"/>
          <w:lang w:val="sr-Cyrl-RS"/>
        </w:rPr>
        <w:t xml:space="preserve"> </w:t>
      </w:r>
      <w:r w:rsidRPr="008445FB">
        <w:rPr>
          <w:rFonts w:ascii="Book Antiqua" w:hAnsi="Book Antiqua"/>
          <w:lang w:val="sr-Cyrl-RS"/>
        </w:rPr>
        <w:t>међународна</w:t>
      </w:r>
      <w:r w:rsidR="0057130C" w:rsidRPr="008445FB">
        <w:rPr>
          <w:rFonts w:ascii="Book Antiqua" w:hAnsi="Book Antiqua"/>
          <w:lang w:val="sr-Cyrl-RS"/>
        </w:rPr>
        <w:t xml:space="preserve"> </w:t>
      </w:r>
      <w:r w:rsidRPr="008445FB">
        <w:rPr>
          <w:rFonts w:ascii="Book Antiqua" w:hAnsi="Book Antiqua"/>
          <w:lang w:val="sr-Cyrl-RS"/>
        </w:rPr>
        <w:t>документа</w:t>
      </w:r>
      <w:r w:rsidR="0057130C" w:rsidRPr="008445FB">
        <w:rPr>
          <w:rFonts w:ascii="Book Antiqua" w:hAnsi="Book Antiqua"/>
          <w:lang w:val="sr-Cyrl-RS"/>
        </w:rPr>
        <w:t xml:space="preserve"> </w:t>
      </w:r>
      <w:r w:rsidRPr="008445FB">
        <w:rPr>
          <w:rFonts w:ascii="Book Antiqua" w:hAnsi="Book Antiqua"/>
          <w:lang w:val="sr-Cyrl-RS"/>
        </w:rPr>
        <w:t>стављајући</w:t>
      </w:r>
      <w:r w:rsidR="0057130C" w:rsidRPr="008445FB">
        <w:rPr>
          <w:rFonts w:ascii="Book Antiqua" w:hAnsi="Book Antiqua"/>
          <w:lang w:val="sr-Cyrl-RS"/>
        </w:rPr>
        <w:t xml:space="preserve"> </w:t>
      </w:r>
      <w:r w:rsidRPr="008445FB">
        <w:rPr>
          <w:rFonts w:ascii="Book Antiqua" w:hAnsi="Book Antiqua"/>
          <w:lang w:val="sr-Cyrl-RS"/>
        </w:rPr>
        <w:t>а</w:t>
      </w:r>
      <w:r w:rsidR="008445FB">
        <w:rPr>
          <w:rFonts w:ascii="Book Antiqua" w:hAnsi="Book Antiqua"/>
          <w:lang w:val="sr-Cyrl-RS"/>
        </w:rPr>
        <w:t>к</w:t>
      </w:r>
      <w:r w:rsidRPr="008445FB">
        <w:rPr>
          <w:rFonts w:ascii="Book Antiqua" w:hAnsi="Book Antiqua"/>
          <w:lang w:val="sr-Cyrl-RS"/>
        </w:rPr>
        <w:t>ценат</w:t>
      </w:r>
      <w:r w:rsidR="0057130C" w:rsidRPr="008445FB">
        <w:rPr>
          <w:rFonts w:ascii="Book Antiqua" w:hAnsi="Book Antiqua"/>
          <w:lang w:val="sr-Cyrl-RS"/>
        </w:rPr>
        <w:t xml:space="preserve"> </w:t>
      </w:r>
      <w:r w:rsidRPr="008445FB">
        <w:rPr>
          <w:rFonts w:ascii="Book Antiqua" w:hAnsi="Book Antiqua"/>
          <w:lang w:val="sr-Cyrl-RS"/>
        </w:rPr>
        <w:t>на</w:t>
      </w:r>
      <w:r w:rsidR="0057130C" w:rsidRPr="008445FB">
        <w:rPr>
          <w:rFonts w:ascii="Book Antiqua" w:hAnsi="Book Antiqua"/>
          <w:lang w:val="sr-Cyrl-RS"/>
        </w:rPr>
        <w:t xml:space="preserve"> </w:t>
      </w:r>
      <w:r w:rsidRPr="008445FB">
        <w:rPr>
          <w:rFonts w:ascii="Book Antiqua" w:hAnsi="Book Antiqua"/>
          <w:lang w:val="sr-Cyrl-RS"/>
        </w:rPr>
        <w:t>дискриминацију</w:t>
      </w:r>
      <w:r w:rsidR="0057130C" w:rsidRPr="008445FB">
        <w:rPr>
          <w:rFonts w:ascii="Book Antiqua" w:hAnsi="Book Antiqua"/>
          <w:lang w:val="sr-Cyrl-RS"/>
        </w:rPr>
        <w:t xml:space="preserve"> </w:t>
      </w:r>
      <w:r w:rsidRPr="008445FB">
        <w:rPr>
          <w:rFonts w:ascii="Book Antiqua" w:hAnsi="Book Antiqua"/>
          <w:lang w:val="sr-Cyrl-RS"/>
        </w:rPr>
        <w:t>жена</w:t>
      </w:r>
      <w:r w:rsidR="0057130C" w:rsidRPr="008445FB">
        <w:rPr>
          <w:rFonts w:ascii="Book Antiqua" w:hAnsi="Book Antiqua"/>
          <w:lang w:val="sr-Cyrl-RS"/>
        </w:rPr>
        <w:t xml:space="preserve"> </w:t>
      </w:r>
      <w:r w:rsidRPr="008445FB">
        <w:rPr>
          <w:rFonts w:ascii="Book Antiqua" w:hAnsi="Book Antiqua"/>
          <w:lang w:val="sr-Cyrl-RS"/>
        </w:rPr>
        <w:t>и</w:t>
      </w:r>
      <w:r w:rsidR="0057130C" w:rsidRPr="008445FB">
        <w:rPr>
          <w:rFonts w:ascii="Book Antiqua" w:hAnsi="Book Antiqua"/>
          <w:lang w:val="sr-Cyrl-RS"/>
        </w:rPr>
        <w:t xml:space="preserve"> </w:t>
      </w:r>
      <w:r w:rsidRPr="008445FB">
        <w:rPr>
          <w:rFonts w:ascii="Book Antiqua" w:hAnsi="Book Antiqua"/>
          <w:lang w:val="sr-Cyrl-RS"/>
        </w:rPr>
        <w:t>кршење</w:t>
      </w:r>
      <w:r w:rsidR="0057130C" w:rsidRPr="008445FB">
        <w:rPr>
          <w:rFonts w:ascii="Book Antiqua" w:hAnsi="Book Antiqua"/>
          <w:lang w:val="sr-Cyrl-RS"/>
        </w:rPr>
        <w:t xml:space="preserve"> </w:t>
      </w:r>
      <w:r w:rsidRPr="008445FB">
        <w:rPr>
          <w:rFonts w:ascii="Book Antiqua" w:hAnsi="Book Antiqua"/>
          <w:lang w:val="sr-Cyrl-RS"/>
        </w:rPr>
        <w:t>људских</w:t>
      </w:r>
      <w:r w:rsidR="0057130C" w:rsidRPr="008445FB">
        <w:rPr>
          <w:rFonts w:ascii="Book Antiqua" w:hAnsi="Book Antiqua"/>
          <w:lang w:val="sr-Cyrl-RS"/>
        </w:rPr>
        <w:t xml:space="preserve"> </w:t>
      </w:r>
      <w:r w:rsidRPr="008445FB">
        <w:rPr>
          <w:rFonts w:ascii="Book Antiqua" w:hAnsi="Book Antiqua"/>
          <w:lang w:val="sr-Cyrl-RS"/>
        </w:rPr>
        <w:t>права</w:t>
      </w:r>
      <w:r w:rsidR="0057130C" w:rsidRPr="008445FB">
        <w:rPr>
          <w:rFonts w:ascii="Book Antiqua" w:hAnsi="Book Antiqua"/>
          <w:lang w:val="sr-Cyrl-RS"/>
        </w:rPr>
        <w:t xml:space="preserve">; </w:t>
      </w:r>
      <w:r w:rsidRPr="008445FB">
        <w:rPr>
          <w:rFonts w:ascii="Book Antiqua" w:hAnsi="Book Antiqua"/>
          <w:lang w:val="sr-Cyrl-RS"/>
        </w:rPr>
        <w:t>одликује</w:t>
      </w:r>
      <w:r w:rsidR="0057130C" w:rsidRPr="008445FB">
        <w:rPr>
          <w:rFonts w:ascii="Book Antiqua" w:hAnsi="Book Antiqua"/>
          <w:lang w:val="sr-Cyrl-RS"/>
        </w:rPr>
        <w:t xml:space="preserve"> </w:t>
      </w:r>
      <w:r w:rsidRPr="008445FB">
        <w:rPr>
          <w:rFonts w:ascii="Book Antiqua" w:hAnsi="Book Antiqua"/>
          <w:lang w:val="sr-Cyrl-RS"/>
        </w:rPr>
        <w:t>се</w:t>
      </w:r>
      <w:r w:rsidR="0057130C" w:rsidRPr="008445FB">
        <w:rPr>
          <w:rFonts w:ascii="Book Antiqua" w:hAnsi="Book Antiqua"/>
          <w:lang w:val="sr-Cyrl-RS"/>
        </w:rPr>
        <w:t xml:space="preserve"> </w:t>
      </w:r>
      <w:r w:rsidRPr="008445FB">
        <w:rPr>
          <w:rFonts w:ascii="Book Antiqua" w:hAnsi="Book Antiqua"/>
          <w:lang w:val="sr-Cyrl-RS"/>
        </w:rPr>
        <w:t>родном</w:t>
      </w:r>
      <w:r w:rsidR="0057130C" w:rsidRPr="008445FB">
        <w:rPr>
          <w:rFonts w:ascii="Book Antiqua" w:hAnsi="Book Antiqua"/>
          <w:lang w:val="sr-Cyrl-RS"/>
        </w:rPr>
        <w:t xml:space="preserve"> </w:t>
      </w:r>
      <w:r w:rsidRPr="008445FB">
        <w:rPr>
          <w:rFonts w:ascii="Book Antiqua" w:hAnsi="Book Antiqua"/>
          <w:lang w:val="sr-Cyrl-RS"/>
        </w:rPr>
        <w:t>димензијом</w:t>
      </w:r>
      <w:r w:rsidR="0057130C" w:rsidRPr="008445FB">
        <w:rPr>
          <w:rFonts w:ascii="Book Antiqua" w:hAnsi="Book Antiqua"/>
          <w:lang w:val="sr-Cyrl-RS"/>
        </w:rPr>
        <w:t xml:space="preserve">; </w:t>
      </w:r>
      <w:r w:rsidRPr="008445FB">
        <w:rPr>
          <w:rFonts w:ascii="Book Antiqua" w:hAnsi="Book Antiqua"/>
          <w:lang w:val="sr-Cyrl-RS"/>
        </w:rPr>
        <w:t>успоставља</w:t>
      </w:r>
      <w:r w:rsidR="0057130C" w:rsidRPr="008445FB">
        <w:rPr>
          <w:rFonts w:ascii="Book Antiqua" w:hAnsi="Book Antiqua"/>
          <w:lang w:val="sr-Cyrl-RS"/>
        </w:rPr>
        <w:t xml:space="preserve"> </w:t>
      </w:r>
      <w:r w:rsidRPr="008445FB">
        <w:rPr>
          <w:rFonts w:ascii="Book Antiqua" w:hAnsi="Book Antiqua"/>
          <w:lang w:val="sr-Cyrl-RS"/>
        </w:rPr>
        <w:t>стандарде</w:t>
      </w:r>
      <w:r w:rsidR="0057130C" w:rsidRPr="008445FB">
        <w:rPr>
          <w:rFonts w:ascii="Book Antiqua" w:hAnsi="Book Antiqua"/>
          <w:lang w:val="sr-Cyrl-RS"/>
        </w:rPr>
        <w:t xml:space="preserve"> </w:t>
      </w:r>
      <w:r w:rsidRPr="008445FB">
        <w:rPr>
          <w:rFonts w:ascii="Book Antiqua" w:hAnsi="Book Antiqua"/>
          <w:lang w:val="sr-Cyrl-RS"/>
        </w:rPr>
        <w:t>у</w:t>
      </w:r>
      <w:r w:rsidR="0057130C" w:rsidRPr="008445FB">
        <w:rPr>
          <w:rFonts w:ascii="Book Antiqua" w:hAnsi="Book Antiqua"/>
          <w:lang w:val="sr-Cyrl-RS"/>
        </w:rPr>
        <w:t xml:space="preserve"> </w:t>
      </w:r>
      <w:r w:rsidRPr="008445FB">
        <w:rPr>
          <w:rFonts w:ascii="Book Antiqua" w:hAnsi="Book Antiqua"/>
          <w:lang w:val="sr-Cyrl-RS"/>
        </w:rPr>
        <w:t>домену</w:t>
      </w:r>
      <w:r w:rsidR="0057130C" w:rsidRPr="008445FB">
        <w:rPr>
          <w:rFonts w:ascii="Book Antiqua" w:hAnsi="Book Antiqua"/>
          <w:lang w:val="sr-Cyrl-RS"/>
        </w:rPr>
        <w:t xml:space="preserve"> </w:t>
      </w:r>
      <w:r w:rsidRPr="008445FB">
        <w:rPr>
          <w:rFonts w:ascii="Book Antiqua" w:hAnsi="Book Antiqua"/>
          <w:lang w:val="sr-Cyrl-RS"/>
        </w:rPr>
        <w:t>мера</w:t>
      </w:r>
      <w:r w:rsidR="0057130C" w:rsidRPr="008445FB">
        <w:rPr>
          <w:rFonts w:ascii="Book Antiqua" w:hAnsi="Book Antiqua"/>
          <w:lang w:val="sr-Cyrl-RS"/>
        </w:rPr>
        <w:t xml:space="preserve"> </w:t>
      </w:r>
      <w:r w:rsidRPr="008445FB">
        <w:rPr>
          <w:rFonts w:ascii="Book Antiqua" w:hAnsi="Book Antiqua"/>
          <w:lang w:val="sr-Cyrl-RS"/>
        </w:rPr>
        <w:t>правне</w:t>
      </w:r>
      <w:r w:rsidR="0057130C" w:rsidRPr="008445FB">
        <w:rPr>
          <w:rFonts w:ascii="Book Antiqua" w:hAnsi="Book Antiqua"/>
          <w:lang w:val="sr-Cyrl-RS"/>
        </w:rPr>
        <w:t xml:space="preserve"> </w:t>
      </w:r>
      <w:r w:rsidRPr="008445FB">
        <w:rPr>
          <w:rFonts w:ascii="Book Antiqua" w:hAnsi="Book Antiqua"/>
          <w:lang w:val="sr-Cyrl-RS"/>
        </w:rPr>
        <w:t>заштите</w:t>
      </w:r>
      <w:r w:rsidR="0057130C" w:rsidRPr="008445FB">
        <w:rPr>
          <w:rFonts w:ascii="Book Antiqua" w:hAnsi="Book Antiqua"/>
          <w:lang w:val="sr-Cyrl-RS"/>
        </w:rPr>
        <w:t xml:space="preserve"> </w:t>
      </w:r>
      <w:r w:rsidRPr="008445FB">
        <w:rPr>
          <w:rFonts w:ascii="Book Antiqua" w:hAnsi="Book Antiqua"/>
          <w:lang w:val="sr-Cyrl-RS"/>
        </w:rPr>
        <w:t>и</w:t>
      </w:r>
      <w:r w:rsidR="0057130C" w:rsidRPr="008445FB">
        <w:rPr>
          <w:rFonts w:ascii="Book Antiqua" w:hAnsi="Book Antiqua"/>
          <w:lang w:val="sr-Cyrl-RS"/>
        </w:rPr>
        <w:t xml:space="preserve"> </w:t>
      </w:r>
      <w:r w:rsidRPr="008445FB">
        <w:rPr>
          <w:rFonts w:ascii="Book Antiqua" w:hAnsi="Book Antiqua"/>
          <w:lang w:val="sr-Cyrl-RS"/>
        </w:rPr>
        <w:t>заштите</w:t>
      </w:r>
      <w:r w:rsidR="0057130C" w:rsidRPr="008445FB">
        <w:rPr>
          <w:rFonts w:ascii="Book Antiqua" w:hAnsi="Book Antiqua"/>
          <w:lang w:val="sr-Cyrl-RS"/>
        </w:rPr>
        <w:t xml:space="preserve"> </w:t>
      </w:r>
      <w:r w:rsidRPr="008445FB">
        <w:rPr>
          <w:rFonts w:ascii="Book Antiqua" w:hAnsi="Book Antiqua"/>
          <w:lang w:val="sr-Cyrl-RS"/>
        </w:rPr>
        <w:t>пред</w:t>
      </w:r>
      <w:r w:rsidR="0057130C" w:rsidRPr="008445FB">
        <w:rPr>
          <w:rFonts w:ascii="Book Antiqua" w:hAnsi="Book Antiqua"/>
          <w:lang w:val="sr-Cyrl-RS"/>
        </w:rPr>
        <w:t xml:space="preserve"> </w:t>
      </w:r>
      <w:r w:rsidRPr="008445FB">
        <w:rPr>
          <w:rFonts w:ascii="Book Antiqua" w:hAnsi="Book Antiqua"/>
          <w:lang w:val="sr-Cyrl-RS"/>
        </w:rPr>
        <w:t>релевантним</w:t>
      </w:r>
      <w:r w:rsidR="0057130C" w:rsidRPr="008445FB">
        <w:rPr>
          <w:rFonts w:ascii="Book Antiqua" w:hAnsi="Book Antiqua"/>
          <w:lang w:val="sr-Cyrl-RS"/>
        </w:rPr>
        <w:t xml:space="preserve"> </w:t>
      </w:r>
      <w:r w:rsidRPr="008445FB">
        <w:rPr>
          <w:rFonts w:ascii="Book Antiqua" w:hAnsi="Book Antiqua"/>
          <w:lang w:val="sr-Cyrl-RS"/>
        </w:rPr>
        <w:t>институцијама</w:t>
      </w:r>
      <w:r w:rsidR="0057130C" w:rsidRPr="008445FB">
        <w:rPr>
          <w:rFonts w:ascii="Book Antiqua" w:hAnsi="Book Antiqua"/>
          <w:lang w:val="sr-Cyrl-RS"/>
        </w:rPr>
        <w:t xml:space="preserve"> </w:t>
      </w:r>
      <w:r w:rsidRPr="008445FB">
        <w:rPr>
          <w:rFonts w:ascii="Book Antiqua" w:hAnsi="Book Antiqua"/>
          <w:lang w:val="sr-Cyrl-RS"/>
        </w:rPr>
        <w:t>али</w:t>
      </w:r>
      <w:r w:rsidR="0057130C" w:rsidRPr="008445FB">
        <w:rPr>
          <w:rFonts w:ascii="Book Antiqua" w:hAnsi="Book Antiqua"/>
          <w:lang w:val="sr-Cyrl-RS"/>
        </w:rPr>
        <w:t xml:space="preserve"> </w:t>
      </w:r>
      <w:r w:rsidRPr="008445FB">
        <w:rPr>
          <w:rFonts w:ascii="Book Antiqua" w:hAnsi="Book Antiqua"/>
          <w:lang w:val="sr-Cyrl-RS"/>
        </w:rPr>
        <w:t>и</w:t>
      </w:r>
      <w:r w:rsidR="0057130C" w:rsidRPr="008445FB">
        <w:rPr>
          <w:rFonts w:ascii="Book Antiqua" w:hAnsi="Book Antiqua"/>
          <w:lang w:val="sr-Cyrl-RS"/>
        </w:rPr>
        <w:t xml:space="preserve"> </w:t>
      </w:r>
      <w:r w:rsidRPr="008445FB">
        <w:rPr>
          <w:rFonts w:ascii="Book Antiqua" w:hAnsi="Book Antiqua"/>
          <w:lang w:val="sr-Cyrl-RS"/>
        </w:rPr>
        <w:t>стандарде</w:t>
      </w:r>
      <w:r w:rsidR="0057130C" w:rsidRPr="008445FB">
        <w:rPr>
          <w:rFonts w:ascii="Book Antiqua" w:hAnsi="Book Antiqua"/>
          <w:lang w:val="sr-Cyrl-RS"/>
        </w:rPr>
        <w:t xml:space="preserve"> </w:t>
      </w:r>
      <w:r w:rsidRPr="008445FB">
        <w:rPr>
          <w:rFonts w:ascii="Book Antiqua" w:hAnsi="Book Antiqua"/>
          <w:lang w:val="sr-Cyrl-RS"/>
        </w:rPr>
        <w:t>пружања</w:t>
      </w:r>
      <w:r w:rsidR="0057130C" w:rsidRPr="008445FB">
        <w:rPr>
          <w:rFonts w:ascii="Book Antiqua" w:hAnsi="Book Antiqua"/>
          <w:lang w:val="sr-Cyrl-RS"/>
        </w:rPr>
        <w:t xml:space="preserve"> </w:t>
      </w:r>
      <w:r w:rsidRPr="008445FB">
        <w:rPr>
          <w:rFonts w:ascii="Book Antiqua" w:hAnsi="Book Antiqua"/>
          <w:lang w:val="sr-Cyrl-RS"/>
        </w:rPr>
        <w:t>подршке</w:t>
      </w:r>
      <w:r w:rsidR="0057130C" w:rsidRPr="008445FB">
        <w:rPr>
          <w:rFonts w:ascii="Book Antiqua" w:hAnsi="Book Antiqua"/>
          <w:lang w:val="sr-Cyrl-RS"/>
        </w:rPr>
        <w:t xml:space="preserve"> </w:t>
      </w:r>
      <w:r w:rsidRPr="008445FB">
        <w:rPr>
          <w:rFonts w:ascii="Book Antiqua" w:hAnsi="Book Antiqua"/>
          <w:lang w:val="sr-Cyrl-RS"/>
        </w:rPr>
        <w:t>жртвама</w:t>
      </w:r>
      <w:r w:rsidR="0057130C" w:rsidRPr="008445FB">
        <w:rPr>
          <w:rFonts w:ascii="Book Antiqua" w:hAnsi="Book Antiqua"/>
          <w:lang w:val="sr-Cyrl-RS"/>
        </w:rPr>
        <w:t xml:space="preserve">, </w:t>
      </w:r>
      <w:r w:rsidRPr="008445FB">
        <w:rPr>
          <w:rFonts w:ascii="Book Antiqua" w:hAnsi="Book Antiqua"/>
          <w:lang w:val="sr-Cyrl-RS"/>
        </w:rPr>
        <w:t>процесиурања</w:t>
      </w:r>
      <w:r w:rsidR="0057130C" w:rsidRPr="008445FB">
        <w:rPr>
          <w:rFonts w:ascii="Book Antiqua" w:hAnsi="Book Antiqua"/>
          <w:lang w:val="sr-Cyrl-RS"/>
        </w:rPr>
        <w:t xml:space="preserve"> </w:t>
      </w:r>
      <w:r w:rsidRPr="008445FB">
        <w:rPr>
          <w:rFonts w:ascii="Book Antiqua" w:hAnsi="Book Antiqua"/>
          <w:lang w:val="sr-Cyrl-RS"/>
        </w:rPr>
        <w:t>и</w:t>
      </w:r>
      <w:r w:rsidR="0057130C" w:rsidRPr="008445FB">
        <w:rPr>
          <w:rFonts w:ascii="Book Antiqua" w:hAnsi="Book Antiqua"/>
          <w:lang w:val="sr-Cyrl-RS"/>
        </w:rPr>
        <w:t xml:space="preserve"> </w:t>
      </w:r>
      <w:r w:rsidRPr="008445FB">
        <w:rPr>
          <w:rFonts w:ascii="Book Antiqua" w:hAnsi="Book Antiqua"/>
          <w:lang w:val="sr-Cyrl-RS"/>
        </w:rPr>
        <w:t>санкционисања</w:t>
      </w:r>
      <w:r w:rsidR="0057130C" w:rsidRPr="008445FB">
        <w:rPr>
          <w:rFonts w:ascii="Book Antiqua" w:hAnsi="Book Antiqua"/>
          <w:lang w:val="sr-Cyrl-RS"/>
        </w:rPr>
        <w:t xml:space="preserve"> </w:t>
      </w:r>
      <w:r w:rsidRPr="008445FB">
        <w:rPr>
          <w:rFonts w:ascii="Book Antiqua" w:hAnsi="Book Antiqua"/>
          <w:lang w:val="sr-Cyrl-RS"/>
        </w:rPr>
        <w:t>починилаца</w:t>
      </w:r>
      <w:r w:rsidR="0057130C" w:rsidRPr="008445FB">
        <w:rPr>
          <w:rFonts w:ascii="Book Antiqua" w:hAnsi="Book Antiqua"/>
          <w:lang w:val="sr-Cyrl-RS"/>
        </w:rPr>
        <w:t xml:space="preserve"> </w:t>
      </w:r>
      <w:r w:rsidRPr="008445FB">
        <w:rPr>
          <w:rFonts w:ascii="Book Antiqua" w:hAnsi="Book Antiqua"/>
          <w:lang w:val="sr-Cyrl-RS"/>
        </w:rPr>
        <w:t>као</w:t>
      </w:r>
      <w:r w:rsidR="0057130C" w:rsidRPr="008445FB">
        <w:rPr>
          <w:rFonts w:ascii="Book Antiqua" w:hAnsi="Book Antiqua"/>
          <w:lang w:val="sr-Cyrl-RS"/>
        </w:rPr>
        <w:t xml:space="preserve"> </w:t>
      </w:r>
      <w:r w:rsidRPr="008445FB">
        <w:rPr>
          <w:rFonts w:ascii="Book Antiqua" w:hAnsi="Book Antiqua"/>
          <w:lang w:val="sr-Cyrl-RS"/>
        </w:rPr>
        <w:t>и</w:t>
      </w:r>
      <w:r w:rsidR="0057130C" w:rsidRPr="008445FB">
        <w:rPr>
          <w:rFonts w:ascii="Book Antiqua" w:hAnsi="Book Antiqua"/>
          <w:lang w:val="sr-Cyrl-RS"/>
        </w:rPr>
        <w:t xml:space="preserve"> </w:t>
      </w:r>
      <w:r w:rsidRPr="008445FB">
        <w:rPr>
          <w:rFonts w:ascii="Book Antiqua" w:hAnsi="Book Antiqua"/>
          <w:lang w:val="sr-Cyrl-RS"/>
        </w:rPr>
        <w:t>стандарде</w:t>
      </w:r>
      <w:r w:rsidR="0057130C" w:rsidRPr="008445FB">
        <w:rPr>
          <w:rFonts w:ascii="Book Antiqua" w:hAnsi="Book Antiqua"/>
          <w:lang w:val="sr-Cyrl-RS"/>
        </w:rPr>
        <w:t xml:space="preserve"> </w:t>
      </w:r>
      <w:r w:rsidRPr="008445FB">
        <w:rPr>
          <w:rFonts w:ascii="Book Antiqua" w:hAnsi="Book Antiqua"/>
          <w:lang w:val="sr-Cyrl-RS"/>
        </w:rPr>
        <w:t>третманских</w:t>
      </w:r>
      <w:r w:rsidR="0057130C" w:rsidRPr="008445FB">
        <w:rPr>
          <w:rFonts w:ascii="Book Antiqua" w:hAnsi="Book Antiqua"/>
          <w:lang w:val="sr-Cyrl-RS"/>
        </w:rPr>
        <w:t xml:space="preserve"> </w:t>
      </w:r>
      <w:r w:rsidRPr="008445FB">
        <w:rPr>
          <w:rFonts w:ascii="Book Antiqua" w:hAnsi="Book Antiqua"/>
          <w:lang w:val="sr-Cyrl-RS"/>
        </w:rPr>
        <w:t>програма</w:t>
      </w:r>
      <w:r w:rsidR="0057130C" w:rsidRPr="008445FB">
        <w:rPr>
          <w:rFonts w:ascii="Book Antiqua" w:hAnsi="Book Antiqua"/>
          <w:lang w:val="sr-Cyrl-RS"/>
        </w:rPr>
        <w:t xml:space="preserve"> </w:t>
      </w:r>
      <w:r w:rsidRPr="008445FB">
        <w:rPr>
          <w:rFonts w:ascii="Book Antiqua" w:hAnsi="Book Antiqua"/>
          <w:lang w:val="sr-Cyrl-RS"/>
        </w:rPr>
        <w:t>за</w:t>
      </w:r>
      <w:r w:rsidR="0057130C" w:rsidRPr="008445FB">
        <w:rPr>
          <w:rFonts w:ascii="Book Antiqua" w:hAnsi="Book Antiqua"/>
          <w:lang w:val="sr-Cyrl-RS"/>
        </w:rPr>
        <w:t xml:space="preserve"> </w:t>
      </w:r>
      <w:r w:rsidRPr="008445FB">
        <w:rPr>
          <w:rFonts w:ascii="Book Antiqua" w:hAnsi="Book Antiqua"/>
          <w:lang w:val="sr-Cyrl-RS"/>
        </w:rPr>
        <w:t>починиоце</w:t>
      </w:r>
      <w:r w:rsidR="0057130C" w:rsidRPr="008445FB">
        <w:rPr>
          <w:rFonts w:ascii="Book Antiqua" w:hAnsi="Book Antiqua"/>
          <w:lang w:val="sr-Cyrl-RS"/>
        </w:rPr>
        <w:t xml:space="preserve">; </w:t>
      </w:r>
      <w:r w:rsidRPr="008445FB">
        <w:rPr>
          <w:rFonts w:ascii="Book Antiqua" w:hAnsi="Book Antiqua"/>
          <w:lang w:val="sr-Cyrl-RS"/>
        </w:rPr>
        <w:t>интегрише</w:t>
      </w:r>
      <w:r w:rsidR="0057130C" w:rsidRPr="008445FB">
        <w:rPr>
          <w:rFonts w:ascii="Book Antiqua" w:hAnsi="Book Antiqua"/>
          <w:lang w:val="sr-Cyrl-RS"/>
        </w:rPr>
        <w:t xml:space="preserve"> </w:t>
      </w:r>
      <w:r w:rsidRPr="008445FB">
        <w:rPr>
          <w:rFonts w:ascii="Book Antiqua" w:hAnsi="Book Antiqua"/>
          <w:lang w:val="sr-Cyrl-RS"/>
        </w:rPr>
        <w:t>моделе</w:t>
      </w:r>
      <w:r w:rsidR="0057130C" w:rsidRPr="008445FB">
        <w:rPr>
          <w:rFonts w:ascii="Book Antiqua" w:hAnsi="Book Antiqua"/>
          <w:lang w:val="sr-Cyrl-RS"/>
        </w:rPr>
        <w:t xml:space="preserve"> </w:t>
      </w:r>
      <w:r w:rsidRPr="008445FB">
        <w:rPr>
          <w:rFonts w:ascii="Book Antiqua" w:hAnsi="Book Antiqua"/>
          <w:lang w:val="sr-Cyrl-RS"/>
        </w:rPr>
        <w:t>добре</w:t>
      </w:r>
      <w:r w:rsidR="0057130C" w:rsidRPr="008445FB">
        <w:rPr>
          <w:rFonts w:ascii="Book Antiqua" w:hAnsi="Book Antiqua"/>
          <w:lang w:val="sr-Cyrl-RS"/>
        </w:rPr>
        <w:t xml:space="preserve"> </w:t>
      </w:r>
      <w:r w:rsidRPr="008445FB">
        <w:rPr>
          <w:rFonts w:ascii="Book Antiqua" w:hAnsi="Book Antiqua"/>
          <w:lang w:val="sr-Cyrl-RS"/>
        </w:rPr>
        <w:t>праксе</w:t>
      </w:r>
      <w:r w:rsidR="0057130C" w:rsidRPr="008445FB">
        <w:rPr>
          <w:rFonts w:ascii="Book Antiqua" w:hAnsi="Book Antiqua"/>
          <w:lang w:val="sr-Cyrl-RS"/>
        </w:rPr>
        <w:t xml:space="preserve"> </w:t>
      </w:r>
      <w:r w:rsidRPr="008445FB">
        <w:rPr>
          <w:rFonts w:ascii="Book Antiqua" w:hAnsi="Book Antiqua"/>
          <w:lang w:val="sr-Cyrl-RS"/>
        </w:rPr>
        <w:t>у</w:t>
      </w:r>
      <w:r w:rsidR="0057130C" w:rsidRPr="008445FB">
        <w:rPr>
          <w:rFonts w:ascii="Book Antiqua" w:hAnsi="Book Antiqua"/>
          <w:lang w:val="sr-Cyrl-RS"/>
        </w:rPr>
        <w:t xml:space="preserve"> </w:t>
      </w:r>
      <w:r w:rsidRPr="008445FB">
        <w:rPr>
          <w:rFonts w:ascii="Book Antiqua" w:hAnsi="Book Antiqua"/>
          <w:lang w:val="sr-Cyrl-RS"/>
        </w:rPr>
        <w:t>заштити</w:t>
      </w:r>
      <w:r w:rsidR="0057130C" w:rsidRPr="008445FB">
        <w:rPr>
          <w:rFonts w:ascii="Book Antiqua" w:hAnsi="Book Antiqua"/>
          <w:lang w:val="sr-Cyrl-RS"/>
        </w:rPr>
        <w:t xml:space="preserve"> </w:t>
      </w:r>
      <w:r w:rsidRPr="008445FB">
        <w:rPr>
          <w:rFonts w:ascii="Book Antiqua" w:hAnsi="Book Antiqua"/>
          <w:lang w:val="sr-Cyrl-RS"/>
        </w:rPr>
        <w:t>жртава</w:t>
      </w:r>
      <w:r w:rsidR="0057130C" w:rsidRPr="008445FB">
        <w:rPr>
          <w:rFonts w:ascii="Book Antiqua" w:hAnsi="Book Antiqua"/>
          <w:lang w:val="sr-Cyrl-RS"/>
        </w:rPr>
        <w:t xml:space="preserve">; </w:t>
      </w:r>
      <w:r w:rsidRPr="008445FB">
        <w:rPr>
          <w:rFonts w:ascii="Book Antiqua" w:hAnsi="Book Antiqua"/>
          <w:lang w:val="sr-Cyrl-RS"/>
        </w:rPr>
        <w:t>даје</w:t>
      </w:r>
      <w:r w:rsidR="0057130C" w:rsidRPr="008445FB">
        <w:rPr>
          <w:rFonts w:ascii="Book Antiqua" w:hAnsi="Book Antiqua"/>
          <w:lang w:val="sr-Cyrl-RS"/>
        </w:rPr>
        <w:t xml:space="preserve"> </w:t>
      </w:r>
      <w:r w:rsidRPr="008445FB">
        <w:rPr>
          <w:rFonts w:ascii="Book Antiqua" w:hAnsi="Book Antiqua"/>
          <w:lang w:val="sr-Cyrl-RS"/>
        </w:rPr>
        <w:t>смернице</w:t>
      </w:r>
      <w:r w:rsidR="0057130C" w:rsidRPr="008445FB">
        <w:rPr>
          <w:rFonts w:ascii="Book Antiqua" w:hAnsi="Book Antiqua"/>
          <w:lang w:val="sr-Cyrl-RS"/>
        </w:rPr>
        <w:t xml:space="preserve"> </w:t>
      </w:r>
      <w:r w:rsidRPr="008445FB">
        <w:rPr>
          <w:rFonts w:ascii="Book Antiqua" w:hAnsi="Book Antiqua"/>
          <w:lang w:val="sr-Cyrl-RS"/>
        </w:rPr>
        <w:t>за</w:t>
      </w:r>
      <w:r w:rsidR="0057130C" w:rsidRPr="008445FB">
        <w:rPr>
          <w:rFonts w:ascii="Book Antiqua" w:hAnsi="Book Antiqua"/>
          <w:lang w:val="sr-Cyrl-RS"/>
        </w:rPr>
        <w:t xml:space="preserve"> </w:t>
      </w:r>
      <w:r w:rsidRPr="008445FB">
        <w:rPr>
          <w:rFonts w:ascii="Book Antiqua" w:hAnsi="Book Antiqua"/>
          <w:lang w:val="sr-Cyrl-RS"/>
        </w:rPr>
        <w:t>успостављање</w:t>
      </w:r>
      <w:r w:rsidR="0057130C" w:rsidRPr="008445FB">
        <w:rPr>
          <w:rFonts w:ascii="Book Antiqua" w:hAnsi="Book Antiqua"/>
          <w:lang w:val="sr-Cyrl-RS"/>
        </w:rPr>
        <w:t xml:space="preserve"> </w:t>
      </w:r>
      <w:r w:rsidRPr="008445FB">
        <w:rPr>
          <w:rFonts w:ascii="Book Antiqua" w:hAnsi="Book Antiqua"/>
          <w:lang w:val="sr-Cyrl-RS"/>
        </w:rPr>
        <w:t>законодавног</w:t>
      </w:r>
      <w:r w:rsidR="0057130C" w:rsidRPr="008445FB">
        <w:rPr>
          <w:rFonts w:ascii="Book Antiqua" w:hAnsi="Book Antiqua"/>
          <w:lang w:val="sr-Cyrl-RS"/>
        </w:rPr>
        <w:t xml:space="preserve"> </w:t>
      </w:r>
      <w:r w:rsidRPr="008445FB">
        <w:rPr>
          <w:rFonts w:ascii="Book Antiqua" w:hAnsi="Book Antiqua"/>
          <w:lang w:val="sr-Cyrl-RS"/>
        </w:rPr>
        <w:t>и</w:t>
      </w:r>
      <w:r w:rsidR="0057130C" w:rsidRPr="008445FB">
        <w:rPr>
          <w:rFonts w:ascii="Book Antiqua" w:hAnsi="Book Antiqua"/>
          <w:lang w:val="sr-Cyrl-RS"/>
        </w:rPr>
        <w:t xml:space="preserve"> </w:t>
      </w:r>
      <w:r w:rsidRPr="008445FB">
        <w:rPr>
          <w:rFonts w:ascii="Book Antiqua" w:hAnsi="Book Antiqua"/>
          <w:lang w:val="sr-Cyrl-RS"/>
        </w:rPr>
        <w:t>стратешког</w:t>
      </w:r>
      <w:r w:rsidR="0057130C" w:rsidRPr="008445FB">
        <w:rPr>
          <w:rFonts w:ascii="Book Antiqua" w:hAnsi="Book Antiqua"/>
          <w:lang w:val="sr-Cyrl-RS"/>
        </w:rPr>
        <w:t xml:space="preserve"> </w:t>
      </w:r>
      <w:r w:rsidRPr="008445FB">
        <w:rPr>
          <w:rFonts w:ascii="Book Antiqua" w:hAnsi="Book Antiqua"/>
          <w:lang w:val="sr-Cyrl-RS"/>
        </w:rPr>
        <w:t>оквира</w:t>
      </w:r>
      <w:r w:rsidR="0057130C" w:rsidRPr="008445FB">
        <w:rPr>
          <w:rFonts w:ascii="Book Antiqua" w:hAnsi="Book Antiqua"/>
          <w:lang w:val="sr-Cyrl-RS"/>
        </w:rPr>
        <w:t xml:space="preserve"> </w:t>
      </w:r>
      <w:r w:rsidRPr="008445FB">
        <w:rPr>
          <w:rFonts w:ascii="Book Antiqua" w:hAnsi="Book Antiqua"/>
          <w:lang w:val="sr-Cyrl-RS"/>
        </w:rPr>
        <w:t>као</w:t>
      </w:r>
      <w:r w:rsidR="0057130C" w:rsidRPr="008445FB">
        <w:rPr>
          <w:rFonts w:ascii="Book Antiqua" w:hAnsi="Book Antiqua"/>
          <w:lang w:val="sr-Cyrl-RS"/>
        </w:rPr>
        <w:t xml:space="preserve"> </w:t>
      </w:r>
      <w:r w:rsidRPr="008445FB">
        <w:rPr>
          <w:rFonts w:ascii="Book Antiqua" w:hAnsi="Book Antiqua"/>
          <w:lang w:val="sr-Cyrl-RS"/>
        </w:rPr>
        <w:t>и</w:t>
      </w:r>
      <w:r w:rsidR="0057130C" w:rsidRPr="008445FB">
        <w:rPr>
          <w:rFonts w:ascii="Book Antiqua" w:hAnsi="Book Antiqua"/>
          <w:lang w:val="sr-Cyrl-RS"/>
        </w:rPr>
        <w:t xml:space="preserve"> </w:t>
      </w:r>
      <w:r w:rsidRPr="008445FB">
        <w:rPr>
          <w:rFonts w:ascii="Book Antiqua" w:hAnsi="Book Antiqua"/>
          <w:lang w:val="sr-Cyrl-RS"/>
        </w:rPr>
        <w:t>за</w:t>
      </w:r>
      <w:r w:rsidR="0057130C" w:rsidRPr="008445FB">
        <w:rPr>
          <w:rFonts w:ascii="Book Antiqua" w:hAnsi="Book Antiqua"/>
          <w:lang w:val="sr-Cyrl-RS"/>
        </w:rPr>
        <w:t xml:space="preserve"> </w:t>
      </w:r>
      <w:r w:rsidRPr="008445FB">
        <w:rPr>
          <w:rFonts w:ascii="Book Antiqua" w:hAnsi="Book Antiqua"/>
          <w:lang w:val="sr-Cyrl-RS"/>
        </w:rPr>
        <w:t>спровођење</w:t>
      </w:r>
      <w:r w:rsidR="0057130C" w:rsidRPr="008445FB">
        <w:rPr>
          <w:rFonts w:ascii="Book Antiqua" w:hAnsi="Book Antiqua"/>
          <w:lang w:val="sr-Cyrl-RS"/>
        </w:rPr>
        <w:t xml:space="preserve"> </w:t>
      </w:r>
      <w:r w:rsidRPr="008445FB">
        <w:rPr>
          <w:rFonts w:ascii="Book Antiqua" w:hAnsi="Book Antiqua"/>
          <w:lang w:val="sr-Cyrl-RS"/>
        </w:rPr>
        <w:t>мера</w:t>
      </w:r>
      <w:r w:rsidR="0057130C" w:rsidRPr="008445FB">
        <w:rPr>
          <w:rFonts w:ascii="Book Antiqua" w:hAnsi="Book Antiqua"/>
          <w:lang w:val="sr-Cyrl-RS"/>
        </w:rPr>
        <w:t xml:space="preserve"> </w:t>
      </w:r>
      <w:r w:rsidRPr="008445FB">
        <w:rPr>
          <w:rFonts w:ascii="Book Antiqua" w:hAnsi="Book Antiqua"/>
          <w:lang w:val="sr-Cyrl-RS"/>
        </w:rPr>
        <w:t>заштите</w:t>
      </w:r>
      <w:r w:rsidR="0057130C" w:rsidRPr="008445FB">
        <w:rPr>
          <w:rFonts w:ascii="Book Antiqua" w:hAnsi="Book Antiqua"/>
          <w:lang w:val="sr-Cyrl-RS"/>
        </w:rPr>
        <w:t xml:space="preserve"> </w:t>
      </w:r>
      <w:r w:rsidRPr="008445FB">
        <w:rPr>
          <w:rFonts w:ascii="Book Antiqua" w:hAnsi="Book Antiqua"/>
          <w:lang w:val="sr-Cyrl-RS"/>
        </w:rPr>
        <w:t>на</w:t>
      </w:r>
      <w:r w:rsidR="0057130C" w:rsidRPr="008445FB">
        <w:rPr>
          <w:rFonts w:ascii="Book Antiqua" w:hAnsi="Book Antiqua"/>
          <w:lang w:val="sr-Cyrl-RS"/>
        </w:rPr>
        <w:t xml:space="preserve"> </w:t>
      </w:r>
      <w:r w:rsidRPr="008445FB">
        <w:rPr>
          <w:rFonts w:ascii="Book Antiqua" w:hAnsi="Book Antiqua"/>
          <w:lang w:val="sr-Cyrl-RS"/>
        </w:rPr>
        <w:t>нивоу</w:t>
      </w:r>
      <w:r w:rsidR="0057130C" w:rsidRPr="008445FB">
        <w:rPr>
          <w:rFonts w:ascii="Book Antiqua" w:hAnsi="Book Antiqua"/>
          <w:lang w:val="sr-Cyrl-RS"/>
        </w:rPr>
        <w:t xml:space="preserve"> </w:t>
      </w:r>
      <w:r w:rsidRPr="008445FB">
        <w:rPr>
          <w:rFonts w:ascii="Book Antiqua" w:hAnsi="Book Antiqua"/>
          <w:lang w:val="sr-Cyrl-RS"/>
        </w:rPr>
        <w:t>националних</w:t>
      </w:r>
      <w:r w:rsidR="0057130C" w:rsidRPr="008445FB">
        <w:rPr>
          <w:rFonts w:ascii="Book Antiqua" w:hAnsi="Book Antiqua"/>
          <w:lang w:val="sr-Cyrl-RS"/>
        </w:rPr>
        <w:t xml:space="preserve"> </w:t>
      </w:r>
      <w:r w:rsidRPr="008445FB">
        <w:rPr>
          <w:rFonts w:ascii="Book Antiqua" w:hAnsi="Book Antiqua"/>
          <w:lang w:val="sr-Cyrl-RS"/>
        </w:rPr>
        <w:t>држава</w:t>
      </w:r>
      <w:r w:rsidR="0057130C" w:rsidRPr="008445FB">
        <w:rPr>
          <w:rFonts w:ascii="Book Antiqua" w:hAnsi="Book Antiqua"/>
          <w:lang w:val="sr-Cyrl-RS"/>
        </w:rPr>
        <w:t xml:space="preserve">; </w:t>
      </w:r>
      <w:r w:rsidRPr="008445FB">
        <w:rPr>
          <w:rFonts w:ascii="Book Antiqua" w:hAnsi="Book Antiqua"/>
          <w:lang w:val="sr-Cyrl-RS"/>
        </w:rPr>
        <w:t>препознаје</w:t>
      </w:r>
      <w:r w:rsidR="0057130C" w:rsidRPr="008445FB">
        <w:rPr>
          <w:rFonts w:ascii="Book Antiqua" w:hAnsi="Book Antiqua"/>
          <w:lang w:val="sr-Cyrl-RS"/>
        </w:rPr>
        <w:t xml:space="preserve"> </w:t>
      </w:r>
      <w:r w:rsidRPr="008445FB">
        <w:rPr>
          <w:rFonts w:ascii="Book Antiqua" w:hAnsi="Book Antiqua"/>
          <w:lang w:val="sr-Cyrl-RS"/>
        </w:rPr>
        <w:t>вишеструко</w:t>
      </w:r>
      <w:r w:rsidR="0057130C" w:rsidRPr="008445FB">
        <w:rPr>
          <w:rFonts w:ascii="Book Antiqua" w:hAnsi="Book Antiqua"/>
          <w:lang w:val="sr-Cyrl-RS"/>
        </w:rPr>
        <w:t xml:space="preserve"> </w:t>
      </w:r>
      <w:r w:rsidRPr="008445FB">
        <w:rPr>
          <w:rFonts w:ascii="Book Antiqua" w:hAnsi="Book Antiqua"/>
          <w:lang w:val="sr-Cyrl-RS"/>
        </w:rPr>
        <w:t>дискриминисане</w:t>
      </w:r>
      <w:r w:rsidR="0057130C" w:rsidRPr="008445FB">
        <w:rPr>
          <w:rFonts w:ascii="Book Antiqua" w:hAnsi="Book Antiqua"/>
          <w:lang w:val="sr-Cyrl-RS"/>
        </w:rPr>
        <w:t xml:space="preserve"> </w:t>
      </w:r>
      <w:r w:rsidRPr="008445FB">
        <w:rPr>
          <w:rFonts w:ascii="Book Antiqua" w:hAnsi="Book Antiqua"/>
          <w:lang w:val="sr-Cyrl-RS"/>
        </w:rPr>
        <w:t>жртве</w:t>
      </w:r>
      <w:r w:rsidR="0057130C" w:rsidRPr="008445FB">
        <w:rPr>
          <w:rFonts w:ascii="Book Antiqua" w:hAnsi="Book Antiqua"/>
          <w:lang w:val="sr-Cyrl-RS"/>
        </w:rPr>
        <w:t xml:space="preserve"> </w:t>
      </w:r>
      <w:r w:rsidRPr="008445FB">
        <w:rPr>
          <w:rFonts w:ascii="Book Antiqua" w:hAnsi="Book Antiqua"/>
          <w:lang w:val="sr-Cyrl-RS"/>
        </w:rPr>
        <w:t>и</w:t>
      </w:r>
      <w:r w:rsidR="0057130C" w:rsidRPr="008445FB">
        <w:rPr>
          <w:rFonts w:ascii="Book Antiqua" w:hAnsi="Book Antiqua"/>
          <w:lang w:val="sr-Cyrl-RS"/>
        </w:rPr>
        <w:t xml:space="preserve"> </w:t>
      </w:r>
      <w:r w:rsidRPr="008445FB">
        <w:rPr>
          <w:rFonts w:ascii="Book Antiqua" w:hAnsi="Book Antiqua"/>
          <w:lang w:val="sr-Cyrl-RS"/>
        </w:rPr>
        <w:t>указује</w:t>
      </w:r>
      <w:r w:rsidR="0057130C" w:rsidRPr="008445FB">
        <w:rPr>
          <w:rFonts w:ascii="Book Antiqua" w:hAnsi="Book Antiqua"/>
          <w:lang w:val="sr-Cyrl-RS"/>
        </w:rPr>
        <w:t xml:space="preserve"> </w:t>
      </w:r>
      <w:r w:rsidRPr="008445FB">
        <w:rPr>
          <w:rFonts w:ascii="Book Antiqua" w:hAnsi="Book Antiqua"/>
          <w:lang w:val="sr-Cyrl-RS"/>
        </w:rPr>
        <w:t>на</w:t>
      </w:r>
      <w:r w:rsidR="0057130C" w:rsidRPr="008445FB">
        <w:rPr>
          <w:rFonts w:ascii="Book Antiqua" w:hAnsi="Book Antiqua"/>
          <w:lang w:val="sr-Cyrl-RS"/>
        </w:rPr>
        <w:t xml:space="preserve"> </w:t>
      </w:r>
      <w:r w:rsidRPr="008445FB">
        <w:rPr>
          <w:rFonts w:ascii="Book Antiqua" w:hAnsi="Book Antiqua"/>
          <w:lang w:val="sr-Cyrl-RS"/>
        </w:rPr>
        <w:t>значај</w:t>
      </w:r>
      <w:r w:rsidR="0057130C" w:rsidRPr="008445FB">
        <w:rPr>
          <w:rFonts w:ascii="Book Antiqua" w:hAnsi="Book Antiqua"/>
          <w:lang w:val="sr-Cyrl-RS"/>
        </w:rPr>
        <w:t xml:space="preserve"> </w:t>
      </w:r>
      <w:r w:rsidRPr="008445FB">
        <w:rPr>
          <w:rFonts w:ascii="Book Antiqua" w:hAnsi="Book Antiqua"/>
          <w:lang w:val="sr-Cyrl-RS"/>
        </w:rPr>
        <w:t>међународне</w:t>
      </w:r>
      <w:r w:rsidR="0057130C" w:rsidRPr="008445FB">
        <w:rPr>
          <w:rFonts w:ascii="Book Antiqua" w:hAnsi="Book Antiqua"/>
          <w:lang w:val="sr-Cyrl-RS"/>
        </w:rPr>
        <w:t xml:space="preserve"> </w:t>
      </w:r>
      <w:r w:rsidRPr="008445FB">
        <w:rPr>
          <w:rFonts w:ascii="Book Antiqua" w:hAnsi="Book Antiqua"/>
          <w:lang w:val="sr-Cyrl-RS"/>
        </w:rPr>
        <w:t>сарадње</w:t>
      </w:r>
      <w:r w:rsidR="0057130C" w:rsidRPr="008445FB">
        <w:rPr>
          <w:rFonts w:ascii="Book Antiqua" w:hAnsi="Book Antiqua"/>
          <w:lang w:val="sr-Cyrl-RS"/>
        </w:rPr>
        <w:t xml:space="preserve">, </w:t>
      </w:r>
      <w:r w:rsidRPr="008445FB">
        <w:rPr>
          <w:rFonts w:ascii="Book Antiqua" w:hAnsi="Book Antiqua"/>
          <w:lang w:val="sr-Cyrl-RS"/>
        </w:rPr>
        <w:t>размене</w:t>
      </w:r>
      <w:r w:rsidR="0057130C" w:rsidRPr="008445FB">
        <w:rPr>
          <w:rFonts w:ascii="Book Antiqua" w:hAnsi="Book Antiqua"/>
          <w:lang w:val="sr-Cyrl-RS"/>
        </w:rPr>
        <w:t xml:space="preserve"> </w:t>
      </w:r>
      <w:r w:rsidRPr="008445FB">
        <w:rPr>
          <w:rFonts w:ascii="Book Antiqua" w:hAnsi="Book Antiqua"/>
          <w:lang w:val="sr-Cyrl-RS"/>
        </w:rPr>
        <w:t>и</w:t>
      </w:r>
      <w:r w:rsidR="0057130C" w:rsidRPr="008445FB">
        <w:rPr>
          <w:rFonts w:ascii="Book Antiqua" w:hAnsi="Book Antiqua"/>
          <w:lang w:val="sr-Cyrl-RS"/>
        </w:rPr>
        <w:t xml:space="preserve"> </w:t>
      </w:r>
      <w:r w:rsidRPr="008445FB">
        <w:rPr>
          <w:rFonts w:ascii="Book Antiqua" w:hAnsi="Book Antiqua"/>
          <w:lang w:val="sr-Cyrl-RS"/>
        </w:rPr>
        <w:t>трансфера</w:t>
      </w:r>
      <w:r w:rsidR="0057130C" w:rsidRPr="008445FB">
        <w:rPr>
          <w:rFonts w:ascii="Book Antiqua" w:hAnsi="Book Antiqua"/>
          <w:lang w:val="sr-Cyrl-RS"/>
        </w:rPr>
        <w:t xml:space="preserve"> </w:t>
      </w:r>
      <w:r w:rsidRPr="008445FB">
        <w:rPr>
          <w:rFonts w:ascii="Book Antiqua" w:hAnsi="Book Antiqua"/>
          <w:lang w:val="sr-Cyrl-RS"/>
        </w:rPr>
        <w:t>добре</w:t>
      </w:r>
      <w:r w:rsidR="0057130C" w:rsidRPr="008445FB">
        <w:rPr>
          <w:rFonts w:ascii="Book Antiqua" w:hAnsi="Book Antiqua"/>
          <w:lang w:val="sr-Cyrl-RS"/>
        </w:rPr>
        <w:t xml:space="preserve"> </w:t>
      </w:r>
      <w:r w:rsidRPr="008445FB">
        <w:rPr>
          <w:rFonts w:ascii="Book Antiqua" w:hAnsi="Book Antiqua"/>
          <w:lang w:val="sr-Cyrl-RS"/>
        </w:rPr>
        <w:t>праксе</w:t>
      </w:r>
      <w:r w:rsidR="0057130C" w:rsidRPr="008445FB">
        <w:rPr>
          <w:rFonts w:ascii="Book Antiqua" w:hAnsi="Book Antiqua"/>
          <w:lang w:val="sr-Cyrl-RS"/>
        </w:rPr>
        <w:t>.</w:t>
      </w:r>
    </w:p>
    <w:p w:rsidR="0057130C" w:rsidRPr="008445FB" w:rsidRDefault="00F5227B" w:rsidP="0057130C">
      <w:pPr>
        <w:jc w:val="both"/>
        <w:rPr>
          <w:rFonts w:ascii="Book Antiqua" w:hAnsi="Book Antiqua"/>
          <w:lang w:val="sr-Cyrl-RS"/>
        </w:rPr>
      </w:pPr>
      <w:r w:rsidRPr="008445FB">
        <w:rPr>
          <w:rFonts w:ascii="Book Antiqua" w:hAnsi="Book Antiqua"/>
          <w:lang w:val="sr-Cyrl-RS"/>
        </w:rPr>
        <w:t>Усклађивање</w:t>
      </w:r>
      <w:r w:rsidR="0057130C" w:rsidRPr="008445FB">
        <w:rPr>
          <w:rFonts w:ascii="Book Antiqua" w:hAnsi="Book Antiqua"/>
          <w:lang w:val="sr-Cyrl-RS"/>
        </w:rPr>
        <w:t xml:space="preserve"> </w:t>
      </w:r>
      <w:r w:rsidRPr="008445FB">
        <w:rPr>
          <w:rFonts w:ascii="Book Antiqua" w:hAnsi="Book Antiqua"/>
          <w:lang w:val="sr-Cyrl-RS"/>
        </w:rPr>
        <w:t>домаћег</w:t>
      </w:r>
      <w:r w:rsidR="0057130C" w:rsidRPr="008445FB">
        <w:rPr>
          <w:rFonts w:ascii="Book Antiqua" w:hAnsi="Book Antiqua"/>
          <w:lang w:val="sr-Cyrl-RS"/>
        </w:rPr>
        <w:t xml:space="preserve"> </w:t>
      </w:r>
      <w:r w:rsidRPr="008445FB">
        <w:rPr>
          <w:rFonts w:ascii="Book Antiqua" w:hAnsi="Book Antiqua"/>
          <w:lang w:val="sr-Cyrl-RS"/>
        </w:rPr>
        <w:t>законодавног</w:t>
      </w:r>
      <w:r w:rsidR="0057130C" w:rsidRPr="008445FB">
        <w:rPr>
          <w:rFonts w:ascii="Book Antiqua" w:hAnsi="Book Antiqua"/>
          <w:lang w:val="sr-Cyrl-RS"/>
        </w:rPr>
        <w:t xml:space="preserve"> </w:t>
      </w:r>
      <w:r w:rsidRPr="008445FB">
        <w:rPr>
          <w:rFonts w:ascii="Book Antiqua" w:hAnsi="Book Antiqua"/>
          <w:lang w:val="sr-Cyrl-RS"/>
        </w:rPr>
        <w:t>оквира</w:t>
      </w:r>
      <w:r w:rsidR="0057130C" w:rsidRPr="008445FB">
        <w:rPr>
          <w:rFonts w:ascii="Book Antiqua" w:hAnsi="Book Antiqua"/>
          <w:lang w:val="sr-Cyrl-RS"/>
        </w:rPr>
        <w:t xml:space="preserve"> </w:t>
      </w:r>
      <w:r w:rsidRPr="008445FB">
        <w:rPr>
          <w:rFonts w:ascii="Book Antiqua" w:hAnsi="Book Antiqua"/>
          <w:lang w:val="sr-Cyrl-RS"/>
        </w:rPr>
        <w:t>са</w:t>
      </w:r>
      <w:r w:rsidR="0057130C" w:rsidRPr="008445FB">
        <w:rPr>
          <w:rFonts w:ascii="Book Antiqua" w:hAnsi="Book Antiqua"/>
          <w:lang w:val="sr-Cyrl-RS"/>
        </w:rPr>
        <w:t xml:space="preserve"> </w:t>
      </w:r>
      <w:r w:rsidRPr="008445FB">
        <w:rPr>
          <w:rFonts w:ascii="Book Antiqua" w:hAnsi="Book Antiqua"/>
          <w:lang w:val="sr-Cyrl-RS"/>
        </w:rPr>
        <w:t>постулатима</w:t>
      </w:r>
      <w:r w:rsidR="0057130C" w:rsidRPr="008445FB">
        <w:rPr>
          <w:rFonts w:ascii="Book Antiqua" w:hAnsi="Book Antiqua"/>
          <w:lang w:val="sr-Cyrl-RS"/>
        </w:rPr>
        <w:t xml:space="preserve"> </w:t>
      </w:r>
      <w:r w:rsidRPr="008445FB">
        <w:rPr>
          <w:rFonts w:ascii="Book Antiqua" w:hAnsi="Book Antiqua"/>
          <w:lang w:val="sr-Cyrl-RS"/>
        </w:rPr>
        <w:t>ове</w:t>
      </w:r>
      <w:r w:rsidR="0057130C" w:rsidRPr="008445FB">
        <w:rPr>
          <w:rFonts w:ascii="Book Antiqua" w:hAnsi="Book Antiqua"/>
          <w:lang w:val="sr-Cyrl-RS"/>
        </w:rPr>
        <w:t xml:space="preserve"> </w:t>
      </w:r>
      <w:r w:rsidRPr="008445FB">
        <w:rPr>
          <w:rFonts w:ascii="Book Antiqua" w:hAnsi="Book Antiqua"/>
          <w:lang w:val="sr-Cyrl-RS"/>
        </w:rPr>
        <w:t>конвенције</w:t>
      </w:r>
      <w:r w:rsidR="0057130C" w:rsidRPr="008445FB">
        <w:rPr>
          <w:rFonts w:ascii="Book Antiqua" w:hAnsi="Book Antiqua"/>
          <w:lang w:val="sr-Cyrl-RS"/>
        </w:rPr>
        <w:t xml:space="preserve"> </w:t>
      </w:r>
      <w:r w:rsidRPr="008445FB">
        <w:rPr>
          <w:rFonts w:ascii="Book Antiqua" w:hAnsi="Book Antiqua"/>
          <w:lang w:val="sr-Cyrl-RS"/>
        </w:rPr>
        <w:t>довело</w:t>
      </w:r>
      <w:r w:rsidR="0057130C" w:rsidRPr="008445FB">
        <w:rPr>
          <w:rFonts w:ascii="Book Antiqua" w:hAnsi="Book Antiqua"/>
          <w:lang w:val="sr-Cyrl-RS"/>
        </w:rPr>
        <w:t xml:space="preserve"> </w:t>
      </w:r>
      <w:r w:rsidRPr="008445FB">
        <w:rPr>
          <w:rFonts w:ascii="Book Antiqua" w:hAnsi="Book Antiqua"/>
          <w:lang w:val="sr-Cyrl-RS"/>
        </w:rPr>
        <w:t>је</w:t>
      </w:r>
      <w:r w:rsidR="0057130C" w:rsidRPr="008445FB">
        <w:rPr>
          <w:rFonts w:ascii="Book Antiqua" w:hAnsi="Book Antiqua"/>
          <w:lang w:val="sr-Cyrl-RS"/>
        </w:rPr>
        <w:t xml:space="preserve"> </w:t>
      </w:r>
      <w:r w:rsidRPr="008445FB">
        <w:rPr>
          <w:rFonts w:ascii="Book Antiqua" w:hAnsi="Book Antiqua"/>
          <w:lang w:val="sr-Cyrl-RS"/>
        </w:rPr>
        <w:t>до</w:t>
      </w:r>
      <w:r w:rsidR="0057130C" w:rsidRPr="008445FB">
        <w:rPr>
          <w:rFonts w:ascii="Book Antiqua" w:hAnsi="Book Antiqua"/>
          <w:lang w:val="sr-Cyrl-RS"/>
        </w:rPr>
        <w:t xml:space="preserve"> </w:t>
      </w:r>
      <w:r w:rsidRPr="008445FB">
        <w:rPr>
          <w:rFonts w:ascii="Book Antiqua" w:hAnsi="Book Antiqua"/>
          <w:lang w:val="sr-Cyrl-RS"/>
        </w:rPr>
        <w:t>прекретнице</w:t>
      </w:r>
      <w:r w:rsidR="0057130C" w:rsidRPr="008445FB">
        <w:rPr>
          <w:rFonts w:ascii="Book Antiqua" w:hAnsi="Book Antiqua"/>
          <w:lang w:val="sr-Cyrl-RS"/>
        </w:rPr>
        <w:t xml:space="preserve"> </w:t>
      </w:r>
      <w:r w:rsidRPr="008445FB">
        <w:rPr>
          <w:rFonts w:ascii="Book Antiqua" w:hAnsi="Book Antiqua"/>
          <w:lang w:val="sr-Cyrl-RS"/>
        </w:rPr>
        <w:t>у</w:t>
      </w:r>
      <w:r w:rsidR="0057130C" w:rsidRPr="008445FB">
        <w:rPr>
          <w:rFonts w:ascii="Book Antiqua" w:hAnsi="Book Antiqua"/>
          <w:lang w:val="sr-Cyrl-RS"/>
        </w:rPr>
        <w:t xml:space="preserve"> </w:t>
      </w:r>
      <w:r w:rsidRPr="008445FB">
        <w:rPr>
          <w:rFonts w:ascii="Book Antiqua" w:hAnsi="Book Antiqua"/>
          <w:lang w:val="sr-Cyrl-RS"/>
        </w:rPr>
        <w:t>борби</w:t>
      </w:r>
      <w:r w:rsidR="0057130C" w:rsidRPr="008445FB">
        <w:rPr>
          <w:rFonts w:ascii="Book Antiqua" w:hAnsi="Book Antiqua"/>
          <w:lang w:val="sr-Cyrl-RS"/>
        </w:rPr>
        <w:t xml:space="preserve"> </w:t>
      </w:r>
      <w:r w:rsidRPr="008445FB">
        <w:rPr>
          <w:rFonts w:ascii="Book Antiqua" w:hAnsi="Book Antiqua"/>
          <w:lang w:val="sr-Cyrl-RS"/>
        </w:rPr>
        <w:t>против</w:t>
      </w:r>
      <w:r w:rsidR="0057130C" w:rsidRPr="008445FB">
        <w:rPr>
          <w:rFonts w:ascii="Book Antiqua" w:hAnsi="Book Antiqua"/>
          <w:lang w:val="sr-Cyrl-RS"/>
        </w:rPr>
        <w:t xml:space="preserve"> </w:t>
      </w:r>
      <w:r w:rsidRPr="008445FB">
        <w:rPr>
          <w:rFonts w:ascii="Book Antiqua" w:hAnsi="Book Antiqua"/>
          <w:lang w:val="sr-Cyrl-RS"/>
        </w:rPr>
        <w:t>насиља</w:t>
      </w:r>
      <w:r w:rsidR="0057130C" w:rsidRPr="008445FB">
        <w:rPr>
          <w:rFonts w:ascii="Book Antiqua" w:hAnsi="Book Antiqua"/>
          <w:lang w:val="sr-Cyrl-RS"/>
        </w:rPr>
        <w:t xml:space="preserve"> </w:t>
      </w:r>
      <w:r w:rsidRPr="008445FB">
        <w:rPr>
          <w:rFonts w:ascii="Book Antiqua" w:hAnsi="Book Antiqua"/>
          <w:lang w:val="sr-Cyrl-RS"/>
        </w:rPr>
        <w:t>над</w:t>
      </w:r>
      <w:r w:rsidR="0057130C" w:rsidRPr="008445FB">
        <w:rPr>
          <w:rFonts w:ascii="Book Antiqua" w:hAnsi="Book Antiqua"/>
          <w:lang w:val="sr-Cyrl-RS"/>
        </w:rPr>
        <w:t xml:space="preserve"> </w:t>
      </w:r>
      <w:r w:rsidRPr="008445FB">
        <w:rPr>
          <w:rFonts w:ascii="Book Antiqua" w:hAnsi="Book Antiqua"/>
          <w:lang w:val="sr-Cyrl-RS"/>
        </w:rPr>
        <w:t>женама</w:t>
      </w:r>
      <w:r w:rsidR="0057130C" w:rsidRPr="008445FB">
        <w:rPr>
          <w:rFonts w:ascii="Book Antiqua" w:hAnsi="Book Antiqua"/>
          <w:lang w:val="sr-Cyrl-RS"/>
        </w:rPr>
        <w:t xml:space="preserve">. </w:t>
      </w:r>
      <w:r w:rsidRPr="008445FB">
        <w:rPr>
          <w:rFonts w:ascii="Book Antiqua" w:hAnsi="Book Antiqua"/>
          <w:lang w:val="sr-Cyrl-RS"/>
        </w:rPr>
        <w:t>Оно</w:t>
      </w:r>
      <w:r w:rsidR="0057130C" w:rsidRPr="008445FB">
        <w:rPr>
          <w:rFonts w:ascii="Book Antiqua" w:hAnsi="Book Antiqua"/>
          <w:lang w:val="sr-Cyrl-RS"/>
        </w:rPr>
        <w:t xml:space="preserve"> </w:t>
      </w:r>
      <w:r w:rsidRPr="008445FB">
        <w:rPr>
          <w:rFonts w:ascii="Book Antiqua" w:hAnsi="Book Antiqua"/>
          <w:lang w:val="sr-Cyrl-RS"/>
        </w:rPr>
        <w:t>што</w:t>
      </w:r>
      <w:r w:rsidR="0057130C" w:rsidRPr="008445FB">
        <w:rPr>
          <w:rFonts w:ascii="Book Antiqua" w:hAnsi="Book Antiqua"/>
          <w:lang w:val="sr-Cyrl-RS"/>
        </w:rPr>
        <w:t xml:space="preserve"> </w:t>
      </w:r>
      <w:r w:rsidRPr="008445FB">
        <w:rPr>
          <w:rFonts w:ascii="Book Antiqua" w:hAnsi="Book Antiqua"/>
          <w:lang w:val="sr-Cyrl-RS"/>
        </w:rPr>
        <w:t>је</w:t>
      </w:r>
      <w:r w:rsidR="0057130C" w:rsidRPr="008445FB">
        <w:rPr>
          <w:rFonts w:ascii="Book Antiqua" w:hAnsi="Book Antiqua"/>
          <w:lang w:val="sr-Cyrl-RS"/>
        </w:rPr>
        <w:t xml:space="preserve"> </w:t>
      </w:r>
      <w:r w:rsidRPr="008445FB">
        <w:rPr>
          <w:rFonts w:ascii="Book Antiqua" w:hAnsi="Book Antiqua"/>
          <w:lang w:val="sr-Cyrl-RS"/>
        </w:rPr>
        <w:t>важно</w:t>
      </w:r>
      <w:r w:rsidR="0057130C" w:rsidRPr="008445FB">
        <w:rPr>
          <w:rFonts w:ascii="Book Antiqua" w:hAnsi="Book Antiqua"/>
          <w:lang w:val="sr-Cyrl-RS"/>
        </w:rPr>
        <w:t xml:space="preserve"> </w:t>
      </w:r>
      <w:r w:rsidRPr="008445FB">
        <w:rPr>
          <w:rFonts w:ascii="Book Antiqua" w:hAnsi="Book Antiqua"/>
          <w:lang w:val="sr-Cyrl-RS"/>
        </w:rPr>
        <w:t>нагласити</w:t>
      </w:r>
      <w:r w:rsidR="0057130C" w:rsidRPr="008445FB">
        <w:rPr>
          <w:rFonts w:ascii="Book Antiqua" w:hAnsi="Book Antiqua"/>
          <w:lang w:val="sr-Cyrl-RS"/>
        </w:rPr>
        <w:t xml:space="preserve"> </w:t>
      </w:r>
      <w:r w:rsidRPr="008445FB">
        <w:rPr>
          <w:rFonts w:ascii="Book Antiqua" w:hAnsi="Book Antiqua"/>
          <w:lang w:val="sr-Cyrl-RS"/>
        </w:rPr>
        <w:t>је</w:t>
      </w:r>
      <w:r w:rsidR="0057130C" w:rsidRPr="008445FB">
        <w:rPr>
          <w:rFonts w:ascii="Book Antiqua" w:hAnsi="Book Antiqua"/>
          <w:lang w:val="sr-Cyrl-RS"/>
        </w:rPr>
        <w:t xml:space="preserve"> </w:t>
      </w:r>
      <w:r w:rsidRPr="008445FB">
        <w:rPr>
          <w:rFonts w:ascii="Book Antiqua" w:hAnsi="Book Antiqua"/>
          <w:lang w:val="sr-Cyrl-RS"/>
        </w:rPr>
        <w:t>чињеница</w:t>
      </w:r>
      <w:r w:rsidR="0057130C" w:rsidRPr="008445FB">
        <w:rPr>
          <w:rFonts w:ascii="Book Antiqua" w:hAnsi="Book Antiqua"/>
          <w:lang w:val="sr-Cyrl-RS"/>
        </w:rPr>
        <w:t xml:space="preserve"> </w:t>
      </w:r>
      <w:r w:rsidRPr="008445FB">
        <w:rPr>
          <w:rFonts w:ascii="Book Antiqua" w:hAnsi="Book Antiqua"/>
          <w:lang w:val="sr-Cyrl-RS"/>
        </w:rPr>
        <w:t>да</w:t>
      </w:r>
      <w:r w:rsidR="0057130C" w:rsidRPr="008445FB">
        <w:rPr>
          <w:rFonts w:ascii="Book Antiqua" w:hAnsi="Book Antiqua"/>
          <w:lang w:val="sr-Cyrl-RS"/>
        </w:rPr>
        <w:t xml:space="preserve"> </w:t>
      </w:r>
      <w:r w:rsidRPr="008445FB">
        <w:rPr>
          <w:rFonts w:ascii="Book Antiqua" w:hAnsi="Book Antiqua"/>
          <w:lang w:val="sr-Cyrl-RS"/>
        </w:rPr>
        <w:t>је</w:t>
      </w:r>
      <w:r w:rsidR="0057130C" w:rsidRPr="008445FB">
        <w:rPr>
          <w:rFonts w:ascii="Book Antiqua" w:hAnsi="Book Antiqua"/>
          <w:lang w:val="sr-Cyrl-RS"/>
        </w:rPr>
        <w:t xml:space="preserve"> </w:t>
      </w:r>
      <w:r w:rsidRPr="008445FB">
        <w:rPr>
          <w:rFonts w:ascii="Book Antiqua" w:hAnsi="Book Antiqua"/>
          <w:lang w:val="sr-Cyrl-RS"/>
        </w:rPr>
        <w:t>Србија</w:t>
      </w:r>
      <w:r w:rsidR="0057130C" w:rsidRPr="008445FB">
        <w:rPr>
          <w:rFonts w:ascii="Book Antiqua" w:hAnsi="Book Antiqua"/>
          <w:lang w:val="sr-Cyrl-RS"/>
        </w:rPr>
        <w:t xml:space="preserve"> </w:t>
      </w:r>
      <w:r w:rsidRPr="008445FB">
        <w:rPr>
          <w:rFonts w:ascii="Book Antiqua" w:hAnsi="Book Antiqua"/>
          <w:lang w:val="sr-Cyrl-RS"/>
        </w:rPr>
        <w:t>усвајањем</w:t>
      </w:r>
      <w:r w:rsidR="0057130C" w:rsidRPr="008445FB">
        <w:rPr>
          <w:rFonts w:ascii="Book Antiqua" w:hAnsi="Book Antiqua"/>
          <w:lang w:val="sr-Cyrl-RS"/>
        </w:rPr>
        <w:t xml:space="preserve"> </w:t>
      </w:r>
      <w:r w:rsidRPr="008445FB">
        <w:rPr>
          <w:rFonts w:ascii="Book Antiqua" w:hAnsi="Book Antiqua"/>
          <w:lang w:val="sr-Cyrl-RS"/>
        </w:rPr>
        <w:t>овог</w:t>
      </w:r>
      <w:r w:rsidR="0057130C" w:rsidRPr="008445FB">
        <w:rPr>
          <w:rFonts w:ascii="Book Antiqua" w:hAnsi="Book Antiqua"/>
          <w:lang w:val="sr-Cyrl-RS"/>
        </w:rPr>
        <w:t xml:space="preserve"> </w:t>
      </w:r>
      <w:r w:rsidRPr="008445FB">
        <w:rPr>
          <w:rFonts w:ascii="Book Antiqua" w:hAnsi="Book Antiqua"/>
          <w:lang w:val="sr-Cyrl-RS"/>
        </w:rPr>
        <w:t>међународног</w:t>
      </w:r>
      <w:r w:rsidR="0057130C" w:rsidRPr="008445FB">
        <w:rPr>
          <w:rFonts w:ascii="Book Antiqua" w:hAnsi="Book Antiqua"/>
          <w:lang w:val="sr-Cyrl-RS"/>
        </w:rPr>
        <w:t xml:space="preserve"> </w:t>
      </w:r>
      <w:r w:rsidRPr="008445FB">
        <w:rPr>
          <w:rFonts w:ascii="Book Antiqua" w:hAnsi="Book Antiqua"/>
          <w:lang w:val="sr-Cyrl-RS"/>
        </w:rPr>
        <w:t>правног</w:t>
      </w:r>
      <w:r w:rsidR="0057130C" w:rsidRPr="008445FB">
        <w:rPr>
          <w:rFonts w:ascii="Book Antiqua" w:hAnsi="Book Antiqua"/>
          <w:lang w:val="sr-Cyrl-RS"/>
        </w:rPr>
        <w:t xml:space="preserve"> </w:t>
      </w:r>
      <w:r w:rsidRPr="008445FB">
        <w:rPr>
          <w:rFonts w:ascii="Book Antiqua" w:hAnsi="Book Antiqua"/>
          <w:lang w:val="sr-Cyrl-RS"/>
        </w:rPr>
        <w:t>инструмента</w:t>
      </w:r>
      <w:r w:rsidR="0057130C" w:rsidRPr="008445FB">
        <w:rPr>
          <w:rFonts w:ascii="Book Antiqua" w:hAnsi="Book Antiqua"/>
          <w:lang w:val="sr-Cyrl-RS"/>
        </w:rPr>
        <w:t xml:space="preserve"> </w:t>
      </w:r>
      <w:r w:rsidRPr="008445FB">
        <w:rPr>
          <w:rFonts w:ascii="Book Antiqua" w:hAnsi="Book Antiqua"/>
          <w:lang w:val="sr-Cyrl-RS"/>
        </w:rPr>
        <w:t>ставила</w:t>
      </w:r>
      <w:r w:rsidR="0057130C" w:rsidRPr="008445FB">
        <w:rPr>
          <w:rFonts w:ascii="Book Antiqua" w:hAnsi="Book Antiqua"/>
          <w:lang w:val="sr-Cyrl-RS"/>
        </w:rPr>
        <w:t xml:space="preserve"> </w:t>
      </w:r>
      <w:r w:rsidRPr="008445FB">
        <w:rPr>
          <w:rFonts w:ascii="Book Antiqua" w:hAnsi="Book Antiqua"/>
          <w:lang w:val="sr-Cyrl-RS"/>
        </w:rPr>
        <w:t>резерву</w:t>
      </w:r>
      <w:r w:rsidR="0057130C" w:rsidRPr="008445FB">
        <w:rPr>
          <w:rFonts w:ascii="Book Antiqua" w:hAnsi="Book Antiqua"/>
          <w:lang w:val="sr-Cyrl-RS"/>
        </w:rPr>
        <w:t xml:space="preserve"> </w:t>
      </w:r>
      <w:r w:rsidRPr="008445FB">
        <w:rPr>
          <w:rFonts w:ascii="Book Antiqua" w:hAnsi="Book Antiqua"/>
          <w:lang w:val="sr-Cyrl-RS"/>
        </w:rPr>
        <w:t>на</w:t>
      </w:r>
      <w:r w:rsidR="0057130C" w:rsidRPr="008445FB">
        <w:rPr>
          <w:rFonts w:ascii="Book Antiqua" w:hAnsi="Book Antiqua"/>
          <w:lang w:val="sr-Cyrl-RS"/>
        </w:rPr>
        <w:t xml:space="preserve"> </w:t>
      </w:r>
      <w:r w:rsidRPr="008445FB">
        <w:rPr>
          <w:rFonts w:ascii="Book Antiqua" w:hAnsi="Book Antiqua"/>
          <w:lang w:val="sr-Cyrl-RS"/>
        </w:rPr>
        <w:t>одређене</w:t>
      </w:r>
      <w:r w:rsidR="0057130C" w:rsidRPr="008445FB">
        <w:rPr>
          <w:rFonts w:ascii="Book Antiqua" w:hAnsi="Book Antiqua"/>
          <w:lang w:val="sr-Cyrl-RS"/>
        </w:rPr>
        <w:t xml:space="preserve"> </w:t>
      </w:r>
      <w:r w:rsidRPr="008445FB">
        <w:rPr>
          <w:rFonts w:ascii="Book Antiqua" w:hAnsi="Book Antiqua"/>
          <w:lang w:val="sr-Cyrl-RS"/>
        </w:rPr>
        <w:t>делове</w:t>
      </w:r>
      <w:r w:rsidR="0057130C" w:rsidRPr="008445FB">
        <w:rPr>
          <w:rFonts w:ascii="Book Antiqua" w:hAnsi="Book Antiqua"/>
          <w:lang w:val="sr-Cyrl-RS"/>
        </w:rPr>
        <w:t xml:space="preserve">, </w:t>
      </w:r>
      <w:r w:rsidRPr="008445FB">
        <w:rPr>
          <w:rFonts w:ascii="Book Antiqua" w:hAnsi="Book Antiqua"/>
          <w:lang w:val="sr-Cyrl-RS"/>
        </w:rPr>
        <w:t>и</w:t>
      </w:r>
      <w:r w:rsidR="0057130C" w:rsidRPr="008445FB">
        <w:rPr>
          <w:rFonts w:ascii="Book Antiqua" w:hAnsi="Book Antiqua"/>
          <w:lang w:val="sr-Cyrl-RS"/>
        </w:rPr>
        <w:t xml:space="preserve"> </w:t>
      </w:r>
      <w:r w:rsidRPr="008445FB">
        <w:rPr>
          <w:rFonts w:ascii="Book Antiqua" w:hAnsi="Book Antiqua"/>
          <w:lang w:val="sr-Cyrl-RS"/>
        </w:rPr>
        <w:t>то</w:t>
      </w:r>
      <w:r w:rsidR="0057130C" w:rsidRPr="008445FB">
        <w:rPr>
          <w:rFonts w:ascii="Book Antiqua" w:hAnsi="Book Antiqua"/>
          <w:lang w:val="sr-Cyrl-RS"/>
        </w:rPr>
        <w:t xml:space="preserve"> </w:t>
      </w:r>
      <w:r w:rsidRPr="008445FB">
        <w:rPr>
          <w:rFonts w:ascii="Book Antiqua" w:hAnsi="Book Antiqua"/>
          <w:lang w:val="sr-Cyrl-RS"/>
        </w:rPr>
        <w:t>на</w:t>
      </w:r>
      <w:r w:rsidR="0057130C" w:rsidRPr="008445FB">
        <w:rPr>
          <w:rFonts w:ascii="Book Antiqua" w:hAnsi="Book Antiqua"/>
          <w:lang w:val="sr-Cyrl-RS"/>
        </w:rPr>
        <w:t xml:space="preserve"> </w:t>
      </w:r>
      <w:r w:rsidRPr="008445FB">
        <w:rPr>
          <w:rFonts w:ascii="Book Antiqua" w:hAnsi="Book Antiqua"/>
          <w:lang w:val="sr-Cyrl-RS"/>
        </w:rPr>
        <w:t>оне</w:t>
      </w:r>
      <w:r w:rsidR="0057130C" w:rsidRPr="008445FB">
        <w:rPr>
          <w:rFonts w:ascii="Book Antiqua" w:hAnsi="Book Antiqua"/>
          <w:lang w:val="sr-Cyrl-RS"/>
        </w:rPr>
        <w:t xml:space="preserve"> </w:t>
      </w:r>
      <w:r w:rsidRPr="008445FB">
        <w:rPr>
          <w:rFonts w:ascii="Book Antiqua" w:hAnsi="Book Antiqua"/>
          <w:lang w:val="sr-Cyrl-RS"/>
        </w:rPr>
        <w:t>који</w:t>
      </w:r>
      <w:r w:rsidR="0057130C" w:rsidRPr="008445FB">
        <w:rPr>
          <w:rFonts w:ascii="Book Antiqua" w:hAnsi="Book Antiqua"/>
          <w:lang w:val="sr-Cyrl-RS"/>
        </w:rPr>
        <w:t xml:space="preserve"> </w:t>
      </w:r>
      <w:r w:rsidRPr="008445FB">
        <w:rPr>
          <w:rFonts w:ascii="Book Antiqua" w:hAnsi="Book Antiqua"/>
          <w:lang w:val="sr-Cyrl-RS"/>
        </w:rPr>
        <w:t>се</w:t>
      </w:r>
      <w:r w:rsidR="0057130C" w:rsidRPr="008445FB">
        <w:rPr>
          <w:rFonts w:ascii="Book Antiqua" w:hAnsi="Book Antiqua"/>
          <w:lang w:val="sr-Cyrl-RS"/>
        </w:rPr>
        <w:t xml:space="preserve"> </w:t>
      </w:r>
      <w:r w:rsidRPr="008445FB">
        <w:rPr>
          <w:rFonts w:ascii="Book Antiqua" w:hAnsi="Book Antiqua"/>
          <w:lang w:val="sr-Cyrl-RS"/>
        </w:rPr>
        <w:t>тичу</w:t>
      </w:r>
      <w:r w:rsidR="0057130C" w:rsidRPr="008445FB">
        <w:rPr>
          <w:rFonts w:ascii="Book Antiqua" w:hAnsi="Book Antiqua"/>
          <w:lang w:val="sr-Cyrl-RS"/>
        </w:rPr>
        <w:t xml:space="preserve"> </w:t>
      </w:r>
      <w:r w:rsidRPr="008445FB">
        <w:rPr>
          <w:rFonts w:ascii="Book Antiqua" w:hAnsi="Book Antiqua"/>
          <w:lang w:val="sr-Cyrl-RS"/>
        </w:rPr>
        <w:t>накнаде</w:t>
      </w:r>
      <w:r w:rsidR="0057130C" w:rsidRPr="008445FB">
        <w:rPr>
          <w:rFonts w:ascii="Book Antiqua" w:hAnsi="Book Antiqua"/>
          <w:lang w:val="sr-Cyrl-RS"/>
        </w:rPr>
        <w:t xml:space="preserve"> </w:t>
      </w:r>
      <w:r w:rsidRPr="008445FB">
        <w:rPr>
          <w:rFonts w:ascii="Book Antiqua" w:hAnsi="Book Antiqua"/>
          <w:lang w:val="sr-Cyrl-RS"/>
        </w:rPr>
        <w:t>жртвама</w:t>
      </w:r>
      <w:r w:rsidR="0057130C" w:rsidRPr="008445FB">
        <w:rPr>
          <w:rFonts w:ascii="Book Antiqua" w:hAnsi="Book Antiqua"/>
          <w:lang w:val="sr-Cyrl-RS"/>
        </w:rPr>
        <w:t xml:space="preserve"> </w:t>
      </w:r>
      <w:r w:rsidRPr="008445FB">
        <w:rPr>
          <w:rFonts w:ascii="Book Antiqua" w:hAnsi="Book Antiqua"/>
          <w:lang w:val="sr-Cyrl-RS"/>
        </w:rPr>
        <w:t>као</w:t>
      </w:r>
      <w:r w:rsidR="0057130C" w:rsidRPr="008445FB">
        <w:rPr>
          <w:rFonts w:ascii="Book Antiqua" w:hAnsi="Book Antiqua"/>
          <w:lang w:val="sr-Cyrl-RS"/>
        </w:rPr>
        <w:t xml:space="preserve"> </w:t>
      </w:r>
      <w:r w:rsidRPr="008445FB">
        <w:rPr>
          <w:rFonts w:ascii="Book Antiqua" w:hAnsi="Book Antiqua"/>
          <w:lang w:val="sr-Cyrl-RS"/>
        </w:rPr>
        <w:t>и</w:t>
      </w:r>
      <w:r w:rsidR="0057130C" w:rsidRPr="008445FB">
        <w:rPr>
          <w:rFonts w:ascii="Book Antiqua" w:hAnsi="Book Antiqua"/>
          <w:lang w:val="sr-Cyrl-RS"/>
        </w:rPr>
        <w:t xml:space="preserve"> </w:t>
      </w:r>
      <w:r w:rsidRPr="008445FB">
        <w:rPr>
          <w:rFonts w:ascii="Book Antiqua" w:hAnsi="Book Antiqua"/>
          <w:lang w:val="sr-Cyrl-RS"/>
        </w:rPr>
        <w:t>на</w:t>
      </w:r>
      <w:r w:rsidR="0057130C" w:rsidRPr="008445FB">
        <w:rPr>
          <w:rFonts w:ascii="Book Antiqua" w:hAnsi="Book Antiqua"/>
          <w:lang w:val="sr-Cyrl-RS"/>
        </w:rPr>
        <w:t xml:space="preserve"> </w:t>
      </w:r>
      <w:r w:rsidRPr="008445FB">
        <w:rPr>
          <w:rFonts w:ascii="Book Antiqua" w:hAnsi="Book Antiqua"/>
          <w:lang w:val="sr-Cyrl-RS"/>
        </w:rPr>
        <w:t>питање</w:t>
      </w:r>
      <w:r w:rsidR="0057130C" w:rsidRPr="008445FB">
        <w:rPr>
          <w:rFonts w:ascii="Book Antiqua" w:hAnsi="Book Antiqua"/>
          <w:lang w:val="sr-Cyrl-RS"/>
        </w:rPr>
        <w:t xml:space="preserve"> </w:t>
      </w:r>
      <w:r w:rsidRPr="008445FB">
        <w:rPr>
          <w:rFonts w:ascii="Book Antiqua" w:hAnsi="Book Antiqua"/>
          <w:lang w:val="sr-Cyrl-RS"/>
        </w:rPr>
        <w:t>територијалне</w:t>
      </w:r>
      <w:r w:rsidR="0057130C" w:rsidRPr="008445FB">
        <w:rPr>
          <w:rFonts w:ascii="Book Antiqua" w:hAnsi="Book Antiqua"/>
          <w:lang w:val="sr-Cyrl-RS"/>
        </w:rPr>
        <w:t xml:space="preserve"> </w:t>
      </w:r>
      <w:r w:rsidRPr="008445FB">
        <w:rPr>
          <w:rFonts w:ascii="Book Antiqua" w:hAnsi="Book Antiqua"/>
          <w:lang w:val="sr-Cyrl-RS"/>
        </w:rPr>
        <w:t>јурисдикције</w:t>
      </w:r>
      <w:r w:rsidR="0057130C" w:rsidRPr="008445FB">
        <w:rPr>
          <w:rFonts w:ascii="Book Antiqua" w:hAnsi="Book Antiqua"/>
          <w:lang w:val="sr-Cyrl-RS"/>
        </w:rPr>
        <w:t xml:space="preserve"> </w:t>
      </w:r>
      <w:r w:rsidRPr="008445FB">
        <w:rPr>
          <w:rFonts w:ascii="Book Antiqua" w:hAnsi="Book Antiqua"/>
          <w:lang w:val="sr-Cyrl-RS"/>
        </w:rPr>
        <w:t>и</w:t>
      </w:r>
      <w:r w:rsidR="0057130C" w:rsidRPr="008445FB">
        <w:rPr>
          <w:rFonts w:ascii="Book Antiqua" w:hAnsi="Book Antiqua"/>
          <w:lang w:val="sr-Cyrl-RS"/>
        </w:rPr>
        <w:t xml:space="preserve"> </w:t>
      </w:r>
      <w:r w:rsidRPr="008445FB">
        <w:rPr>
          <w:rFonts w:ascii="Book Antiqua" w:hAnsi="Book Antiqua"/>
          <w:lang w:val="sr-Cyrl-RS"/>
        </w:rPr>
        <w:t>надлежности</w:t>
      </w:r>
      <w:r w:rsidR="0057130C" w:rsidRPr="008445FB">
        <w:rPr>
          <w:rFonts w:ascii="Book Antiqua" w:hAnsi="Book Antiqua"/>
          <w:lang w:val="sr-Cyrl-RS"/>
        </w:rPr>
        <w:t xml:space="preserve"> </w:t>
      </w:r>
      <w:r w:rsidRPr="008445FB">
        <w:rPr>
          <w:rFonts w:ascii="Book Antiqua" w:hAnsi="Book Antiqua"/>
          <w:lang w:val="sr-Cyrl-RS"/>
        </w:rPr>
        <w:t>у</w:t>
      </w:r>
      <w:r w:rsidR="0057130C" w:rsidRPr="008445FB">
        <w:rPr>
          <w:rFonts w:ascii="Book Antiqua" w:hAnsi="Book Antiqua"/>
          <w:lang w:val="sr-Cyrl-RS"/>
        </w:rPr>
        <w:t xml:space="preserve"> </w:t>
      </w:r>
      <w:r w:rsidRPr="008445FB">
        <w:rPr>
          <w:rFonts w:ascii="Book Antiqua" w:hAnsi="Book Antiqua"/>
          <w:lang w:val="sr-Cyrl-RS"/>
        </w:rPr>
        <w:t>случајев</w:t>
      </w:r>
      <w:r w:rsidR="00C06CD7">
        <w:rPr>
          <w:rFonts w:ascii="Book Antiqua" w:hAnsi="Book Antiqua"/>
          <w:lang w:val="sr-Cyrl-RS"/>
        </w:rPr>
        <w:t>и</w:t>
      </w:r>
      <w:r w:rsidRPr="008445FB">
        <w:rPr>
          <w:rFonts w:ascii="Book Antiqua" w:hAnsi="Book Antiqua"/>
          <w:lang w:val="sr-Cyrl-RS"/>
        </w:rPr>
        <w:t>ма</w:t>
      </w:r>
      <w:r w:rsidR="0057130C" w:rsidRPr="008445FB">
        <w:rPr>
          <w:rFonts w:ascii="Book Antiqua" w:hAnsi="Book Antiqua"/>
          <w:lang w:val="sr-Cyrl-RS"/>
        </w:rPr>
        <w:t xml:space="preserve"> </w:t>
      </w:r>
      <w:r w:rsidRPr="008445FB">
        <w:rPr>
          <w:rFonts w:ascii="Book Antiqua" w:hAnsi="Book Antiqua"/>
          <w:lang w:val="sr-Cyrl-RS"/>
        </w:rPr>
        <w:t>сексуалног</w:t>
      </w:r>
      <w:r w:rsidR="0057130C" w:rsidRPr="008445FB">
        <w:rPr>
          <w:rFonts w:ascii="Book Antiqua" w:hAnsi="Book Antiqua"/>
          <w:lang w:val="sr-Cyrl-RS"/>
        </w:rPr>
        <w:t xml:space="preserve"> </w:t>
      </w:r>
      <w:r w:rsidRPr="008445FB">
        <w:rPr>
          <w:rFonts w:ascii="Book Antiqua" w:hAnsi="Book Antiqua"/>
          <w:lang w:val="sr-Cyrl-RS"/>
        </w:rPr>
        <w:t>насиља</w:t>
      </w:r>
      <w:r w:rsidR="0057130C" w:rsidRPr="008445FB">
        <w:rPr>
          <w:rFonts w:ascii="Book Antiqua" w:hAnsi="Book Antiqua"/>
          <w:lang w:val="sr-Cyrl-RS"/>
        </w:rPr>
        <w:t xml:space="preserve">, </w:t>
      </w:r>
      <w:r w:rsidRPr="008445FB">
        <w:rPr>
          <w:rFonts w:ascii="Book Antiqua" w:hAnsi="Book Antiqua"/>
          <w:lang w:val="sr-Cyrl-RS"/>
        </w:rPr>
        <w:t>укључујући</w:t>
      </w:r>
      <w:r w:rsidR="0057130C" w:rsidRPr="008445FB">
        <w:rPr>
          <w:rFonts w:ascii="Book Antiqua" w:hAnsi="Book Antiqua"/>
          <w:lang w:val="sr-Cyrl-RS"/>
        </w:rPr>
        <w:t xml:space="preserve"> </w:t>
      </w:r>
      <w:r w:rsidRPr="008445FB">
        <w:rPr>
          <w:rFonts w:ascii="Book Antiqua" w:hAnsi="Book Antiqua"/>
          <w:lang w:val="sr-Cyrl-RS"/>
        </w:rPr>
        <w:t>силовање</w:t>
      </w:r>
      <w:r w:rsidR="0057130C" w:rsidRPr="008445FB">
        <w:rPr>
          <w:rFonts w:ascii="Book Antiqua" w:hAnsi="Book Antiqua"/>
          <w:lang w:val="sr-Cyrl-RS"/>
        </w:rPr>
        <w:t xml:space="preserve">, </w:t>
      </w:r>
      <w:r w:rsidRPr="008445FB">
        <w:rPr>
          <w:rFonts w:ascii="Book Antiqua" w:hAnsi="Book Antiqua"/>
          <w:lang w:val="sr-Cyrl-RS"/>
        </w:rPr>
        <w:t>принудни</w:t>
      </w:r>
      <w:r w:rsidR="0057130C" w:rsidRPr="008445FB">
        <w:rPr>
          <w:rFonts w:ascii="Book Antiqua" w:hAnsi="Book Antiqua"/>
          <w:lang w:val="sr-Cyrl-RS"/>
        </w:rPr>
        <w:t xml:space="preserve"> </w:t>
      </w:r>
      <w:r w:rsidRPr="008445FB">
        <w:rPr>
          <w:rFonts w:ascii="Book Antiqua" w:hAnsi="Book Antiqua"/>
          <w:lang w:val="sr-Cyrl-RS"/>
        </w:rPr>
        <w:t>брак</w:t>
      </w:r>
      <w:r w:rsidR="0057130C" w:rsidRPr="008445FB">
        <w:rPr>
          <w:rFonts w:ascii="Book Antiqua" w:hAnsi="Book Antiqua"/>
          <w:lang w:val="sr-Cyrl-RS"/>
        </w:rPr>
        <w:t xml:space="preserve"> </w:t>
      </w:r>
      <w:r w:rsidRPr="008445FB">
        <w:rPr>
          <w:rFonts w:ascii="Book Antiqua" w:hAnsi="Book Antiqua"/>
          <w:lang w:val="sr-Cyrl-RS"/>
        </w:rPr>
        <w:t>и</w:t>
      </w:r>
      <w:r w:rsidR="0057130C" w:rsidRPr="008445FB">
        <w:rPr>
          <w:rFonts w:ascii="Book Antiqua" w:hAnsi="Book Antiqua"/>
          <w:lang w:val="sr-Cyrl-RS"/>
        </w:rPr>
        <w:t xml:space="preserve"> </w:t>
      </w:r>
      <w:r w:rsidRPr="008445FB">
        <w:rPr>
          <w:rFonts w:ascii="Book Antiqua" w:hAnsi="Book Antiqua"/>
          <w:lang w:val="sr-Cyrl-RS"/>
        </w:rPr>
        <w:t>абортус</w:t>
      </w:r>
      <w:r w:rsidR="0057130C" w:rsidRPr="008445FB">
        <w:rPr>
          <w:rFonts w:ascii="Book Antiqua" w:hAnsi="Book Antiqua"/>
          <w:lang w:val="sr-Cyrl-RS"/>
        </w:rPr>
        <w:t xml:space="preserve"> </w:t>
      </w:r>
      <w:r w:rsidRPr="008445FB">
        <w:rPr>
          <w:rFonts w:ascii="Book Antiqua" w:hAnsi="Book Antiqua"/>
          <w:lang w:val="sr-Cyrl-RS"/>
        </w:rPr>
        <w:t>и</w:t>
      </w:r>
      <w:r w:rsidR="0057130C" w:rsidRPr="008445FB">
        <w:rPr>
          <w:rFonts w:ascii="Book Antiqua" w:hAnsi="Book Antiqua"/>
          <w:lang w:val="sr-Cyrl-RS"/>
        </w:rPr>
        <w:t xml:space="preserve"> </w:t>
      </w:r>
      <w:r w:rsidRPr="008445FB">
        <w:rPr>
          <w:rFonts w:ascii="Book Antiqua" w:hAnsi="Book Antiqua"/>
          <w:lang w:val="sr-Cyrl-RS"/>
        </w:rPr>
        <w:t>генитално</w:t>
      </w:r>
      <w:r w:rsidR="0057130C" w:rsidRPr="008445FB">
        <w:rPr>
          <w:rFonts w:ascii="Book Antiqua" w:hAnsi="Book Antiqua"/>
          <w:lang w:val="sr-Cyrl-RS"/>
        </w:rPr>
        <w:t xml:space="preserve"> </w:t>
      </w:r>
      <w:r w:rsidRPr="008445FB">
        <w:rPr>
          <w:rFonts w:ascii="Book Antiqua" w:hAnsi="Book Antiqua"/>
          <w:lang w:val="sr-Cyrl-RS"/>
        </w:rPr>
        <w:t>сакаћење</w:t>
      </w:r>
      <w:r w:rsidR="0057130C" w:rsidRPr="008445FB">
        <w:rPr>
          <w:rFonts w:ascii="Book Antiqua" w:hAnsi="Book Antiqua"/>
          <w:lang w:val="sr-Cyrl-RS"/>
        </w:rPr>
        <w:t xml:space="preserve"> </w:t>
      </w:r>
      <w:r w:rsidRPr="008445FB">
        <w:rPr>
          <w:rFonts w:ascii="Book Antiqua" w:hAnsi="Book Antiqua"/>
          <w:lang w:val="sr-Cyrl-RS"/>
        </w:rPr>
        <w:t>жена</w:t>
      </w:r>
      <w:r w:rsidR="0057130C" w:rsidRPr="008445FB">
        <w:rPr>
          <w:rFonts w:ascii="Book Antiqua" w:hAnsi="Book Antiqua"/>
          <w:lang w:val="sr-Cyrl-RS"/>
        </w:rPr>
        <w:t xml:space="preserve">.  </w:t>
      </w:r>
      <w:r w:rsidRPr="008445FB">
        <w:rPr>
          <w:rFonts w:ascii="Book Antiqua" w:hAnsi="Book Antiqua"/>
          <w:lang w:val="sr-Cyrl-RS"/>
        </w:rPr>
        <w:t>Да</w:t>
      </w:r>
      <w:r w:rsidR="0057130C" w:rsidRPr="008445FB">
        <w:rPr>
          <w:rFonts w:ascii="Book Antiqua" w:hAnsi="Book Antiqua"/>
          <w:lang w:val="sr-Cyrl-RS"/>
        </w:rPr>
        <w:t xml:space="preserve"> </w:t>
      </w:r>
      <w:r w:rsidRPr="008445FB">
        <w:rPr>
          <w:rFonts w:ascii="Book Antiqua" w:hAnsi="Book Antiqua"/>
          <w:lang w:val="sr-Cyrl-RS"/>
        </w:rPr>
        <w:t>би</w:t>
      </w:r>
      <w:r w:rsidR="0057130C" w:rsidRPr="008445FB">
        <w:rPr>
          <w:rFonts w:ascii="Book Antiqua" w:hAnsi="Book Antiqua"/>
          <w:lang w:val="sr-Cyrl-RS"/>
        </w:rPr>
        <w:t xml:space="preserve"> </w:t>
      </w:r>
      <w:r w:rsidRPr="008445FB">
        <w:rPr>
          <w:rFonts w:ascii="Book Antiqua" w:hAnsi="Book Antiqua"/>
          <w:lang w:val="sr-Cyrl-RS"/>
        </w:rPr>
        <w:t>усклађивање</w:t>
      </w:r>
      <w:r w:rsidR="0057130C" w:rsidRPr="008445FB">
        <w:rPr>
          <w:rFonts w:ascii="Book Antiqua" w:hAnsi="Book Antiqua"/>
          <w:lang w:val="sr-Cyrl-RS"/>
        </w:rPr>
        <w:t xml:space="preserve"> </w:t>
      </w:r>
      <w:r w:rsidRPr="008445FB">
        <w:rPr>
          <w:rFonts w:ascii="Book Antiqua" w:hAnsi="Book Antiqua"/>
          <w:lang w:val="sr-Cyrl-RS"/>
        </w:rPr>
        <w:t>прописа</w:t>
      </w:r>
      <w:r w:rsidR="0057130C" w:rsidRPr="008445FB">
        <w:rPr>
          <w:rFonts w:ascii="Book Antiqua" w:hAnsi="Book Antiqua"/>
          <w:lang w:val="sr-Cyrl-RS"/>
        </w:rPr>
        <w:t xml:space="preserve"> </w:t>
      </w:r>
      <w:r w:rsidRPr="008445FB">
        <w:rPr>
          <w:rFonts w:ascii="Book Antiqua" w:hAnsi="Book Antiqua"/>
          <w:lang w:val="sr-Cyrl-RS"/>
        </w:rPr>
        <w:t>са</w:t>
      </w:r>
      <w:r w:rsidR="0057130C" w:rsidRPr="008445FB">
        <w:rPr>
          <w:rFonts w:ascii="Book Antiqua" w:hAnsi="Book Antiqua"/>
          <w:lang w:val="sr-Cyrl-RS"/>
        </w:rPr>
        <w:t xml:space="preserve"> </w:t>
      </w:r>
      <w:r w:rsidRPr="008445FB">
        <w:rPr>
          <w:rFonts w:ascii="Book Antiqua" w:hAnsi="Book Antiqua"/>
          <w:lang w:val="sr-Cyrl-RS"/>
        </w:rPr>
        <w:t>овом</w:t>
      </w:r>
      <w:r w:rsidR="0057130C" w:rsidRPr="008445FB">
        <w:rPr>
          <w:rFonts w:ascii="Book Antiqua" w:hAnsi="Book Antiqua"/>
          <w:lang w:val="sr-Cyrl-RS"/>
        </w:rPr>
        <w:t xml:space="preserve"> </w:t>
      </w:r>
      <w:r w:rsidRPr="008445FB">
        <w:rPr>
          <w:rFonts w:ascii="Book Antiqua" w:hAnsi="Book Antiqua"/>
          <w:lang w:val="sr-Cyrl-RS"/>
        </w:rPr>
        <w:t>конвенцијом</w:t>
      </w:r>
      <w:r w:rsidR="0057130C" w:rsidRPr="008445FB">
        <w:rPr>
          <w:rFonts w:ascii="Book Antiqua" w:hAnsi="Book Antiqua"/>
          <w:lang w:val="sr-Cyrl-RS"/>
        </w:rPr>
        <w:t xml:space="preserve"> </w:t>
      </w:r>
      <w:r w:rsidRPr="008445FB">
        <w:rPr>
          <w:rFonts w:ascii="Book Antiqua" w:hAnsi="Book Antiqua"/>
          <w:lang w:val="sr-Cyrl-RS"/>
        </w:rPr>
        <w:t>било</w:t>
      </w:r>
      <w:r w:rsidR="0057130C" w:rsidRPr="008445FB">
        <w:rPr>
          <w:rFonts w:ascii="Book Antiqua" w:hAnsi="Book Antiqua"/>
          <w:lang w:val="sr-Cyrl-RS"/>
        </w:rPr>
        <w:t xml:space="preserve"> </w:t>
      </w:r>
      <w:r w:rsidRPr="008445FB">
        <w:rPr>
          <w:rFonts w:ascii="Book Antiqua" w:hAnsi="Book Antiqua"/>
          <w:lang w:val="sr-Cyrl-RS"/>
        </w:rPr>
        <w:t>потпуно</w:t>
      </w:r>
      <w:r w:rsidR="0057130C" w:rsidRPr="008445FB">
        <w:rPr>
          <w:rFonts w:ascii="Book Antiqua" w:hAnsi="Book Antiqua"/>
          <w:lang w:val="sr-Cyrl-RS"/>
        </w:rPr>
        <w:t xml:space="preserve">, </w:t>
      </w:r>
      <w:r w:rsidRPr="008445FB">
        <w:rPr>
          <w:rFonts w:ascii="Book Antiqua" w:hAnsi="Book Antiqua"/>
          <w:lang w:val="sr-Cyrl-RS"/>
        </w:rPr>
        <w:t>неопходне</w:t>
      </w:r>
      <w:r w:rsidR="0057130C" w:rsidRPr="008445FB">
        <w:rPr>
          <w:rFonts w:ascii="Book Antiqua" w:hAnsi="Book Antiqua"/>
          <w:lang w:val="sr-Cyrl-RS"/>
        </w:rPr>
        <w:t xml:space="preserve"> </w:t>
      </w:r>
      <w:r w:rsidRPr="008445FB">
        <w:rPr>
          <w:rFonts w:ascii="Book Antiqua" w:hAnsi="Book Antiqua"/>
          <w:lang w:val="sr-Cyrl-RS"/>
        </w:rPr>
        <w:t>су</w:t>
      </w:r>
      <w:r w:rsidR="0057130C" w:rsidRPr="008445FB">
        <w:rPr>
          <w:rFonts w:ascii="Book Antiqua" w:hAnsi="Book Antiqua"/>
          <w:lang w:val="sr-Cyrl-RS"/>
        </w:rPr>
        <w:t xml:space="preserve"> </w:t>
      </w:r>
      <w:r w:rsidRPr="008445FB">
        <w:rPr>
          <w:rFonts w:ascii="Book Antiqua" w:hAnsi="Book Antiqua"/>
          <w:lang w:val="sr-Cyrl-RS"/>
        </w:rPr>
        <w:t>промене</w:t>
      </w:r>
      <w:r w:rsidR="0057130C" w:rsidRPr="008445FB">
        <w:rPr>
          <w:rFonts w:ascii="Book Antiqua" w:hAnsi="Book Antiqua"/>
          <w:lang w:val="sr-Cyrl-RS"/>
        </w:rPr>
        <w:t xml:space="preserve"> </w:t>
      </w:r>
      <w:r w:rsidRPr="008445FB">
        <w:rPr>
          <w:rFonts w:ascii="Book Antiqua" w:hAnsi="Book Antiqua"/>
          <w:lang w:val="sr-Cyrl-RS"/>
        </w:rPr>
        <w:t>Кривичног</w:t>
      </w:r>
      <w:r w:rsidR="0057130C" w:rsidRPr="008445FB">
        <w:rPr>
          <w:rFonts w:ascii="Book Antiqua" w:hAnsi="Book Antiqua"/>
          <w:lang w:val="sr-Cyrl-RS"/>
        </w:rPr>
        <w:t xml:space="preserve"> </w:t>
      </w:r>
      <w:r w:rsidRPr="008445FB">
        <w:rPr>
          <w:rFonts w:ascii="Book Antiqua" w:hAnsi="Book Antiqua"/>
          <w:lang w:val="sr-Cyrl-RS"/>
        </w:rPr>
        <w:t>закона</w:t>
      </w:r>
      <w:r w:rsidR="0057130C" w:rsidRPr="008445FB">
        <w:rPr>
          <w:rFonts w:ascii="Book Antiqua" w:hAnsi="Book Antiqua"/>
          <w:lang w:val="sr-Cyrl-RS"/>
        </w:rPr>
        <w:t xml:space="preserve">, </w:t>
      </w:r>
      <w:r w:rsidRPr="008445FB">
        <w:rPr>
          <w:rFonts w:ascii="Book Antiqua" w:hAnsi="Book Antiqua"/>
          <w:lang w:val="sr-Cyrl-RS"/>
        </w:rPr>
        <w:t>посебно</w:t>
      </w:r>
      <w:r w:rsidR="0057130C" w:rsidRPr="008445FB">
        <w:rPr>
          <w:rFonts w:ascii="Book Antiqua" w:hAnsi="Book Antiqua"/>
          <w:lang w:val="sr-Cyrl-RS"/>
        </w:rPr>
        <w:t xml:space="preserve"> </w:t>
      </w:r>
      <w:r w:rsidRPr="008445FB">
        <w:rPr>
          <w:rFonts w:ascii="Book Antiqua" w:hAnsi="Book Antiqua"/>
          <w:lang w:val="sr-Cyrl-RS"/>
        </w:rPr>
        <w:t>нормирање</w:t>
      </w:r>
      <w:r w:rsidR="0057130C" w:rsidRPr="008445FB">
        <w:rPr>
          <w:rFonts w:ascii="Book Antiqua" w:hAnsi="Book Antiqua"/>
          <w:lang w:val="sr-Cyrl-RS"/>
        </w:rPr>
        <w:t xml:space="preserve"> </w:t>
      </w:r>
      <w:r w:rsidRPr="008445FB">
        <w:rPr>
          <w:rFonts w:ascii="Book Antiqua" w:hAnsi="Book Antiqua"/>
          <w:lang w:val="sr-Cyrl-RS"/>
        </w:rPr>
        <w:t>дела</w:t>
      </w:r>
      <w:r w:rsidR="0057130C" w:rsidRPr="008445FB">
        <w:rPr>
          <w:rFonts w:ascii="Book Antiqua" w:hAnsi="Book Antiqua"/>
          <w:lang w:val="sr-Cyrl-RS"/>
        </w:rPr>
        <w:t xml:space="preserve"> </w:t>
      </w:r>
      <w:r w:rsidRPr="008445FB">
        <w:rPr>
          <w:rFonts w:ascii="Book Antiqua" w:hAnsi="Book Antiqua"/>
          <w:lang w:val="sr-Cyrl-RS"/>
        </w:rPr>
        <w:t>о</w:t>
      </w:r>
      <w:r w:rsidR="0057130C" w:rsidRPr="008445FB">
        <w:rPr>
          <w:rFonts w:ascii="Book Antiqua" w:hAnsi="Book Antiqua"/>
          <w:lang w:val="sr-Cyrl-RS"/>
        </w:rPr>
        <w:t xml:space="preserve"> </w:t>
      </w:r>
      <w:r w:rsidRPr="008445FB">
        <w:rPr>
          <w:rFonts w:ascii="Book Antiqua" w:hAnsi="Book Antiqua"/>
          <w:lang w:val="sr-Cyrl-RS"/>
        </w:rPr>
        <w:t>прогањању</w:t>
      </w:r>
      <w:r w:rsidR="0057130C" w:rsidRPr="008445FB">
        <w:rPr>
          <w:rFonts w:ascii="Book Antiqua" w:hAnsi="Book Antiqua"/>
          <w:lang w:val="sr-Cyrl-RS"/>
        </w:rPr>
        <w:t xml:space="preserve">, </w:t>
      </w:r>
      <w:r w:rsidRPr="008445FB">
        <w:rPr>
          <w:rFonts w:ascii="Book Antiqua" w:hAnsi="Book Antiqua"/>
          <w:lang w:val="sr-Cyrl-RS"/>
        </w:rPr>
        <w:t>али</w:t>
      </w:r>
      <w:r w:rsidR="0057130C" w:rsidRPr="008445FB">
        <w:rPr>
          <w:rFonts w:ascii="Book Antiqua" w:hAnsi="Book Antiqua"/>
          <w:lang w:val="sr-Cyrl-RS"/>
        </w:rPr>
        <w:t xml:space="preserve"> </w:t>
      </w:r>
      <w:r w:rsidRPr="008445FB">
        <w:rPr>
          <w:rFonts w:ascii="Book Antiqua" w:hAnsi="Book Antiqua"/>
          <w:lang w:val="sr-Cyrl-RS"/>
        </w:rPr>
        <w:t>и</w:t>
      </w:r>
      <w:r w:rsidR="0057130C" w:rsidRPr="008445FB">
        <w:rPr>
          <w:rFonts w:ascii="Book Antiqua" w:hAnsi="Book Antiqua"/>
          <w:lang w:val="sr-Cyrl-RS"/>
        </w:rPr>
        <w:t xml:space="preserve"> </w:t>
      </w:r>
      <w:r w:rsidRPr="008445FB">
        <w:rPr>
          <w:rFonts w:ascii="Book Antiqua" w:hAnsi="Book Antiqua"/>
          <w:lang w:val="sr-Cyrl-RS"/>
        </w:rPr>
        <w:t>успостављање</w:t>
      </w:r>
      <w:r w:rsidR="0057130C" w:rsidRPr="008445FB">
        <w:rPr>
          <w:rFonts w:ascii="Book Antiqua" w:hAnsi="Book Antiqua"/>
          <w:lang w:val="sr-Cyrl-RS"/>
        </w:rPr>
        <w:t xml:space="preserve"> </w:t>
      </w:r>
      <w:r w:rsidRPr="008445FB">
        <w:rPr>
          <w:rFonts w:ascii="Book Antiqua" w:hAnsi="Book Antiqua"/>
          <w:lang w:val="sr-Cyrl-RS"/>
        </w:rPr>
        <w:t>нових</w:t>
      </w:r>
      <w:r w:rsidR="0057130C" w:rsidRPr="008445FB">
        <w:rPr>
          <w:rFonts w:ascii="Book Antiqua" w:hAnsi="Book Antiqua"/>
          <w:lang w:val="sr-Cyrl-RS"/>
        </w:rPr>
        <w:t xml:space="preserve"> </w:t>
      </w:r>
      <w:r w:rsidRPr="008445FB">
        <w:rPr>
          <w:rFonts w:ascii="Book Antiqua" w:hAnsi="Book Antiqua"/>
          <w:lang w:val="sr-Cyrl-RS"/>
        </w:rPr>
        <w:t>услуга</w:t>
      </w:r>
      <w:r w:rsidR="0057130C" w:rsidRPr="008445FB">
        <w:rPr>
          <w:rFonts w:ascii="Book Antiqua" w:hAnsi="Book Antiqua"/>
          <w:lang w:val="sr-Cyrl-RS"/>
        </w:rPr>
        <w:t xml:space="preserve"> </w:t>
      </w:r>
      <w:r w:rsidRPr="008445FB">
        <w:rPr>
          <w:rFonts w:ascii="Book Antiqua" w:hAnsi="Book Antiqua"/>
          <w:lang w:val="sr-Cyrl-RS"/>
        </w:rPr>
        <w:t>које</w:t>
      </w:r>
      <w:r w:rsidR="0057130C" w:rsidRPr="008445FB">
        <w:rPr>
          <w:rFonts w:ascii="Book Antiqua" w:hAnsi="Book Antiqua"/>
          <w:lang w:val="sr-Cyrl-RS"/>
        </w:rPr>
        <w:t xml:space="preserve"> </w:t>
      </w:r>
      <w:r w:rsidRPr="008445FB">
        <w:rPr>
          <w:rFonts w:ascii="Book Antiqua" w:hAnsi="Book Antiqua"/>
          <w:lang w:val="sr-Cyrl-RS"/>
        </w:rPr>
        <w:t>би</w:t>
      </w:r>
      <w:r w:rsidR="0057130C" w:rsidRPr="008445FB">
        <w:rPr>
          <w:rFonts w:ascii="Book Antiqua" w:hAnsi="Book Antiqua"/>
          <w:lang w:val="sr-Cyrl-RS"/>
        </w:rPr>
        <w:t xml:space="preserve"> </w:t>
      </w:r>
      <w:r w:rsidRPr="008445FB">
        <w:rPr>
          <w:rFonts w:ascii="Book Antiqua" w:hAnsi="Book Antiqua"/>
          <w:lang w:val="sr-Cyrl-RS"/>
        </w:rPr>
        <w:t>биле</w:t>
      </w:r>
      <w:r w:rsidR="0057130C" w:rsidRPr="008445FB">
        <w:rPr>
          <w:rFonts w:ascii="Book Antiqua" w:hAnsi="Book Antiqua"/>
          <w:lang w:val="sr-Cyrl-RS"/>
        </w:rPr>
        <w:t xml:space="preserve"> </w:t>
      </w:r>
      <w:r w:rsidRPr="008445FB">
        <w:rPr>
          <w:rFonts w:ascii="Book Antiqua" w:hAnsi="Book Antiqua"/>
          <w:lang w:val="sr-Cyrl-RS"/>
        </w:rPr>
        <w:t>на</w:t>
      </w:r>
      <w:r w:rsidR="0057130C" w:rsidRPr="008445FB">
        <w:rPr>
          <w:rFonts w:ascii="Book Antiqua" w:hAnsi="Book Antiqua"/>
          <w:lang w:val="sr-Cyrl-RS"/>
        </w:rPr>
        <w:t xml:space="preserve"> </w:t>
      </w:r>
      <w:r w:rsidRPr="008445FB">
        <w:rPr>
          <w:rFonts w:ascii="Book Antiqua" w:hAnsi="Book Antiqua"/>
          <w:lang w:val="sr-Cyrl-RS"/>
        </w:rPr>
        <w:t>располагању</w:t>
      </w:r>
      <w:r w:rsidR="0057130C" w:rsidRPr="008445FB">
        <w:rPr>
          <w:rFonts w:ascii="Book Antiqua" w:hAnsi="Book Antiqua"/>
          <w:lang w:val="sr-Cyrl-RS"/>
        </w:rPr>
        <w:t xml:space="preserve"> </w:t>
      </w:r>
      <w:r w:rsidRPr="008445FB">
        <w:rPr>
          <w:rFonts w:ascii="Book Antiqua" w:hAnsi="Book Antiqua"/>
          <w:lang w:val="sr-Cyrl-RS"/>
        </w:rPr>
        <w:t>жртвама</w:t>
      </w:r>
      <w:r w:rsidR="0057130C" w:rsidRPr="008445FB">
        <w:rPr>
          <w:rFonts w:ascii="Book Antiqua" w:hAnsi="Book Antiqua"/>
          <w:lang w:val="sr-Cyrl-RS"/>
        </w:rPr>
        <w:t xml:space="preserve"> </w:t>
      </w:r>
      <w:r w:rsidRPr="008445FB">
        <w:rPr>
          <w:rFonts w:ascii="Book Antiqua" w:hAnsi="Book Antiqua"/>
          <w:lang w:val="sr-Cyrl-RS"/>
        </w:rPr>
        <w:t>и</w:t>
      </w:r>
      <w:r w:rsidR="0057130C" w:rsidRPr="008445FB">
        <w:rPr>
          <w:rFonts w:ascii="Book Antiqua" w:hAnsi="Book Antiqua"/>
          <w:lang w:val="sr-Cyrl-RS"/>
        </w:rPr>
        <w:t xml:space="preserve"> </w:t>
      </w:r>
      <w:r w:rsidRPr="008445FB">
        <w:rPr>
          <w:rFonts w:ascii="Book Antiqua" w:hAnsi="Book Antiqua"/>
          <w:lang w:val="sr-Cyrl-RS"/>
        </w:rPr>
        <w:t>које</w:t>
      </w:r>
      <w:r w:rsidR="0057130C" w:rsidRPr="008445FB">
        <w:rPr>
          <w:rFonts w:ascii="Book Antiqua" w:hAnsi="Book Antiqua"/>
          <w:lang w:val="sr-Cyrl-RS"/>
        </w:rPr>
        <w:t xml:space="preserve"> </w:t>
      </w:r>
      <w:r w:rsidRPr="008445FB">
        <w:rPr>
          <w:rFonts w:ascii="Book Antiqua" w:hAnsi="Book Antiqua"/>
          <w:lang w:val="sr-Cyrl-RS"/>
        </w:rPr>
        <w:t>би</w:t>
      </w:r>
      <w:r w:rsidR="0057130C" w:rsidRPr="008445FB">
        <w:rPr>
          <w:rFonts w:ascii="Book Antiqua" w:hAnsi="Book Antiqua"/>
          <w:lang w:val="sr-Cyrl-RS"/>
        </w:rPr>
        <w:t xml:space="preserve"> </w:t>
      </w:r>
      <w:r w:rsidRPr="008445FB">
        <w:rPr>
          <w:rFonts w:ascii="Book Antiqua" w:hAnsi="Book Antiqua"/>
          <w:lang w:val="sr-Cyrl-RS"/>
        </w:rPr>
        <w:t>их</w:t>
      </w:r>
      <w:r w:rsidR="0057130C" w:rsidRPr="008445FB">
        <w:rPr>
          <w:rFonts w:ascii="Book Antiqua" w:hAnsi="Book Antiqua"/>
          <w:lang w:val="sr-Cyrl-RS"/>
        </w:rPr>
        <w:t xml:space="preserve"> </w:t>
      </w:r>
      <w:r w:rsidRPr="008445FB">
        <w:rPr>
          <w:rFonts w:ascii="Book Antiqua" w:hAnsi="Book Antiqua"/>
          <w:lang w:val="sr-Cyrl-RS"/>
        </w:rPr>
        <w:t>охрабриле</w:t>
      </w:r>
      <w:r w:rsidR="0057130C" w:rsidRPr="008445FB">
        <w:rPr>
          <w:rFonts w:ascii="Book Antiqua" w:hAnsi="Book Antiqua"/>
          <w:lang w:val="sr-Cyrl-RS"/>
        </w:rPr>
        <w:t xml:space="preserve"> </w:t>
      </w:r>
      <w:r w:rsidRPr="008445FB">
        <w:rPr>
          <w:rFonts w:ascii="Book Antiqua" w:hAnsi="Book Antiqua"/>
          <w:lang w:val="sr-Cyrl-RS"/>
        </w:rPr>
        <w:t>на</w:t>
      </w:r>
      <w:r w:rsidR="0057130C" w:rsidRPr="008445FB">
        <w:rPr>
          <w:rFonts w:ascii="Book Antiqua" w:hAnsi="Book Antiqua"/>
          <w:lang w:val="sr-Cyrl-RS"/>
        </w:rPr>
        <w:t xml:space="preserve"> </w:t>
      </w:r>
      <w:r w:rsidRPr="008445FB">
        <w:rPr>
          <w:rFonts w:ascii="Book Antiqua" w:hAnsi="Book Antiqua"/>
          <w:lang w:val="sr-Cyrl-RS"/>
        </w:rPr>
        <w:t>путу</w:t>
      </w:r>
      <w:r w:rsidR="0057130C" w:rsidRPr="008445FB">
        <w:rPr>
          <w:rFonts w:ascii="Book Antiqua" w:hAnsi="Book Antiqua"/>
          <w:lang w:val="sr-Cyrl-RS"/>
        </w:rPr>
        <w:t xml:space="preserve"> </w:t>
      </w:r>
      <w:r w:rsidRPr="008445FB">
        <w:rPr>
          <w:rFonts w:ascii="Book Antiqua" w:hAnsi="Book Antiqua"/>
          <w:lang w:val="sr-Cyrl-RS"/>
        </w:rPr>
        <w:t>ка</w:t>
      </w:r>
      <w:r w:rsidR="0057130C" w:rsidRPr="008445FB">
        <w:rPr>
          <w:rFonts w:ascii="Book Antiqua" w:hAnsi="Book Antiqua"/>
          <w:lang w:val="sr-Cyrl-RS"/>
        </w:rPr>
        <w:t xml:space="preserve"> </w:t>
      </w:r>
      <w:r w:rsidRPr="008445FB">
        <w:rPr>
          <w:rFonts w:ascii="Book Antiqua" w:hAnsi="Book Antiqua"/>
          <w:lang w:val="sr-Cyrl-RS"/>
        </w:rPr>
        <w:t>изласку</w:t>
      </w:r>
      <w:r w:rsidR="0057130C" w:rsidRPr="008445FB">
        <w:rPr>
          <w:rFonts w:ascii="Book Antiqua" w:hAnsi="Book Antiqua"/>
          <w:lang w:val="sr-Cyrl-RS"/>
        </w:rPr>
        <w:t xml:space="preserve"> </w:t>
      </w:r>
      <w:r w:rsidRPr="008445FB">
        <w:rPr>
          <w:rFonts w:ascii="Book Antiqua" w:hAnsi="Book Antiqua"/>
          <w:lang w:val="sr-Cyrl-RS"/>
        </w:rPr>
        <w:t>из</w:t>
      </w:r>
      <w:r w:rsidR="0057130C" w:rsidRPr="008445FB">
        <w:rPr>
          <w:rFonts w:ascii="Book Antiqua" w:hAnsi="Book Antiqua"/>
          <w:lang w:val="sr-Cyrl-RS"/>
        </w:rPr>
        <w:t xml:space="preserve">, </w:t>
      </w:r>
      <w:r w:rsidRPr="008445FB">
        <w:rPr>
          <w:rFonts w:ascii="Book Antiqua" w:hAnsi="Book Antiqua"/>
          <w:lang w:val="sr-Cyrl-RS"/>
        </w:rPr>
        <w:t>неретко</w:t>
      </w:r>
      <w:r w:rsidR="0057130C" w:rsidRPr="008445FB">
        <w:rPr>
          <w:rFonts w:ascii="Book Antiqua" w:hAnsi="Book Antiqua"/>
          <w:lang w:val="sr-Cyrl-RS"/>
        </w:rPr>
        <w:t xml:space="preserve">, </w:t>
      </w:r>
      <w:r w:rsidRPr="008445FB">
        <w:rPr>
          <w:rFonts w:ascii="Book Antiqua" w:hAnsi="Book Antiqua"/>
          <w:lang w:val="sr-Cyrl-RS"/>
        </w:rPr>
        <w:t>зачараног</w:t>
      </w:r>
      <w:r w:rsidR="0057130C" w:rsidRPr="008445FB">
        <w:rPr>
          <w:rFonts w:ascii="Book Antiqua" w:hAnsi="Book Antiqua"/>
          <w:lang w:val="sr-Cyrl-RS"/>
        </w:rPr>
        <w:t xml:space="preserve"> </w:t>
      </w:r>
      <w:r w:rsidRPr="008445FB">
        <w:rPr>
          <w:rFonts w:ascii="Book Antiqua" w:hAnsi="Book Antiqua"/>
          <w:lang w:val="sr-Cyrl-RS"/>
        </w:rPr>
        <w:t>круга</w:t>
      </w:r>
      <w:r w:rsidR="0057130C" w:rsidRPr="008445FB">
        <w:rPr>
          <w:rFonts w:ascii="Book Antiqua" w:hAnsi="Book Antiqua"/>
          <w:lang w:val="sr-Cyrl-RS"/>
        </w:rPr>
        <w:t xml:space="preserve"> </w:t>
      </w:r>
      <w:r w:rsidRPr="008445FB">
        <w:rPr>
          <w:rFonts w:ascii="Book Antiqua" w:hAnsi="Book Antiqua"/>
          <w:lang w:val="sr-Cyrl-RS"/>
        </w:rPr>
        <w:t>насиља</w:t>
      </w:r>
      <w:r w:rsidR="0057130C" w:rsidRPr="008445FB">
        <w:rPr>
          <w:rFonts w:ascii="Book Antiqua" w:hAnsi="Book Antiqua"/>
          <w:lang w:val="sr-Cyrl-RS"/>
        </w:rPr>
        <w:t xml:space="preserve"> </w:t>
      </w:r>
      <w:r w:rsidRPr="008445FB">
        <w:rPr>
          <w:rFonts w:ascii="Book Antiqua" w:hAnsi="Book Antiqua"/>
          <w:lang w:val="sr-Cyrl-RS"/>
        </w:rPr>
        <w:t>и</w:t>
      </w:r>
      <w:r w:rsidR="0057130C" w:rsidRPr="008445FB">
        <w:rPr>
          <w:rFonts w:ascii="Book Antiqua" w:hAnsi="Book Antiqua"/>
          <w:lang w:val="sr-Cyrl-RS"/>
        </w:rPr>
        <w:t xml:space="preserve"> </w:t>
      </w:r>
      <w:r w:rsidRPr="008445FB">
        <w:rPr>
          <w:rFonts w:ascii="Book Antiqua" w:hAnsi="Book Antiqua"/>
          <w:lang w:val="sr-Cyrl-RS"/>
        </w:rPr>
        <w:t>трпљења</w:t>
      </w:r>
      <w:r w:rsidR="0057130C" w:rsidRPr="008445FB">
        <w:rPr>
          <w:rFonts w:ascii="Book Antiqua" w:hAnsi="Book Antiqua"/>
          <w:lang w:val="sr-Cyrl-RS"/>
        </w:rPr>
        <w:t>.</w:t>
      </w:r>
    </w:p>
    <w:p w:rsidR="0057130C" w:rsidRPr="008445FB" w:rsidRDefault="00F5227B" w:rsidP="0057130C">
      <w:pPr>
        <w:jc w:val="both"/>
        <w:rPr>
          <w:rFonts w:ascii="Book Antiqua" w:hAnsi="Book Antiqua"/>
          <w:lang w:val="sr-Cyrl-RS"/>
        </w:rPr>
      </w:pPr>
      <w:r w:rsidRPr="008445FB">
        <w:rPr>
          <w:rFonts w:ascii="Book Antiqua" w:hAnsi="Book Antiqua"/>
          <w:lang w:val="sr-Cyrl-RS"/>
        </w:rPr>
        <w:t>Ова</w:t>
      </w:r>
      <w:r w:rsidR="0057130C" w:rsidRPr="008445FB">
        <w:rPr>
          <w:rFonts w:ascii="Book Antiqua" w:hAnsi="Book Antiqua"/>
          <w:lang w:val="sr-Cyrl-RS"/>
        </w:rPr>
        <w:t xml:space="preserve"> </w:t>
      </w:r>
      <w:r w:rsidRPr="008445FB">
        <w:rPr>
          <w:rFonts w:ascii="Book Antiqua" w:hAnsi="Book Antiqua"/>
          <w:lang w:val="sr-Cyrl-RS"/>
        </w:rPr>
        <w:t>конвенција</w:t>
      </w:r>
      <w:r w:rsidR="0057130C" w:rsidRPr="008445FB">
        <w:rPr>
          <w:rFonts w:ascii="Book Antiqua" w:hAnsi="Book Antiqua"/>
          <w:lang w:val="sr-Cyrl-RS"/>
        </w:rPr>
        <w:t xml:space="preserve"> </w:t>
      </w:r>
      <w:r w:rsidRPr="008445FB">
        <w:rPr>
          <w:rFonts w:ascii="Book Antiqua" w:hAnsi="Book Antiqua"/>
          <w:lang w:val="sr-Cyrl-RS"/>
        </w:rPr>
        <w:t>је</w:t>
      </w:r>
      <w:r w:rsidR="0057130C" w:rsidRPr="008445FB">
        <w:rPr>
          <w:rFonts w:ascii="Book Antiqua" w:hAnsi="Book Antiqua"/>
          <w:lang w:val="sr-Cyrl-RS"/>
        </w:rPr>
        <w:t xml:space="preserve"> </w:t>
      </w:r>
      <w:r w:rsidRPr="008445FB">
        <w:rPr>
          <w:rFonts w:ascii="Book Antiqua" w:hAnsi="Book Antiqua"/>
          <w:lang w:val="sr-Cyrl-RS"/>
        </w:rPr>
        <w:t>дала</w:t>
      </w:r>
      <w:r w:rsidR="0057130C" w:rsidRPr="008445FB">
        <w:rPr>
          <w:rFonts w:ascii="Book Antiqua" w:hAnsi="Book Antiqua"/>
          <w:lang w:val="sr-Cyrl-RS"/>
        </w:rPr>
        <w:t xml:space="preserve"> </w:t>
      </w:r>
      <w:r w:rsidRPr="008445FB">
        <w:rPr>
          <w:rFonts w:ascii="Book Antiqua" w:hAnsi="Book Antiqua"/>
          <w:lang w:val="sr-Cyrl-RS"/>
        </w:rPr>
        <w:t>до</w:t>
      </w:r>
      <w:r w:rsidR="00C06CD7">
        <w:rPr>
          <w:rFonts w:ascii="Book Antiqua" w:hAnsi="Book Antiqua"/>
          <w:lang w:val="sr-Cyrl-RS"/>
        </w:rPr>
        <w:t>п</w:t>
      </w:r>
      <w:r w:rsidRPr="008445FB">
        <w:rPr>
          <w:rFonts w:ascii="Book Antiqua" w:hAnsi="Book Antiqua"/>
          <w:lang w:val="sr-Cyrl-RS"/>
        </w:rPr>
        <w:t>ринос</w:t>
      </w:r>
      <w:r w:rsidR="0057130C" w:rsidRPr="008445FB">
        <w:rPr>
          <w:rFonts w:ascii="Book Antiqua" w:hAnsi="Book Antiqua"/>
          <w:lang w:val="sr-Cyrl-RS"/>
        </w:rPr>
        <w:t xml:space="preserve"> </w:t>
      </w:r>
      <w:r w:rsidRPr="008445FB">
        <w:rPr>
          <w:rFonts w:ascii="Book Antiqua" w:hAnsi="Book Antiqua"/>
          <w:lang w:val="sr-Cyrl-RS"/>
        </w:rPr>
        <w:t>у</w:t>
      </w:r>
      <w:r w:rsidR="0057130C" w:rsidRPr="008445FB">
        <w:rPr>
          <w:rFonts w:ascii="Book Antiqua" w:hAnsi="Book Antiqua"/>
          <w:lang w:val="sr-Cyrl-RS"/>
        </w:rPr>
        <w:t xml:space="preserve"> </w:t>
      </w:r>
      <w:r w:rsidRPr="008445FB">
        <w:rPr>
          <w:rFonts w:ascii="Book Antiqua" w:hAnsi="Book Antiqua"/>
          <w:lang w:val="sr-Cyrl-RS"/>
        </w:rPr>
        <w:t>посматрању</w:t>
      </w:r>
      <w:r w:rsidR="0057130C" w:rsidRPr="008445FB">
        <w:rPr>
          <w:rFonts w:ascii="Book Antiqua" w:hAnsi="Book Antiqua"/>
          <w:lang w:val="sr-Cyrl-RS"/>
        </w:rPr>
        <w:t xml:space="preserve"> </w:t>
      </w:r>
      <w:r w:rsidRPr="008445FB">
        <w:rPr>
          <w:rFonts w:ascii="Book Antiqua" w:hAnsi="Book Antiqua"/>
          <w:lang w:val="sr-Cyrl-RS"/>
        </w:rPr>
        <w:t>насиља</w:t>
      </w:r>
      <w:r w:rsidR="0057130C" w:rsidRPr="008445FB">
        <w:rPr>
          <w:rFonts w:ascii="Book Antiqua" w:hAnsi="Book Antiqua"/>
          <w:lang w:val="sr-Cyrl-RS"/>
        </w:rPr>
        <w:t xml:space="preserve"> </w:t>
      </w:r>
      <w:r w:rsidRPr="008445FB">
        <w:rPr>
          <w:rFonts w:ascii="Book Antiqua" w:hAnsi="Book Antiqua"/>
          <w:lang w:val="sr-Cyrl-RS"/>
        </w:rPr>
        <w:t>над</w:t>
      </w:r>
      <w:r w:rsidR="0057130C" w:rsidRPr="008445FB">
        <w:rPr>
          <w:rFonts w:ascii="Book Antiqua" w:hAnsi="Book Antiqua"/>
          <w:lang w:val="sr-Cyrl-RS"/>
        </w:rPr>
        <w:t xml:space="preserve"> </w:t>
      </w:r>
      <w:r w:rsidRPr="008445FB">
        <w:rPr>
          <w:rFonts w:ascii="Book Antiqua" w:hAnsi="Book Antiqua"/>
          <w:lang w:val="sr-Cyrl-RS"/>
        </w:rPr>
        <w:t>женама</w:t>
      </w:r>
      <w:r w:rsidR="0057130C" w:rsidRPr="008445FB">
        <w:rPr>
          <w:rFonts w:ascii="Book Antiqua" w:hAnsi="Book Antiqua"/>
          <w:lang w:val="sr-Cyrl-RS"/>
        </w:rPr>
        <w:t xml:space="preserve"> </w:t>
      </w:r>
      <w:r w:rsidRPr="008445FB">
        <w:rPr>
          <w:rFonts w:ascii="Book Antiqua" w:hAnsi="Book Antiqua"/>
          <w:lang w:val="sr-Cyrl-RS"/>
        </w:rPr>
        <w:t>кроз</w:t>
      </w:r>
      <w:r w:rsidR="0057130C" w:rsidRPr="008445FB">
        <w:rPr>
          <w:rFonts w:ascii="Book Antiqua" w:hAnsi="Book Antiqua"/>
          <w:lang w:val="sr-Cyrl-RS"/>
        </w:rPr>
        <w:t xml:space="preserve"> </w:t>
      </w:r>
      <w:r w:rsidRPr="008445FB">
        <w:rPr>
          <w:rFonts w:ascii="Book Antiqua" w:hAnsi="Book Antiqua"/>
          <w:lang w:val="sr-Cyrl-RS"/>
        </w:rPr>
        <w:t>призму</w:t>
      </w:r>
      <w:r w:rsidR="0057130C" w:rsidRPr="008445FB">
        <w:rPr>
          <w:rFonts w:ascii="Book Antiqua" w:hAnsi="Book Antiqua"/>
          <w:lang w:val="sr-Cyrl-RS"/>
        </w:rPr>
        <w:t xml:space="preserve"> </w:t>
      </w:r>
      <w:r w:rsidRPr="008445FB">
        <w:rPr>
          <w:rFonts w:ascii="Book Antiqua" w:hAnsi="Book Antiqua"/>
          <w:lang w:val="sr-Cyrl-RS"/>
        </w:rPr>
        <w:t>родно</w:t>
      </w:r>
      <w:r w:rsidR="0057130C" w:rsidRPr="008445FB">
        <w:rPr>
          <w:rFonts w:ascii="Book Antiqua" w:hAnsi="Book Antiqua"/>
          <w:lang w:val="sr-Cyrl-RS"/>
        </w:rPr>
        <w:t xml:space="preserve"> </w:t>
      </w:r>
      <w:r w:rsidRPr="008445FB">
        <w:rPr>
          <w:rFonts w:ascii="Book Antiqua" w:hAnsi="Book Antiqua"/>
          <w:lang w:val="sr-Cyrl-RS"/>
        </w:rPr>
        <w:t>заснованог</w:t>
      </w:r>
      <w:r w:rsidR="0057130C" w:rsidRPr="008445FB">
        <w:rPr>
          <w:rFonts w:ascii="Book Antiqua" w:hAnsi="Book Antiqua"/>
          <w:lang w:val="sr-Cyrl-RS"/>
        </w:rPr>
        <w:t xml:space="preserve"> (</w:t>
      </w:r>
      <w:r w:rsidRPr="008445FB">
        <w:rPr>
          <w:rFonts w:ascii="Book Antiqua" w:hAnsi="Book Antiqua"/>
          <w:lang w:val="sr-Cyrl-RS"/>
        </w:rPr>
        <w:t>партнерског</w:t>
      </w:r>
      <w:r w:rsidR="0057130C" w:rsidRPr="008445FB">
        <w:rPr>
          <w:rFonts w:ascii="Book Antiqua" w:hAnsi="Book Antiqua"/>
          <w:lang w:val="sr-Cyrl-RS"/>
        </w:rPr>
        <w:t xml:space="preserve">) </w:t>
      </w:r>
      <w:r w:rsidRPr="008445FB">
        <w:rPr>
          <w:rFonts w:ascii="Book Antiqua" w:hAnsi="Book Antiqua"/>
          <w:lang w:val="sr-Cyrl-RS"/>
        </w:rPr>
        <w:t>насиља</w:t>
      </w:r>
      <w:r w:rsidR="0057130C" w:rsidRPr="008445FB">
        <w:rPr>
          <w:rFonts w:ascii="Book Antiqua" w:hAnsi="Book Antiqua"/>
          <w:lang w:val="sr-Cyrl-RS"/>
        </w:rPr>
        <w:t xml:space="preserve">, </w:t>
      </w:r>
      <w:r w:rsidRPr="008445FB">
        <w:rPr>
          <w:rFonts w:ascii="Book Antiqua" w:hAnsi="Book Antiqua"/>
          <w:lang w:val="sr-Cyrl-RS"/>
        </w:rPr>
        <w:t>па</w:t>
      </w:r>
      <w:r w:rsidR="0057130C" w:rsidRPr="008445FB">
        <w:rPr>
          <w:rFonts w:ascii="Book Antiqua" w:hAnsi="Book Antiqua"/>
          <w:lang w:val="sr-Cyrl-RS"/>
        </w:rPr>
        <w:t xml:space="preserve"> </w:t>
      </w:r>
      <w:r w:rsidRPr="008445FB">
        <w:rPr>
          <w:rFonts w:ascii="Book Antiqua" w:hAnsi="Book Antiqua"/>
          <w:lang w:val="sr-Cyrl-RS"/>
        </w:rPr>
        <w:t>је</w:t>
      </w:r>
      <w:r w:rsidR="0057130C" w:rsidRPr="008445FB">
        <w:rPr>
          <w:rFonts w:ascii="Book Antiqua" w:hAnsi="Book Antiqua"/>
          <w:lang w:val="sr-Cyrl-RS"/>
        </w:rPr>
        <w:t xml:space="preserve"> </w:t>
      </w:r>
      <w:r w:rsidRPr="008445FB">
        <w:rPr>
          <w:rFonts w:ascii="Book Antiqua" w:hAnsi="Book Antiqua"/>
          <w:lang w:val="sr-Cyrl-RS"/>
        </w:rPr>
        <w:t>тако</w:t>
      </w:r>
      <w:r w:rsidR="0057130C" w:rsidRPr="008445FB">
        <w:rPr>
          <w:rFonts w:ascii="Book Antiqua" w:hAnsi="Book Antiqua"/>
          <w:lang w:val="sr-Cyrl-RS"/>
        </w:rPr>
        <w:t xml:space="preserve"> </w:t>
      </w:r>
      <w:r w:rsidRPr="008445FB">
        <w:rPr>
          <w:rFonts w:ascii="Book Antiqua" w:hAnsi="Book Antiqua"/>
          <w:lang w:val="sr-Cyrl-RS"/>
        </w:rPr>
        <w:t>у</w:t>
      </w:r>
      <w:r w:rsidR="0057130C" w:rsidRPr="008445FB">
        <w:rPr>
          <w:rFonts w:ascii="Book Antiqua" w:hAnsi="Book Antiqua"/>
          <w:lang w:val="sr-Cyrl-RS"/>
        </w:rPr>
        <w:t xml:space="preserve"> </w:t>
      </w:r>
      <w:r w:rsidRPr="008445FB">
        <w:rPr>
          <w:rFonts w:ascii="Book Antiqua" w:hAnsi="Book Antiqua"/>
          <w:lang w:val="sr-Cyrl-RS"/>
        </w:rPr>
        <w:t>домаћем</w:t>
      </w:r>
      <w:r w:rsidR="0057130C" w:rsidRPr="008445FB">
        <w:rPr>
          <w:rFonts w:ascii="Book Antiqua" w:hAnsi="Book Antiqua"/>
          <w:lang w:val="sr-Cyrl-RS"/>
        </w:rPr>
        <w:t xml:space="preserve"> </w:t>
      </w:r>
      <w:r w:rsidRPr="008445FB">
        <w:rPr>
          <w:rFonts w:ascii="Book Antiqua" w:hAnsi="Book Antiqua"/>
          <w:lang w:val="sr-Cyrl-RS"/>
        </w:rPr>
        <w:t>систему</w:t>
      </w:r>
      <w:r w:rsidR="0057130C" w:rsidRPr="008445FB">
        <w:rPr>
          <w:rFonts w:ascii="Book Antiqua" w:hAnsi="Book Antiqua"/>
          <w:lang w:val="sr-Cyrl-RS"/>
        </w:rPr>
        <w:t xml:space="preserve"> </w:t>
      </w:r>
      <w:r w:rsidRPr="008445FB">
        <w:rPr>
          <w:rFonts w:ascii="Book Antiqua" w:hAnsi="Book Antiqua"/>
          <w:lang w:val="sr-Cyrl-RS"/>
        </w:rPr>
        <w:t>дошло</w:t>
      </w:r>
      <w:r w:rsidR="0057130C" w:rsidRPr="008445FB">
        <w:rPr>
          <w:rFonts w:ascii="Book Antiqua" w:hAnsi="Book Antiqua"/>
          <w:lang w:val="sr-Cyrl-RS"/>
        </w:rPr>
        <w:t xml:space="preserve"> </w:t>
      </w:r>
      <w:r w:rsidRPr="008445FB">
        <w:rPr>
          <w:rFonts w:ascii="Book Antiqua" w:hAnsi="Book Antiqua"/>
          <w:lang w:val="sr-Cyrl-RS"/>
        </w:rPr>
        <w:t>до</w:t>
      </w:r>
      <w:r w:rsidR="0057130C" w:rsidRPr="008445FB">
        <w:rPr>
          <w:rFonts w:ascii="Book Antiqua" w:hAnsi="Book Antiqua"/>
          <w:lang w:val="sr-Cyrl-RS"/>
        </w:rPr>
        <w:t xml:space="preserve"> </w:t>
      </w:r>
      <w:r w:rsidRPr="008445FB">
        <w:rPr>
          <w:rFonts w:ascii="Book Antiqua" w:hAnsi="Book Antiqua"/>
          <w:lang w:val="sr-Cyrl-RS"/>
        </w:rPr>
        <w:t>свеобухватног</w:t>
      </w:r>
      <w:r w:rsidR="0057130C" w:rsidRPr="008445FB">
        <w:rPr>
          <w:rFonts w:ascii="Book Antiqua" w:hAnsi="Book Antiqua"/>
          <w:lang w:val="sr-Cyrl-RS"/>
        </w:rPr>
        <w:t xml:space="preserve"> </w:t>
      </w:r>
      <w:r w:rsidRPr="008445FB">
        <w:rPr>
          <w:rFonts w:ascii="Book Antiqua" w:hAnsi="Book Antiqua"/>
          <w:lang w:val="sr-Cyrl-RS"/>
        </w:rPr>
        <w:t>нормативног</w:t>
      </w:r>
      <w:r w:rsidR="0057130C" w:rsidRPr="008445FB">
        <w:rPr>
          <w:rFonts w:ascii="Book Antiqua" w:hAnsi="Book Antiqua"/>
          <w:lang w:val="sr-Cyrl-RS"/>
        </w:rPr>
        <w:t xml:space="preserve"> </w:t>
      </w:r>
      <w:r w:rsidRPr="008445FB">
        <w:rPr>
          <w:rFonts w:ascii="Book Antiqua" w:hAnsi="Book Antiqua"/>
          <w:lang w:val="sr-Cyrl-RS"/>
        </w:rPr>
        <w:t>уређивања</w:t>
      </w:r>
      <w:r w:rsidR="0057130C" w:rsidRPr="008445FB">
        <w:rPr>
          <w:rFonts w:ascii="Book Antiqua" w:hAnsi="Book Antiqua"/>
          <w:lang w:val="sr-Cyrl-RS"/>
        </w:rPr>
        <w:t xml:space="preserve"> </w:t>
      </w:r>
      <w:r w:rsidRPr="008445FB">
        <w:rPr>
          <w:rFonts w:ascii="Book Antiqua" w:hAnsi="Book Antiqua"/>
          <w:lang w:val="sr-Cyrl-RS"/>
        </w:rPr>
        <w:t>интервенција</w:t>
      </w:r>
      <w:r w:rsidR="0057130C" w:rsidRPr="008445FB">
        <w:rPr>
          <w:rFonts w:ascii="Book Antiqua" w:hAnsi="Book Antiqua"/>
          <w:lang w:val="sr-Cyrl-RS"/>
        </w:rPr>
        <w:t xml:space="preserve"> </w:t>
      </w:r>
      <w:r w:rsidRPr="008445FB">
        <w:rPr>
          <w:rFonts w:ascii="Book Antiqua" w:hAnsi="Book Antiqua"/>
          <w:lang w:val="sr-Cyrl-RS"/>
        </w:rPr>
        <w:t>које</w:t>
      </w:r>
      <w:r w:rsidR="0057130C" w:rsidRPr="008445FB">
        <w:rPr>
          <w:rFonts w:ascii="Book Antiqua" w:hAnsi="Book Antiqua"/>
          <w:lang w:val="sr-Cyrl-RS"/>
        </w:rPr>
        <w:t xml:space="preserve"> </w:t>
      </w:r>
      <w:r w:rsidRPr="008445FB">
        <w:rPr>
          <w:rFonts w:ascii="Book Antiqua" w:hAnsi="Book Antiqua"/>
          <w:lang w:val="sr-Cyrl-RS"/>
        </w:rPr>
        <w:t>спроводе</w:t>
      </w:r>
      <w:r w:rsidR="0057130C" w:rsidRPr="008445FB">
        <w:rPr>
          <w:rFonts w:ascii="Book Antiqua" w:hAnsi="Book Antiqua"/>
          <w:lang w:val="sr-Cyrl-RS"/>
        </w:rPr>
        <w:t xml:space="preserve"> </w:t>
      </w:r>
      <w:r w:rsidRPr="008445FB">
        <w:rPr>
          <w:rFonts w:ascii="Book Antiqua" w:hAnsi="Book Antiqua"/>
          <w:lang w:val="sr-Cyrl-RS"/>
        </w:rPr>
        <w:t>надлежни</w:t>
      </w:r>
      <w:r w:rsidR="0057130C" w:rsidRPr="008445FB">
        <w:rPr>
          <w:rFonts w:ascii="Book Antiqua" w:hAnsi="Book Antiqua"/>
          <w:lang w:val="sr-Cyrl-RS"/>
        </w:rPr>
        <w:t xml:space="preserve"> </w:t>
      </w:r>
      <w:r w:rsidRPr="008445FB">
        <w:rPr>
          <w:rFonts w:ascii="Book Antiqua" w:hAnsi="Book Antiqua"/>
          <w:lang w:val="sr-Cyrl-RS"/>
        </w:rPr>
        <w:t>органи</w:t>
      </w:r>
      <w:r w:rsidR="0057130C" w:rsidRPr="008445FB">
        <w:rPr>
          <w:rFonts w:ascii="Book Antiqua" w:hAnsi="Book Antiqua"/>
          <w:lang w:val="sr-Cyrl-RS"/>
        </w:rPr>
        <w:t xml:space="preserve">, </w:t>
      </w:r>
      <w:r w:rsidRPr="008445FB">
        <w:rPr>
          <w:rFonts w:ascii="Book Antiqua" w:hAnsi="Book Antiqua"/>
          <w:lang w:val="sr-Cyrl-RS"/>
        </w:rPr>
        <w:t>установе</w:t>
      </w:r>
      <w:r w:rsidR="0057130C" w:rsidRPr="008445FB">
        <w:rPr>
          <w:rFonts w:ascii="Book Antiqua" w:hAnsi="Book Antiqua"/>
          <w:lang w:val="sr-Cyrl-RS"/>
        </w:rPr>
        <w:t xml:space="preserve"> </w:t>
      </w:r>
      <w:r w:rsidRPr="008445FB">
        <w:rPr>
          <w:rFonts w:ascii="Book Antiqua" w:hAnsi="Book Antiqua"/>
          <w:lang w:val="sr-Cyrl-RS"/>
        </w:rPr>
        <w:t>као</w:t>
      </w:r>
      <w:r w:rsidR="0057130C" w:rsidRPr="008445FB">
        <w:rPr>
          <w:rFonts w:ascii="Book Antiqua" w:hAnsi="Book Antiqua"/>
          <w:lang w:val="sr-Cyrl-RS"/>
        </w:rPr>
        <w:t xml:space="preserve"> </w:t>
      </w:r>
      <w:r w:rsidRPr="008445FB">
        <w:rPr>
          <w:rFonts w:ascii="Book Antiqua" w:hAnsi="Book Antiqua"/>
          <w:lang w:val="sr-Cyrl-RS"/>
        </w:rPr>
        <w:t>и</w:t>
      </w:r>
      <w:r w:rsidR="0057130C" w:rsidRPr="008445FB">
        <w:rPr>
          <w:rFonts w:ascii="Book Antiqua" w:hAnsi="Book Antiqua"/>
          <w:lang w:val="sr-Cyrl-RS"/>
        </w:rPr>
        <w:t xml:space="preserve"> </w:t>
      </w:r>
      <w:r w:rsidRPr="008445FB">
        <w:rPr>
          <w:rFonts w:ascii="Book Antiqua" w:hAnsi="Book Antiqua"/>
          <w:lang w:val="sr-Cyrl-RS"/>
        </w:rPr>
        <w:t>организације</w:t>
      </w:r>
      <w:r w:rsidR="0057130C" w:rsidRPr="008445FB">
        <w:rPr>
          <w:rFonts w:ascii="Book Antiqua" w:hAnsi="Book Antiqua"/>
          <w:lang w:val="sr-Cyrl-RS"/>
        </w:rPr>
        <w:t xml:space="preserve"> </w:t>
      </w:r>
      <w:r w:rsidRPr="008445FB">
        <w:rPr>
          <w:rFonts w:ascii="Book Antiqua" w:hAnsi="Book Antiqua"/>
          <w:lang w:val="sr-Cyrl-RS"/>
        </w:rPr>
        <w:t>у</w:t>
      </w:r>
      <w:r w:rsidR="0057130C" w:rsidRPr="008445FB">
        <w:rPr>
          <w:rFonts w:ascii="Book Antiqua" w:hAnsi="Book Antiqua"/>
          <w:lang w:val="sr-Cyrl-RS"/>
        </w:rPr>
        <w:t xml:space="preserve"> </w:t>
      </w:r>
      <w:r w:rsidRPr="008445FB">
        <w:rPr>
          <w:rFonts w:ascii="Book Antiqua" w:hAnsi="Book Antiqua"/>
          <w:lang w:val="sr-Cyrl-RS"/>
        </w:rPr>
        <w:t>циљу</w:t>
      </w:r>
      <w:r w:rsidR="0057130C" w:rsidRPr="008445FB">
        <w:rPr>
          <w:rFonts w:ascii="Book Antiqua" w:hAnsi="Book Antiqua"/>
          <w:lang w:val="sr-Cyrl-RS"/>
        </w:rPr>
        <w:t xml:space="preserve"> </w:t>
      </w:r>
      <w:r w:rsidRPr="008445FB">
        <w:rPr>
          <w:rFonts w:ascii="Book Antiqua" w:hAnsi="Book Antiqua"/>
          <w:lang w:val="sr-Cyrl-RS"/>
        </w:rPr>
        <w:t>заштите</w:t>
      </w:r>
      <w:r w:rsidR="0057130C" w:rsidRPr="008445FB">
        <w:rPr>
          <w:rFonts w:ascii="Book Antiqua" w:hAnsi="Book Antiqua"/>
          <w:lang w:val="sr-Cyrl-RS"/>
        </w:rPr>
        <w:t xml:space="preserve"> </w:t>
      </w:r>
      <w:r w:rsidRPr="008445FB">
        <w:rPr>
          <w:rFonts w:ascii="Book Antiqua" w:hAnsi="Book Antiqua"/>
          <w:lang w:val="sr-Cyrl-RS"/>
        </w:rPr>
        <w:t>жртве</w:t>
      </w:r>
      <w:r w:rsidR="0057130C" w:rsidRPr="008445FB">
        <w:rPr>
          <w:rFonts w:ascii="Book Antiqua" w:hAnsi="Book Antiqua"/>
          <w:lang w:val="sr-Cyrl-RS"/>
        </w:rPr>
        <w:t xml:space="preserve"> </w:t>
      </w:r>
      <w:r w:rsidRPr="008445FB">
        <w:rPr>
          <w:rFonts w:ascii="Book Antiqua" w:hAnsi="Book Antiqua"/>
          <w:lang w:val="sr-Cyrl-RS"/>
        </w:rPr>
        <w:t>породичног</w:t>
      </w:r>
      <w:r w:rsidR="0057130C" w:rsidRPr="008445FB">
        <w:rPr>
          <w:rFonts w:ascii="Book Antiqua" w:hAnsi="Book Antiqua"/>
          <w:lang w:val="sr-Cyrl-RS"/>
        </w:rPr>
        <w:t xml:space="preserve"> </w:t>
      </w:r>
      <w:r w:rsidRPr="008445FB">
        <w:rPr>
          <w:rFonts w:ascii="Book Antiqua" w:hAnsi="Book Antiqua"/>
          <w:lang w:val="sr-Cyrl-RS"/>
        </w:rPr>
        <w:t>односно</w:t>
      </w:r>
      <w:r w:rsidR="0057130C" w:rsidRPr="008445FB">
        <w:rPr>
          <w:rFonts w:ascii="Book Antiqua" w:hAnsi="Book Antiqua"/>
          <w:lang w:val="sr-Cyrl-RS"/>
        </w:rPr>
        <w:t xml:space="preserve"> </w:t>
      </w:r>
      <w:r w:rsidRPr="008445FB">
        <w:rPr>
          <w:rFonts w:ascii="Book Antiqua" w:hAnsi="Book Antiqua"/>
          <w:lang w:val="sr-Cyrl-RS"/>
        </w:rPr>
        <w:t>партнерског</w:t>
      </w:r>
      <w:r w:rsidR="0057130C" w:rsidRPr="008445FB">
        <w:rPr>
          <w:rFonts w:ascii="Book Antiqua" w:hAnsi="Book Antiqua"/>
          <w:lang w:val="sr-Cyrl-RS"/>
        </w:rPr>
        <w:t xml:space="preserve"> </w:t>
      </w:r>
      <w:r w:rsidRPr="008445FB">
        <w:rPr>
          <w:rFonts w:ascii="Book Antiqua" w:hAnsi="Book Antiqua"/>
          <w:lang w:val="sr-Cyrl-RS"/>
        </w:rPr>
        <w:t>насиља</w:t>
      </w:r>
      <w:r w:rsidR="0057130C" w:rsidRPr="008445FB">
        <w:rPr>
          <w:rFonts w:ascii="Book Antiqua" w:hAnsi="Book Antiqua"/>
          <w:lang w:val="sr-Cyrl-RS"/>
        </w:rPr>
        <w:t xml:space="preserve"> </w:t>
      </w:r>
      <w:r w:rsidRPr="008445FB">
        <w:rPr>
          <w:rFonts w:ascii="Book Antiqua" w:hAnsi="Book Antiqua"/>
          <w:lang w:val="sr-Cyrl-RS"/>
        </w:rPr>
        <w:t>кроз</w:t>
      </w:r>
      <w:r w:rsidR="0057130C" w:rsidRPr="008445FB">
        <w:rPr>
          <w:rFonts w:ascii="Book Antiqua" w:hAnsi="Book Antiqua"/>
          <w:lang w:val="sr-Cyrl-RS"/>
        </w:rPr>
        <w:t xml:space="preserve"> </w:t>
      </w:r>
      <w:r w:rsidRPr="008445FB">
        <w:rPr>
          <w:rFonts w:ascii="Book Antiqua" w:hAnsi="Book Antiqua"/>
          <w:lang w:val="sr-Cyrl-RS"/>
        </w:rPr>
        <w:t>доношење</w:t>
      </w:r>
      <w:r w:rsidR="0057130C" w:rsidRPr="008445FB">
        <w:rPr>
          <w:rFonts w:ascii="Book Antiqua" w:hAnsi="Book Antiqua"/>
          <w:lang w:val="sr-Cyrl-RS"/>
        </w:rPr>
        <w:t xml:space="preserve"> </w:t>
      </w:r>
      <w:r w:rsidRPr="008445FB">
        <w:rPr>
          <w:rFonts w:ascii="Book Antiqua" w:hAnsi="Book Antiqua"/>
          <w:lang w:val="sr-Cyrl-RS"/>
        </w:rPr>
        <w:t>неколико</w:t>
      </w:r>
      <w:r w:rsidR="0057130C" w:rsidRPr="008445FB">
        <w:rPr>
          <w:rFonts w:ascii="Book Antiqua" w:hAnsi="Book Antiqua"/>
          <w:lang w:val="sr-Cyrl-RS"/>
        </w:rPr>
        <w:t xml:space="preserve"> </w:t>
      </w:r>
      <w:r w:rsidRPr="008445FB">
        <w:rPr>
          <w:rFonts w:ascii="Book Antiqua" w:hAnsi="Book Antiqua"/>
          <w:lang w:val="sr-Cyrl-RS"/>
        </w:rPr>
        <w:t>протокола</w:t>
      </w:r>
      <w:r w:rsidR="0057130C" w:rsidRPr="008445FB">
        <w:rPr>
          <w:rFonts w:ascii="Book Antiqua" w:hAnsi="Book Antiqua"/>
          <w:lang w:val="sr-Cyrl-RS"/>
        </w:rPr>
        <w:t xml:space="preserve"> </w:t>
      </w:r>
      <w:r w:rsidRPr="008445FB">
        <w:rPr>
          <w:rFonts w:ascii="Book Antiqua" w:hAnsi="Book Antiqua"/>
          <w:lang w:val="sr-Cyrl-RS"/>
        </w:rPr>
        <w:t>којима</w:t>
      </w:r>
      <w:r w:rsidR="0057130C" w:rsidRPr="008445FB">
        <w:rPr>
          <w:rFonts w:ascii="Book Antiqua" w:hAnsi="Book Antiqua"/>
          <w:lang w:val="sr-Cyrl-RS"/>
        </w:rPr>
        <w:t xml:space="preserve"> </w:t>
      </w:r>
      <w:r w:rsidRPr="008445FB">
        <w:rPr>
          <w:rFonts w:ascii="Book Antiqua" w:hAnsi="Book Antiqua"/>
          <w:lang w:val="sr-Cyrl-RS"/>
        </w:rPr>
        <w:t>се</w:t>
      </w:r>
      <w:r w:rsidR="0057130C" w:rsidRPr="008445FB">
        <w:rPr>
          <w:rFonts w:ascii="Book Antiqua" w:hAnsi="Book Antiqua"/>
          <w:lang w:val="sr-Cyrl-RS"/>
        </w:rPr>
        <w:t xml:space="preserve"> </w:t>
      </w:r>
      <w:r w:rsidRPr="008445FB">
        <w:rPr>
          <w:rFonts w:ascii="Book Antiqua" w:hAnsi="Book Antiqua"/>
          <w:lang w:val="sr-Cyrl-RS"/>
        </w:rPr>
        <w:t>дефинише</w:t>
      </w:r>
      <w:r w:rsidR="0057130C" w:rsidRPr="008445FB">
        <w:rPr>
          <w:rFonts w:ascii="Book Antiqua" w:hAnsi="Book Antiqua"/>
          <w:lang w:val="sr-Cyrl-RS"/>
        </w:rPr>
        <w:t xml:space="preserve"> </w:t>
      </w:r>
      <w:r w:rsidRPr="008445FB">
        <w:rPr>
          <w:rFonts w:ascii="Book Antiqua" w:hAnsi="Book Antiqua"/>
          <w:lang w:val="sr-Cyrl-RS"/>
        </w:rPr>
        <w:t>поступање</w:t>
      </w:r>
      <w:r w:rsidR="0057130C" w:rsidRPr="008445FB">
        <w:rPr>
          <w:rFonts w:ascii="Book Antiqua" w:hAnsi="Book Antiqua"/>
          <w:lang w:val="sr-Cyrl-RS"/>
        </w:rPr>
        <w:t xml:space="preserve"> </w:t>
      </w:r>
      <w:r w:rsidRPr="008445FB">
        <w:rPr>
          <w:rFonts w:ascii="Book Antiqua" w:hAnsi="Book Antiqua"/>
          <w:lang w:val="sr-Cyrl-RS"/>
        </w:rPr>
        <w:t>ре</w:t>
      </w:r>
      <w:r w:rsidR="00C06CD7">
        <w:rPr>
          <w:rFonts w:ascii="Book Antiqua" w:hAnsi="Book Antiqua"/>
          <w:lang w:val="sr-Cyrl-RS"/>
        </w:rPr>
        <w:t>л</w:t>
      </w:r>
      <w:r w:rsidRPr="008445FB">
        <w:rPr>
          <w:rFonts w:ascii="Book Antiqua" w:hAnsi="Book Antiqua"/>
          <w:lang w:val="sr-Cyrl-RS"/>
        </w:rPr>
        <w:t>евантних</w:t>
      </w:r>
      <w:r w:rsidR="0057130C" w:rsidRPr="008445FB">
        <w:rPr>
          <w:rFonts w:ascii="Book Antiqua" w:hAnsi="Book Antiqua"/>
          <w:lang w:val="sr-Cyrl-RS"/>
        </w:rPr>
        <w:t xml:space="preserve"> </w:t>
      </w:r>
      <w:r w:rsidRPr="008445FB">
        <w:rPr>
          <w:rFonts w:ascii="Book Antiqua" w:hAnsi="Book Antiqua"/>
          <w:lang w:val="sr-Cyrl-RS"/>
        </w:rPr>
        <w:t>актера</w:t>
      </w:r>
      <w:r w:rsidR="0057130C" w:rsidRPr="008445FB">
        <w:rPr>
          <w:rFonts w:ascii="Book Antiqua" w:hAnsi="Book Antiqua"/>
          <w:lang w:val="sr-Cyrl-RS"/>
        </w:rPr>
        <w:t xml:space="preserve"> </w:t>
      </w:r>
      <w:r w:rsidRPr="008445FB">
        <w:rPr>
          <w:rFonts w:ascii="Book Antiqua" w:hAnsi="Book Antiqua"/>
          <w:lang w:val="sr-Cyrl-RS"/>
        </w:rPr>
        <w:t>друштва</w:t>
      </w:r>
      <w:r w:rsidR="0057130C" w:rsidRPr="008445FB">
        <w:rPr>
          <w:rFonts w:ascii="Book Antiqua" w:hAnsi="Book Antiqua"/>
          <w:lang w:val="sr-Cyrl-RS"/>
        </w:rPr>
        <w:t xml:space="preserve">. </w:t>
      </w:r>
      <w:r w:rsidRPr="008445FB">
        <w:rPr>
          <w:rFonts w:ascii="Book Antiqua" w:hAnsi="Book Antiqua"/>
          <w:lang w:val="sr-Cyrl-RS"/>
        </w:rPr>
        <w:t>То</w:t>
      </w:r>
      <w:r w:rsidR="0057130C" w:rsidRPr="008445FB">
        <w:rPr>
          <w:rFonts w:ascii="Book Antiqua" w:hAnsi="Book Antiqua"/>
          <w:lang w:val="sr-Cyrl-RS"/>
        </w:rPr>
        <w:t xml:space="preserve"> </w:t>
      </w:r>
      <w:r w:rsidRPr="008445FB">
        <w:rPr>
          <w:rFonts w:ascii="Book Antiqua" w:hAnsi="Book Antiqua"/>
          <w:lang w:val="sr-Cyrl-RS"/>
        </w:rPr>
        <w:t>су</w:t>
      </w:r>
      <w:r w:rsidR="0057130C" w:rsidRPr="008445FB">
        <w:rPr>
          <w:rFonts w:ascii="Book Antiqua" w:hAnsi="Book Antiqua"/>
          <w:lang w:val="sr-Cyrl-RS"/>
        </w:rPr>
        <w:t xml:space="preserve">: </w:t>
      </w:r>
      <w:r w:rsidRPr="008445FB">
        <w:rPr>
          <w:rFonts w:ascii="Book Antiqua" w:hAnsi="Book Antiqua"/>
          <w:lang w:val="sr-Cyrl-RS"/>
        </w:rPr>
        <w:t>Општи</w:t>
      </w:r>
      <w:r w:rsidR="0057130C" w:rsidRPr="008445FB">
        <w:rPr>
          <w:rFonts w:ascii="Book Antiqua" w:hAnsi="Book Antiqua"/>
          <w:lang w:val="sr-Cyrl-RS"/>
        </w:rPr>
        <w:t xml:space="preserve"> </w:t>
      </w:r>
      <w:r w:rsidRPr="008445FB">
        <w:rPr>
          <w:rFonts w:ascii="Book Antiqua" w:hAnsi="Book Antiqua"/>
          <w:lang w:val="sr-Cyrl-RS"/>
        </w:rPr>
        <w:t>протокол</w:t>
      </w:r>
      <w:r w:rsidR="0057130C" w:rsidRPr="008445FB">
        <w:rPr>
          <w:rFonts w:ascii="Book Antiqua" w:hAnsi="Book Antiqua"/>
          <w:lang w:val="sr-Cyrl-RS"/>
        </w:rPr>
        <w:t xml:space="preserve"> </w:t>
      </w:r>
      <w:r w:rsidRPr="008445FB">
        <w:rPr>
          <w:rFonts w:ascii="Book Antiqua" w:hAnsi="Book Antiqua"/>
          <w:lang w:val="sr-Cyrl-RS"/>
        </w:rPr>
        <w:t>о</w:t>
      </w:r>
      <w:r w:rsidR="0057130C" w:rsidRPr="008445FB">
        <w:rPr>
          <w:rFonts w:ascii="Book Antiqua" w:hAnsi="Book Antiqua"/>
          <w:lang w:val="sr-Cyrl-RS"/>
        </w:rPr>
        <w:t xml:space="preserve"> </w:t>
      </w:r>
      <w:r w:rsidRPr="008445FB">
        <w:rPr>
          <w:rFonts w:ascii="Book Antiqua" w:hAnsi="Book Antiqua"/>
          <w:lang w:val="sr-Cyrl-RS"/>
        </w:rPr>
        <w:t>поступању</w:t>
      </w:r>
      <w:r w:rsidR="0057130C" w:rsidRPr="008445FB">
        <w:rPr>
          <w:rFonts w:ascii="Book Antiqua" w:hAnsi="Book Antiqua"/>
          <w:lang w:val="sr-Cyrl-RS"/>
        </w:rPr>
        <w:t xml:space="preserve"> </w:t>
      </w:r>
      <w:r w:rsidRPr="008445FB">
        <w:rPr>
          <w:rFonts w:ascii="Book Antiqua" w:hAnsi="Book Antiqua"/>
          <w:lang w:val="sr-Cyrl-RS"/>
        </w:rPr>
        <w:t>и</w:t>
      </w:r>
      <w:r w:rsidR="0057130C" w:rsidRPr="008445FB">
        <w:rPr>
          <w:rFonts w:ascii="Book Antiqua" w:hAnsi="Book Antiqua"/>
          <w:lang w:val="sr-Cyrl-RS"/>
        </w:rPr>
        <w:t xml:space="preserve"> </w:t>
      </w:r>
      <w:r w:rsidRPr="008445FB">
        <w:rPr>
          <w:rFonts w:ascii="Book Antiqua" w:hAnsi="Book Antiqua"/>
          <w:lang w:val="sr-Cyrl-RS"/>
        </w:rPr>
        <w:t>сарадњи</w:t>
      </w:r>
      <w:r w:rsidR="0057130C" w:rsidRPr="008445FB">
        <w:rPr>
          <w:rFonts w:ascii="Book Antiqua" w:hAnsi="Book Antiqua"/>
          <w:lang w:val="sr-Cyrl-RS"/>
        </w:rPr>
        <w:t xml:space="preserve"> </w:t>
      </w:r>
      <w:r w:rsidRPr="008445FB">
        <w:rPr>
          <w:rFonts w:ascii="Book Antiqua" w:hAnsi="Book Antiqua"/>
          <w:lang w:val="sr-Cyrl-RS"/>
        </w:rPr>
        <w:t>установа</w:t>
      </w:r>
      <w:r w:rsidR="0057130C" w:rsidRPr="008445FB">
        <w:rPr>
          <w:rFonts w:ascii="Book Antiqua" w:hAnsi="Book Antiqua"/>
          <w:lang w:val="sr-Cyrl-RS"/>
        </w:rPr>
        <w:t xml:space="preserve">, </w:t>
      </w:r>
      <w:r w:rsidRPr="008445FB">
        <w:rPr>
          <w:rFonts w:ascii="Book Antiqua" w:hAnsi="Book Antiqua"/>
          <w:lang w:val="sr-Cyrl-RS"/>
        </w:rPr>
        <w:t>органа</w:t>
      </w:r>
      <w:r w:rsidR="0057130C" w:rsidRPr="008445FB">
        <w:rPr>
          <w:rFonts w:ascii="Book Antiqua" w:hAnsi="Book Antiqua"/>
          <w:lang w:val="sr-Cyrl-RS"/>
        </w:rPr>
        <w:t xml:space="preserve"> </w:t>
      </w:r>
      <w:r w:rsidRPr="008445FB">
        <w:rPr>
          <w:rFonts w:ascii="Book Antiqua" w:hAnsi="Book Antiqua"/>
          <w:lang w:val="sr-Cyrl-RS"/>
        </w:rPr>
        <w:t>и</w:t>
      </w:r>
      <w:r w:rsidR="0057130C" w:rsidRPr="008445FB">
        <w:rPr>
          <w:rFonts w:ascii="Book Antiqua" w:hAnsi="Book Antiqua"/>
          <w:lang w:val="sr-Cyrl-RS"/>
        </w:rPr>
        <w:t xml:space="preserve"> </w:t>
      </w:r>
      <w:r w:rsidRPr="008445FB">
        <w:rPr>
          <w:rFonts w:ascii="Book Antiqua" w:hAnsi="Book Antiqua"/>
          <w:lang w:val="sr-Cyrl-RS"/>
        </w:rPr>
        <w:t>организација</w:t>
      </w:r>
      <w:r w:rsidR="0057130C" w:rsidRPr="008445FB">
        <w:rPr>
          <w:rFonts w:ascii="Book Antiqua" w:hAnsi="Book Antiqua"/>
          <w:lang w:val="sr-Cyrl-RS"/>
        </w:rPr>
        <w:t xml:space="preserve"> </w:t>
      </w:r>
      <w:r w:rsidRPr="008445FB">
        <w:rPr>
          <w:rFonts w:ascii="Book Antiqua" w:hAnsi="Book Antiqua"/>
          <w:lang w:val="sr-Cyrl-RS"/>
        </w:rPr>
        <w:t>у</w:t>
      </w:r>
      <w:r w:rsidR="0057130C" w:rsidRPr="008445FB">
        <w:rPr>
          <w:rFonts w:ascii="Book Antiqua" w:hAnsi="Book Antiqua"/>
          <w:lang w:val="sr-Cyrl-RS"/>
        </w:rPr>
        <w:t xml:space="preserve"> </w:t>
      </w:r>
      <w:r w:rsidRPr="008445FB">
        <w:rPr>
          <w:rFonts w:ascii="Book Antiqua" w:hAnsi="Book Antiqua"/>
          <w:lang w:val="sr-Cyrl-RS"/>
        </w:rPr>
        <w:t>ситуацијама</w:t>
      </w:r>
      <w:r w:rsidR="0057130C" w:rsidRPr="008445FB">
        <w:rPr>
          <w:rFonts w:ascii="Book Antiqua" w:hAnsi="Book Antiqua"/>
          <w:lang w:val="sr-Cyrl-RS"/>
        </w:rPr>
        <w:t xml:space="preserve"> </w:t>
      </w:r>
      <w:r w:rsidRPr="008445FB">
        <w:rPr>
          <w:rFonts w:ascii="Book Antiqua" w:hAnsi="Book Antiqua"/>
          <w:lang w:val="sr-Cyrl-RS"/>
        </w:rPr>
        <w:t>насиља</w:t>
      </w:r>
      <w:r w:rsidR="0057130C" w:rsidRPr="008445FB">
        <w:rPr>
          <w:rFonts w:ascii="Book Antiqua" w:hAnsi="Book Antiqua"/>
          <w:lang w:val="sr-Cyrl-RS"/>
        </w:rPr>
        <w:t xml:space="preserve"> </w:t>
      </w:r>
      <w:r w:rsidRPr="008445FB">
        <w:rPr>
          <w:rFonts w:ascii="Book Antiqua" w:hAnsi="Book Antiqua"/>
          <w:lang w:val="sr-Cyrl-RS"/>
        </w:rPr>
        <w:t>над</w:t>
      </w:r>
      <w:r w:rsidR="0057130C" w:rsidRPr="008445FB">
        <w:rPr>
          <w:rFonts w:ascii="Book Antiqua" w:hAnsi="Book Antiqua"/>
          <w:lang w:val="sr-Cyrl-RS"/>
        </w:rPr>
        <w:t xml:space="preserve"> </w:t>
      </w:r>
      <w:r w:rsidRPr="008445FB">
        <w:rPr>
          <w:rFonts w:ascii="Book Antiqua" w:hAnsi="Book Antiqua"/>
          <w:lang w:val="sr-Cyrl-RS"/>
        </w:rPr>
        <w:t>женама</w:t>
      </w:r>
      <w:r w:rsidR="0057130C" w:rsidRPr="008445FB">
        <w:rPr>
          <w:rFonts w:ascii="Book Antiqua" w:hAnsi="Book Antiqua"/>
          <w:lang w:val="sr-Cyrl-RS"/>
        </w:rPr>
        <w:t xml:space="preserve"> </w:t>
      </w:r>
      <w:r w:rsidRPr="008445FB">
        <w:rPr>
          <w:rFonts w:ascii="Book Antiqua" w:hAnsi="Book Antiqua"/>
          <w:lang w:val="sr-Cyrl-RS"/>
        </w:rPr>
        <w:t>у</w:t>
      </w:r>
      <w:r w:rsidR="0057130C" w:rsidRPr="008445FB">
        <w:rPr>
          <w:rFonts w:ascii="Book Antiqua" w:hAnsi="Book Antiqua"/>
          <w:lang w:val="sr-Cyrl-RS"/>
        </w:rPr>
        <w:t xml:space="preserve"> </w:t>
      </w:r>
      <w:r w:rsidRPr="008445FB">
        <w:rPr>
          <w:rFonts w:ascii="Book Antiqua" w:hAnsi="Book Antiqua"/>
          <w:lang w:val="sr-Cyrl-RS"/>
        </w:rPr>
        <w:t>породици</w:t>
      </w:r>
      <w:r w:rsidR="0057130C" w:rsidRPr="008445FB">
        <w:rPr>
          <w:rFonts w:ascii="Book Antiqua" w:hAnsi="Book Antiqua"/>
          <w:lang w:val="sr-Cyrl-RS"/>
        </w:rPr>
        <w:t xml:space="preserve"> </w:t>
      </w:r>
      <w:r w:rsidRPr="008445FB">
        <w:rPr>
          <w:rFonts w:ascii="Book Antiqua" w:hAnsi="Book Antiqua"/>
          <w:lang w:val="sr-Cyrl-RS"/>
        </w:rPr>
        <w:t>и</w:t>
      </w:r>
      <w:r w:rsidR="0057130C" w:rsidRPr="008445FB">
        <w:rPr>
          <w:rFonts w:ascii="Book Antiqua" w:hAnsi="Book Antiqua"/>
          <w:lang w:val="sr-Cyrl-RS"/>
        </w:rPr>
        <w:t xml:space="preserve"> </w:t>
      </w:r>
      <w:r w:rsidRPr="008445FB">
        <w:rPr>
          <w:rFonts w:ascii="Book Antiqua" w:hAnsi="Book Antiqua"/>
          <w:lang w:val="sr-Cyrl-RS"/>
        </w:rPr>
        <w:t>у</w:t>
      </w:r>
      <w:r w:rsidR="0057130C" w:rsidRPr="008445FB">
        <w:rPr>
          <w:rFonts w:ascii="Book Antiqua" w:hAnsi="Book Antiqua"/>
          <w:lang w:val="sr-Cyrl-RS"/>
        </w:rPr>
        <w:t xml:space="preserve"> </w:t>
      </w:r>
      <w:r w:rsidRPr="008445FB">
        <w:rPr>
          <w:rFonts w:ascii="Book Antiqua" w:hAnsi="Book Antiqua"/>
          <w:lang w:val="sr-Cyrl-RS"/>
        </w:rPr>
        <w:t>партнерским</w:t>
      </w:r>
      <w:r w:rsidR="0057130C" w:rsidRPr="008445FB">
        <w:rPr>
          <w:rFonts w:ascii="Book Antiqua" w:hAnsi="Book Antiqua"/>
          <w:lang w:val="sr-Cyrl-RS"/>
        </w:rPr>
        <w:t xml:space="preserve"> </w:t>
      </w:r>
      <w:r w:rsidRPr="008445FB">
        <w:rPr>
          <w:rFonts w:ascii="Book Antiqua" w:hAnsi="Book Antiqua"/>
          <w:lang w:val="sr-Cyrl-RS"/>
        </w:rPr>
        <w:t>односима</w:t>
      </w:r>
      <w:r w:rsidR="0057130C" w:rsidRPr="008445FB">
        <w:rPr>
          <w:rFonts w:ascii="Book Antiqua" w:hAnsi="Book Antiqua"/>
          <w:lang w:val="sr-Cyrl-RS"/>
        </w:rPr>
        <w:t xml:space="preserve">; </w:t>
      </w:r>
      <w:r w:rsidRPr="008445FB">
        <w:rPr>
          <w:rFonts w:ascii="Book Antiqua" w:hAnsi="Book Antiqua"/>
          <w:lang w:val="sr-Cyrl-RS"/>
        </w:rPr>
        <w:t>Посебан</w:t>
      </w:r>
      <w:r w:rsidR="0057130C" w:rsidRPr="008445FB">
        <w:rPr>
          <w:rFonts w:ascii="Book Antiqua" w:hAnsi="Book Antiqua"/>
          <w:lang w:val="sr-Cyrl-RS"/>
        </w:rPr>
        <w:t xml:space="preserve"> </w:t>
      </w:r>
      <w:r w:rsidRPr="008445FB">
        <w:rPr>
          <w:rFonts w:ascii="Book Antiqua" w:hAnsi="Book Antiqua"/>
          <w:lang w:val="sr-Cyrl-RS"/>
        </w:rPr>
        <w:t>протокол</w:t>
      </w:r>
      <w:r w:rsidR="0057130C" w:rsidRPr="008445FB">
        <w:rPr>
          <w:rFonts w:ascii="Book Antiqua" w:hAnsi="Book Antiqua"/>
          <w:lang w:val="sr-Cyrl-RS"/>
        </w:rPr>
        <w:t xml:space="preserve"> </w:t>
      </w:r>
      <w:r w:rsidRPr="008445FB">
        <w:rPr>
          <w:rFonts w:ascii="Book Antiqua" w:hAnsi="Book Antiqua"/>
          <w:lang w:val="sr-Cyrl-RS"/>
        </w:rPr>
        <w:t>о</w:t>
      </w:r>
      <w:r w:rsidR="0057130C" w:rsidRPr="008445FB">
        <w:rPr>
          <w:rFonts w:ascii="Book Antiqua" w:hAnsi="Book Antiqua"/>
          <w:lang w:val="sr-Cyrl-RS"/>
        </w:rPr>
        <w:t xml:space="preserve"> </w:t>
      </w:r>
      <w:r w:rsidRPr="008445FB">
        <w:rPr>
          <w:rFonts w:ascii="Book Antiqua" w:hAnsi="Book Antiqua"/>
          <w:lang w:val="sr-Cyrl-RS"/>
        </w:rPr>
        <w:t>поступању</w:t>
      </w:r>
      <w:r w:rsidR="0057130C" w:rsidRPr="008445FB">
        <w:rPr>
          <w:rFonts w:ascii="Book Antiqua" w:hAnsi="Book Antiqua"/>
          <w:lang w:val="sr-Cyrl-RS"/>
        </w:rPr>
        <w:t xml:space="preserve"> </w:t>
      </w:r>
      <w:r w:rsidRPr="008445FB">
        <w:rPr>
          <w:rFonts w:ascii="Book Antiqua" w:hAnsi="Book Antiqua"/>
          <w:lang w:val="sr-Cyrl-RS"/>
        </w:rPr>
        <w:t>центара</w:t>
      </w:r>
      <w:r w:rsidR="0057130C" w:rsidRPr="008445FB">
        <w:rPr>
          <w:rFonts w:ascii="Book Antiqua" w:hAnsi="Book Antiqua"/>
          <w:lang w:val="sr-Cyrl-RS"/>
        </w:rPr>
        <w:t xml:space="preserve"> </w:t>
      </w:r>
      <w:r w:rsidRPr="008445FB">
        <w:rPr>
          <w:rFonts w:ascii="Book Antiqua" w:hAnsi="Book Antiqua"/>
          <w:lang w:val="sr-Cyrl-RS"/>
        </w:rPr>
        <w:t>за</w:t>
      </w:r>
      <w:r w:rsidR="0057130C" w:rsidRPr="008445FB">
        <w:rPr>
          <w:rFonts w:ascii="Book Antiqua" w:hAnsi="Book Antiqua"/>
          <w:lang w:val="sr-Cyrl-RS"/>
        </w:rPr>
        <w:t xml:space="preserve"> </w:t>
      </w:r>
      <w:r w:rsidRPr="008445FB">
        <w:rPr>
          <w:rFonts w:ascii="Book Antiqua" w:hAnsi="Book Antiqua"/>
          <w:lang w:val="sr-Cyrl-RS"/>
        </w:rPr>
        <w:t>социјални</w:t>
      </w:r>
      <w:r w:rsidR="0057130C" w:rsidRPr="008445FB">
        <w:rPr>
          <w:rFonts w:ascii="Book Antiqua" w:hAnsi="Book Antiqua"/>
          <w:lang w:val="sr-Cyrl-RS"/>
        </w:rPr>
        <w:t xml:space="preserve"> </w:t>
      </w:r>
      <w:r w:rsidRPr="008445FB">
        <w:rPr>
          <w:rFonts w:ascii="Book Antiqua" w:hAnsi="Book Antiqua"/>
          <w:lang w:val="sr-Cyrl-RS"/>
        </w:rPr>
        <w:t>рад</w:t>
      </w:r>
      <w:r w:rsidR="0057130C" w:rsidRPr="008445FB">
        <w:rPr>
          <w:rFonts w:ascii="Book Antiqua" w:hAnsi="Book Antiqua"/>
          <w:lang w:val="sr-Cyrl-RS"/>
        </w:rPr>
        <w:t xml:space="preserve"> </w:t>
      </w:r>
      <w:r w:rsidRPr="008445FB">
        <w:rPr>
          <w:rFonts w:ascii="Book Antiqua" w:hAnsi="Book Antiqua"/>
          <w:lang w:val="sr-Cyrl-RS"/>
        </w:rPr>
        <w:t>као</w:t>
      </w:r>
      <w:r w:rsidR="0057130C" w:rsidRPr="008445FB">
        <w:rPr>
          <w:rFonts w:ascii="Book Antiqua" w:hAnsi="Book Antiqua"/>
          <w:lang w:val="sr-Cyrl-RS"/>
        </w:rPr>
        <w:t xml:space="preserve"> </w:t>
      </w:r>
      <w:r w:rsidRPr="008445FB">
        <w:rPr>
          <w:rFonts w:ascii="Book Antiqua" w:hAnsi="Book Antiqua"/>
          <w:lang w:val="sr-Cyrl-RS"/>
        </w:rPr>
        <w:t>органа</w:t>
      </w:r>
      <w:r w:rsidR="0057130C" w:rsidRPr="008445FB">
        <w:rPr>
          <w:rFonts w:ascii="Book Antiqua" w:hAnsi="Book Antiqua"/>
          <w:lang w:val="sr-Cyrl-RS"/>
        </w:rPr>
        <w:t xml:space="preserve"> </w:t>
      </w:r>
      <w:r w:rsidRPr="008445FB">
        <w:rPr>
          <w:rFonts w:ascii="Book Antiqua" w:hAnsi="Book Antiqua"/>
          <w:lang w:val="sr-Cyrl-RS"/>
        </w:rPr>
        <w:t>старатељства</w:t>
      </w:r>
      <w:r w:rsidR="0057130C" w:rsidRPr="008445FB">
        <w:rPr>
          <w:rFonts w:ascii="Book Antiqua" w:hAnsi="Book Antiqua"/>
          <w:lang w:val="sr-Cyrl-RS"/>
        </w:rPr>
        <w:t xml:space="preserve">;  </w:t>
      </w:r>
      <w:r w:rsidRPr="008445FB">
        <w:rPr>
          <w:rFonts w:ascii="Book Antiqua" w:hAnsi="Book Antiqua"/>
          <w:lang w:val="sr-Cyrl-RS"/>
        </w:rPr>
        <w:t>Посебан</w:t>
      </w:r>
      <w:r w:rsidR="0057130C" w:rsidRPr="008445FB">
        <w:rPr>
          <w:rFonts w:ascii="Book Antiqua" w:hAnsi="Book Antiqua"/>
          <w:lang w:val="sr-Cyrl-RS"/>
        </w:rPr>
        <w:t xml:space="preserve"> </w:t>
      </w:r>
      <w:r w:rsidRPr="008445FB">
        <w:rPr>
          <w:rFonts w:ascii="Book Antiqua" w:hAnsi="Book Antiqua"/>
          <w:lang w:val="sr-Cyrl-RS"/>
        </w:rPr>
        <w:t>протокол</w:t>
      </w:r>
      <w:r w:rsidR="0057130C" w:rsidRPr="008445FB">
        <w:rPr>
          <w:rFonts w:ascii="Book Antiqua" w:hAnsi="Book Antiqua"/>
          <w:lang w:val="sr-Cyrl-RS"/>
        </w:rPr>
        <w:t xml:space="preserve"> </w:t>
      </w:r>
      <w:r w:rsidRPr="008445FB">
        <w:rPr>
          <w:rFonts w:ascii="Book Antiqua" w:hAnsi="Book Antiqua"/>
          <w:lang w:val="sr-Cyrl-RS"/>
        </w:rPr>
        <w:t>о</w:t>
      </w:r>
      <w:r w:rsidR="0057130C" w:rsidRPr="008445FB">
        <w:rPr>
          <w:rFonts w:ascii="Book Antiqua" w:hAnsi="Book Antiqua"/>
          <w:lang w:val="sr-Cyrl-RS"/>
        </w:rPr>
        <w:t xml:space="preserve"> </w:t>
      </w:r>
      <w:r w:rsidRPr="008445FB">
        <w:rPr>
          <w:rFonts w:ascii="Book Antiqua" w:hAnsi="Book Antiqua"/>
          <w:lang w:val="sr-Cyrl-RS"/>
        </w:rPr>
        <w:t>поступању</w:t>
      </w:r>
      <w:r w:rsidR="0057130C" w:rsidRPr="008445FB">
        <w:rPr>
          <w:rFonts w:ascii="Book Antiqua" w:hAnsi="Book Antiqua"/>
          <w:lang w:val="sr-Cyrl-RS"/>
        </w:rPr>
        <w:t xml:space="preserve"> </w:t>
      </w:r>
      <w:r w:rsidRPr="008445FB">
        <w:rPr>
          <w:rFonts w:ascii="Book Antiqua" w:hAnsi="Book Antiqua"/>
          <w:lang w:val="sr-Cyrl-RS"/>
        </w:rPr>
        <w:t>полицијских</w:t>
      </w:r>
      <w:r w:rsidR="0057130C" w:rsidRPr="008445FB">
        <w:rPr>
          <w:rFonts w:ascii="Book Antiqua" w:hAnsi="Book Antiqua"/>
          <w:lang w:val="sr-Cyrl-RS"/>
        </w:rPr>
        <w:t xml:space="preserve"> </w:t>
      </w:r>
      <w:r w:rsidRPr="008445FB">
        <w:rPr>
          <w:rFonts w:ascii="Book Antiqua" w:hAnsi="Book Antiqua"/>
          <w:lang w:val="sr-Cyrl-RS"/>
        </w:rPr>
        <w:t>службеника</w:t>
      </w:r>
      <w:r w:rsidR="0057130C" w:rsidRPr="008445FB">
        <w:rPr>
          <w:rFonts w:ascii="Book Antiqua" w:hAnsi="Book Antiqua"/>
          <w:lang w:val="sr-Cyrl-RS"/>
        </w:rPr>
        <w:t xml:space="preserve"> </w:t>
      </w:r>
      <w:r w:rsidRPr="008445FB">
        <w:rPr>
          <w:rFonts w:ascii="Book Antiqua" w:hAnsi="Book Antiqua"/>
          <w:lang w:val="sr-Cyrl-RS"/>
        </w:rPr>
        <w:t>у</w:t>
      </w:r>
      <w:r w:rsidR="0057130C" w:rsidRPr="008445FB">
        <w:rPr>
          <w:rFonts w:ascii="Book Antiqua" w:hAnsi="Book Antiqua"/>
          <w:lang w:val="sr-Cyrl-RS"/>
        </w:rPr>
        <w:t xml:space="preserve"> </w:t>
      </w:r>
      <w:r w:rsidRPr="008445FB">
        <w:rPr>
          <w:rFonts w:ascii="Book Antiqua" w:hAnsi="Book Antiqua"/>
          <w:lang w:val="sr-Cyrl-RS"/>
        </w:rPr>
        <w:t>случајевима</w:t>
      </w:r>
      <w:r w:rsidR="0057130C" w:rsidRPr="008445FB">
        <w:rPr>
          <w:rFonts w:ascii="Book Antiqua" w:hAnsi="Book Antiqua"/>
          <w:lang w:val="sr-Cyrl-RS"/>
        </w:rPr>
        <w:t xml:space="preserve"> </w:t>
      </w:r>
      <w:r w:rsidRPr="008445FB">
        <w:rPr>
          <w:rFonts w:ascii="Book Antiqua" w:hAnsi="Book Antiqua"/>
          <w:lang w:val="sr-Cyrl-RS"/>
        </w:rPr>
        <w:t>насиља</w:t>
      </w:r>
      <w:r w:rsidR="0057130C" w:rsidRPr="008445FB">
        <w:rPr>
          <w:rFonts w:ascii="Book Antiqua" w:hAnsi="Book Antiqua"/>
          <w:lang w:val="sr-Cyrl-RS"/>
        </w:rPr>
        <w:t xml:space="preserve"> </w:t>
      </w:r>
      <w:r w:rsidRPr="008445FB">
        <w:rPr>
          <w:rFonts w:ascii="Book Antiqua" w:hAnsi="Book Antiqua"/>
          <w:lang w:val="sr-Cyrl-RS"/>
        </w:rPr>
        <w:t>над</w:t>
      </w:r>
      <w:r w:rsidR="0057130C" w:rsidRPr="008445FB">
        <w:rPr>
          <w:rFonts w:ascii="Book Antiqua" w:hAnsi="Book Antiqua"/>
          <w:lang w:val="sr-Cyrl-RS"/>
        </w:rPr>
        <w:t xml:space="preserve"> </w:t>
      </w:r>
      <w:r w:rsidRPr="008445FB">
        <w:rPr>
          <w:rFonts w:ascii="Book Antiqua" w:hAnsi="Book Antiqua"/>
          <w:lang w:val="sr-Cyrl-RS"/>
        </w:rPr>
        <w:t>женама</w:t>
      </w:r>
      <w:r w:rsidR="0057130C" w:rsidRPr="008445FB">
        <w:rPr>
          <w:rFonts w:ascii="Book Antiqua" w:hAnsi="Book Antiqua"/>
          <w:lang w:val="sr-Cyrl-RS"/>
        </w:rPr>
        <w:t xml:space="preserve"> </w:t>
      </w:r>
      <w:r w:rsidRPr="008445FB">
        <w:rPr>
          <w:rFonts w:ascii="Book Antiqua" w:hAnsi="Book Antiqua"/>
          <w:lang w:val="sr-Cyrl-RS"/>
        </w:rPr>
        <w:t>и</w:t>
      </w:r>
      <w:r w:rsidR="0057130C" w:rsidRPr="008445FB">
        <w:rPr>
          <w:rFonts w:ascii="Book Antiqua" w:hAnsi="Book Antiqua"/>
          <w:lang w:val="sr-Cyrl-RS"/>
        </w:rPr>
        <w:t xml:space="preserve"> </w:t>
      </w:r>
      <w:r w:rsidRPr="008445FB">
        <w:rPr>
          <w:rFonts w:ascii="Book Antiqua" w:hAnsi="Book Antiqua"/>
          <w:lang w:val="sr-Cyrl-RS"/>
        </w:rPr>
        <w:t>Посебан</w:t>
      </w:r>
      <w:r w:rsidR="0057130C" w:rsidRPr="008445FB">
        <w:rPr>
          <w:rFonts w:ascii="Book Antiqua" w:hAnsi="Book Antiqua"/>
          <w:lang w:val="sr-Cyrl-RS"/>
        </w:rPr>
        <w:t xml:space="preserve"> </w:t>
      </w:r>
      <w:r w:rsidRPr="008445FB">
        <w:rPr>
          <w:rFonts w:ascii="Book Antiqua" w:hAnsi="Book Antiqua"/>
          <w:lang w:val="sr-Cyrl-RS"/>
        </w:rPr>
        <w:t>протокол</w:t>
      </w:r>
      <w:r w:rsidR="0057130C" w:rsidRPr="008445FB">
        <w:rPr>
          <w:rFonts w:ascii="Book Antiqua" w:hAnsi="Book Antiqua"/>
          <w:lang w:val="sr-Cyrl-RS"/>
        </w:rPr>
        <w:t xml:space="preserve"> </w:t>
      </w:r>
      <w:r w:rsidRPr="008445FB">
        <w:rPr>
          <w:rFonts w:ascii="Book Antiqua" w:hAnsi="Book Antiqua"/>
          <w:lang w:val="sr-Cyrl-RS"/>
        </w:rPr>
        <w:t>Министарства</w:t>
      </w:r>
      <w:r w:rsidR="0057130C" w:rsidRPr="008445FB">
        <w:rPr>
          <w:rFonts w:ascii="Book Antiqua" w:hAnsi="Book Antiqua"/>
          <w:lang w:val="sr-Cyrl-RS"/>
        </w:rPr>
        <w:t xml:space="preserve"> </w:t>
      </w:r>
      <w:r w:rsidRPr="008445FB">
        <w:rPr>
          <w:rFonts w:ascii="Book Antiqua" w:hAnsi="Book Antiqua"/>
          <w:lang w:val="sr-Cyrl-RS"/>
        </w:rPr>
        <w:t>здравља</w:t>
      </w:r>
      <w:r w:rsidR="0057130C" w:rsidRPr="008445FB">
        <w:rPr>
          <w:rFonts w:ascii="Book Antiqua" w:hAnsi="Book Antiqua"/>
          <w:lang w:val="sr-Cyrl-RS"/>
        </w:rPr>
        <w:t xml:space="preserve"> </w:t>
      </w:r>
      <w:r w:rsidRPr="008445FB">
        <w:rPr>
          <w:rFonts w:ascii="Book Antiqua" w:hAnsi="Book Antiqua"/>
          <w:lang w:val="sr-Cyrl-RS"/>
        </w:rPr>
        <w:t>о</w:t>
      </w:r>
      <w:r w:rsidR="0057130C" w:rsidRPr="008445FB">
        <w:rPr>
          <w:rFonts w:ascii="Book Antiqua" w:hAnsi="Book Antiqua"/>
          <w:lang w:val="sr-Cyrl-RS"/>
        </w:rPr>
        <w:t xml:space="preserve"> </w:t>
      </w:r>
      <w:r w:rsidRPr="008445FB">
        <w:rPr>
          <w:rFonts w:ascii="Book Antiqua" w:hAnsi="Book Antiqua"/>
          <w:lang w:val="sr-Cyrl-RS"/>
        </w:rPr>
        <w:t>поступању</w:t>
      </w:r>
      <w:r w:rsidR="0057130C" w:rsidRPr="008445FB">
        <w:rPr>
          <w:rFonts w:ascii="Book Antiqua" w:hAnsi="Book Antiqua"/>
          <w:lang w:val="sr-Cyrl-RS"/>
        </w:rPr>
        <w:t xml:space="preserve"> </w:t>
      </w:r>
      <w:r w:rsidRPr="008445FB">
        <w:rPr>
          <w:rFonts w:ascii="Book Antiqua" w:hAnsi="Book Antiqua"/>
          <w:lang w:val="sr-Cyrl-RS"/>
        </w:rPr>
        <w:t>у</w:t>
      </w:r>
      <w:r w:rsidR="0057130C" w:rsidRPr="008445FB">
        <w:rPr>
          <w:rFonts w:ascii="Book Antiqua" w:hAnsi="Book Antiqua"/>
          <w:lang w:val="sr-Cyrl-RS"/>
        </w:rPr>
        <w:t xml:space="preserve"> </w:t>
      </w:r>
      <w:r w:rsidRPr="008445FB">
        <w:rPr>
          <w:rFonts w:ascii="Book Antiqua" w:hAnsi="Book Antiqua"/>
          <w:lang w:val="sr-Cyrl-RS"/>
        </w:rPr>
        <w:t>случајевима</w:t>
      </w:r>
      <w:r w:rsidR="0057130C" w:rsidRPr="008445FB">
        <w:rPr>
          <w:rFonts w:ascii="Book Antiqua" w:hAnsi="Book Antiqua"/>
          <w:lang w:val="sr-Cyrl-RS"/>
        </w:rPr>
        <w:t xml:space="preserve"> </w:t>
      </w:r>
      <w:r w:rsidRPr="008445FB">
        <w:rPr>
          <w:rFonts w:ascii="Book Antiqua" w:hAnsi="Book Antiqua"/>
          <w:lang w:val="sr-Cyrl-RS"/>
        </w:rPr>
        <w:t>насиља</w:t>
      </w:r>
      <w:r w:rsidR="0057130C" w:rsidRPr="008445FB">
        <w:rPr>
          <w:rFonts w:ascii="Book Antiqua" w:hAnsi="Book Antiqua"/>
          <w:lang w:val="sr-Cyrl-RS"/>
        </w:rPr>
        <w:t xml:space="preserve"> </w:t>
      </w:r>
      <w:r w:rsidRPr="008445FB">
        <w:rPr>
          <w:rFonts w:ascii="Book Antiqua" w:hAnsi="Book Antiqua"/>
          <w:lang w:val="sr-Cyrl-RS"/>
        </w:rPr>
        <w:t>над</w:t>
      </w:r>
      <w:r w:rsidR="0057130C" w:rsidRPr="008445FB">
        <w:rPr>
          <w:rFonts w:ascii="Book Antiqua" w:hAnsi="Book Antiqua"/>
          <w:lang w:val="sr-Cyrl-RS"/>
        </w:rPr>
        <w:t xml:space="preserve"> </w:t>
      </w:r>
      <w:r w:rsidRPr="008445FB">
        <w:rPr>
          <w:rFonts w:ascii="Book Antiqua" w:hAnsi="Book Antiqua"/>
          <w:lang w:val="sr-Cyrl-RS"/>
        </w:rPr>
        <w:t>женама</w:t>
      </w:r>
      <w:r w:rsidR="0057130C" w:rsidRPr="008445FB">
        <w:rPr>
          <w:rFonts w:ascii="Book Antiqua" w:hAnsi="Book Antiqua"/>
          <w:lang w:val="sr-Cyrl-RS"/>
        </w:rPr>
        <w:t xml:space="preserve"> </w:t>
      </w:r>
      <w:r w:rsidRPr="008445FB">
        <w:rPr>
          <w:rFonts w:ascii="Book Antiqua" w:hAnsi="Book Antiqua"/>
          <w:lang w:val="sr-Cyrl-RS"/>
        </w:rPr>
        <w:t>у</w:t>
      </w:r>
      <w:r w:rsidR="0057130C" w:rsidRPr="008445FB">
        <w:rPr>
          <w:rFonts w:ascii="Book Antiqua" w:hAnsi="Book Antiqua"/>
          <w:lang w:val="sr-Cyrl-RS"/>
        </w:rPr>
        <w:t xml:space="preserve"> </w:t>
      </w:r>
      <w:r w:rsidRPr="008445FB">
        <w:rPr>
          <w:rFonts w:ascii="Book Antiqua" w:hAnsi="Book Antiqua"/>
          <w:lang w:val="sr-Cyrl-RS"/>
        </w:rPr>
        <w:t>партнерским</w:t>
      </w:r>
      <w:r w:rsidR="0057130C" w:rsidRPr="008445FB">
        <w:rPr>
          <w:rFonts w:ascii="Book Antiqua" w:hAnsi="Book Antiqua"/>
          <w:lang w:val="sr-Cyrl-RS"/>
        </w:rPr>
        <w:t xml:space="preserve"> </w:t>
      </w:r>
      <w:r w:rsidRPr="008445FB">
        <w:rPr>
          <w:rFonts w:ascii="Book Antiqua" w:hAnsi="Book Antiqua"/>
          <w:lang w:val="sr-Cyrl-RS"/>
        </w:rPr>
        <w:t>односима</w:t>
      </w:r>
      <w:r w:rsidR="0057130C" w:rsidRPr="008445FB">
        <w:rPr>
          <w:rFonts w:ascii="Book Antiqua" w:hAnsi="Book Antiqua"/>
          <w:lang w:val="sr-Cyrl-RS"/>
        </w:rPr>
        <w:t xml:space="preserve">.  </w:t>
      </w:r>
      <w:r w:rsidRPr="008445FB">
        <w:rPr>
          <w:rFonts w:ascii="Book Antiqua" w:hAnsi="Book Antiqua"/>
          <w:lang w:val="sr-Cyrl-RS"/>
        </w:rPr>
        <w:t>Овим</w:t>
      </w:r>
      <w:r w:rsidR="0057130C" w:rsidRPr="008445FB">
        <w:rPr>
          <w:rFonts w:ascii="Book Antiqua" w:hAnsi="Book Antiqua"/>
          <w:lang w:val="sr-Cyrl-RS"/>
        </w:rPr>
        <w:t xml:space="preserve"> </w:t>
      </w:r>
      <w:r w:rsidRPr="008445FB">
        <w:rPr>
          <w:rFonts w:ascii="Book Antiqua" w:hAnsi="Book Antiqua"/>
          <w:lang w:val="sr-Cyrl-RS"/>
        </w:rPr>
        <w:t>документима</w:t>
      </w:r>
      <w:r w:rsidR="0057130C" w:rsidRPr="008445FB">
        <w:rPr>
          <w:rFonts w:ascii="Book Antiqua" w:hAnsi="Book Antiqua"/>
          <w:lang w:val="sr-Cyrl-RS"/>
        </w:rPr>
        <w:t xml:space="preserve"> </w:t>
      </w:r>
      <w:r w:rsidRPr="008445FB">
        <w:rPr>
          <w:rFonts w:ascii="Book Antiqua" w:hAnsi="Book Antiqua"/>
          <w:lang w:val="sr-Cyrl-RS"/>
        </w:rPr>
        <w:t>су</w:t>
      </w:r>
      <w:r w:rsidR="0057130C" w:rsidRPr="008445FB">
        <w:rPr>
          <w:rFonts w:ascii="Book Antiqua" w:hAnsi="Book Antiqua"/>
          <w:lang w:val="sr-Cyrl-RS"/>
        </w:rPr>
        <w:t xml:space="preserve"> </w:t>
      </w:r>
      <w:r w:rsidRPr="008445FB">
        <w:rPr>
          <w:rFonts w:ascii="Book Antiqua" w:hAnsi="Book Antiqua"/>
          <w:lang w:val="sr-Cyrl-RS"/>
        </w:rPr>
        <w:t>ближе</w:t>
      </w:r>
      <w:r w:rsidR="0057130C" w:rsidRPr="008445FB">
        <w:rPr>
          <w:rFonts w:ascii="Book Antiqua" w:hAnsi="Book Antiqua"/>
          <w:lang w:val="sr-Cyrl-RS"/>
        </w:rPr>
        <w:t xml:space="preserve"> </w:t>
      </w:r>
      <w:r w:rsidR="000B7697" w:rsidRPr="008445FB">
        <w:rPr>
          <w:rFonts w:ascii="Book Antiqua" w:hAnsi="Book Antiqua"/>
          <w:lang w:val="sr-Cyrl-RS"/>
        </w:rPr>
        <w:t xml:space="preserve">биле </w:t>
      </w:r>
      <w:r w:rsidRPr="008445FB">
        <w:rPr>
          <w:rFonts w:ascii="Book Antiqua" w:hAnsi="Book Antiqua"/>
          <w:lang w:val="sr-Cyrl-RS"/>
        </w:rPr>
        <w:t>одређене</w:t>
      </w:r>
      <w:r w:rsidR="0057130C" w:rsidRPr="008445FB">
        <w:rPr>
          <w:rFonts w:ascii="Book Antiqua" w:hAnsi="Book Antiqua"/>
          <w:lang w:val="sr-Cyrl-RS"/>
        </w:rPr>
        <w:t xml:space="preserve"> </w:t>
      </w:r>
      <w:r w:rsidRPr="008445FB">
        <w:rPr>
          <w:rFonts w:ascii="Book Antiqua" w:hAnsi="Book Antiqua"/>
          <w:lang w:val="sr-Cyrl-RS"/>
        </w:rPr>
        <w:t>надлежности</w:t>
      </w:r>
      <w:r w:rsidR="0057130C" w:rsidRPr="008445FB">
        <w:rPr>
          <w:rFonts w:ascii="Book Antiqua" w:hAnsi="Book Antiqua"/>
          <w:lang w:val="sr-Cyrl-RS"/>
        </w:rPr>
        <w:t xml:space="preserve"> </w:t>
      </w:r>
      <w:r w:rsidRPr="008445FB">
        <w:rPr>
          <w:rFonts w:ascii="Book Antiqua" w:hAnsi="Book Antiqua"/>
          <w:lang w:val="sr-Cyrl-RS"/>
        </w:rPr>
        <w:t>појединачних</w:t>
      </w:r>
      <w:r w:rsidR="0057130C" w:rsidRPr="008445FB">
        <w:rPr>
          <w:rFonts w:ascii="Book Antiqua" w:hAnsi="Book Antiqua"/>
          <w:lang w:val="sr-Cyrl-RS"/>
        </w:rPr>
        <w:t xml:space="preserve"> </w:t>
      </w:r>
      <w:r w:rsidRPr="008445FB">
        <w:rPr>
          <w:rFonts w:ascii="Book Antiqua" w:hAnsi="Book Antiqua"/>
          <w:lang w:val="sr-Cyrl-RS"/>
        </w:rPr>
        <w:t>институција</w:t>
      </w:r>
      <w:r w:rsidR="0057130C" w:rsidRPr="008445FB">
        <w:rPr>
          <w:rFonts w:ascii="Book Antiqua" w:hAnsi="Book Antiqua"/>
          <w:lang w:val="sr-Cyrl-RS"/>
        </w:rPr>
        <w:t xml:space="preserve">, </w:t>
      </w:r>
      <w:r w:rsidRPr="008445FB">
        <w:rPr>
          <w:rFonts w:ascii="Book Antiqua" w:hAnsi="Book Antiqua"/>
          <w:lang w:val="sr-Cyrl-RS"/>
        </w:rPr>
        <w:t>што</w:t>
      </w:r>
      <w:r w:rsidR="0057130C" w:rsidRPr="008445FB">
        <w:rPr>
          <w:rFonts w:ascii="Book Antiqua" w:hAnsi="Book Antiqua"/>
          <w:lang w:val="sr-Cyrl-RS"/>
        </w:rPr>
        <w:t xml:space="preserve"> </w:t>
      </w:r>
      <w:r w:rsidR="000B7697" w:rsidRPr="008445FB">
        <w:rPr>
          <w:rFonts w:ascii="Book Antiqua" w:hAnsi="Book Antiqua"/>
          <w:lang w:val="sr-Cyrl-RS"/>
        </w:rPr>
        <w:t>је</w:t>
      </w:r>
      <w:r w:rsidR="0057130C" w:rsidRPr="008445FB">
        <w:rPr>
          <w:rFonts w:ascii="Book Antiqua" w:hAnsi="Book Antiqua"/>
          <w:lang w:val="sr-Cyrl-RS"/>
        </w:rPr>
        <w:t xml:space="preserve"> </w:t>
      </w:r>
      <w:r w:rsidRPr="008445FB">
        <w:rPr>
          <w:rFonts w:ascii="Book Antiqua" w:hAnsi="Book Antiqua"/>
          <w:lang w:val="sr-Cyrl-RS"/>
        </w:rPr>
        <w:t>као</w:t>
      </w:r>
      <w:r w:rsidR="0057130C" w:rsidRPr="008445FB">
        <w:rPr>
          <w:rFonts w:ascii="Book Antiqua" w:hAnsi="Book Antiqua"/>
          <w:lang w:val="sr-Cyrl-RS"/>
        </w:rPr>
        <w:t xml:space="preserve"> </w:t>
      </w:r>
      <w:r w:rsidRPr="008445FB">
        <w:rPr>
          <w:rFonts w:ascii="Book Antiqua" w:hAnsi="Book Antiqua"/>
          <w:lang w:val="sr-Cyrl-RS"/>
        </w:rPr>
        <w:t>резултат</w:t>
      </w:r>
      <w:r w:rsidR="000B7697" w:rsidRPr="008445FB">
        <w:rPr>
          <w:rFonts w:ascii="Book Antiqua" w:hAnsi="Book Antiqua"/>
          <w:lang w:val="sr-Cyrl-RS"/>
        </w:rPr>
        <w:t xml:space="preserve"> </w:t>
      </w:r>
      <w:r w:rsidRPr="008445FB">
        <w:rPr>
          <w:rFonts w:ascii="Book Antiqua" w:hAnsi="Book Antiqua"/>
          <w:lang w:val="sr-Cyrl-RS"/>
        </w:rPr>
        <w:t>требало</w:t>
      </w:r>
      <w:r w:rsidR="000B7697" w:rsidRPr="008445FB">
        <w:rPr>
          <w:rFonts w:ascii="Book Antiqua" w:hAnsi="Book Antiqua"/>
          <w:lang w:val="sr-Cyrl-RS"/>
        </w:rPr>
        <w:t xml:space="preserve"> </w:t>
      </w:r>
      <w:r w:rsidRPr="008445FB">
        <w:rPr>
          <w:rFonts w:ascii="Book Antiqua" w:hAnsi="Book Antiqua"/>
          <w:lang w:val="sr-Cyrl-RS"/>
        </w:rPr>
        <w:t>да</w:t>
      </w:r>
      <w:r w:rsidR="000B7697" w:rsidRPr="008445FB">
        <w:rPr>
          <w:rFonts w:ascii="Book Antiqua" w:hAnsi="Book Antiqua"/>
          <w:lang w:val="sr-Cyrl-RS"/>
        </w:rPr>
        <w:t xml:space="preserve"> </w:t>
      </w:r>
      <w:r w:rsidRPr="008445FB">
        <w:rPr>
          <w:rFonts w:ascii="Book Antiqua" w:hAnsi="Book Antiqua"/>
          <w:lang w:val="sr-Cyrl-RS"/>
        </w:rPr>
        <w:t>има</w:t>
      </w:r>
      <w:r w:rsidR="000B7697" w:rsidRPr="008445FB">
        <w:rPr>
          <w:rFonts w:ascii="Book Antiqua" w:hAnsi="Book Antiqua"/>
          <w:lang w:val="sr-Cyrl-RS"/>
        </w:rPr>
        <w:t xml:space="preserve"> </w:t>
      </w:r>
      <w:r w:rsidRPr="008445FB">
        <w:rPr>
          <w:rFonts w:ascii="Book Antiqua" w:hAnsi="Book Antiqua"/>
          <w:lang w:val="sr-Cyrl-RS"/>
        </w:rPr>
        <w:t>правовремено</w:t>
      </w:r>
      <w:r w:rsidR="0057130C" w:rsidRPr="008445FB">
        <w:rPr>
          <w:rFonts w:ascii="Book Antiqua" w:hAnsi="Book Antiqua"/>
          <w:lang w:val="sr-Cyrl-RS"/>
        </w:rPr>
        <w:t xml:space="preserve"> </w:t>
      </w:r>
      <w:r w:rsidRPr="008445FB">
        <w:rPr>
          <w:rFonts w:ascii="Book Antiqua" w:hAnsi="Book Antiqua"/>
          <w:lang w:val="sr-Cyrl-RS"/>
        </w:rPr>
        <w:t>пружањ</w:t>
      </w:r>
      <w:r w:rsidR="000B7697" w:rsidRPr="008445FB">
        <w:rPr>
          <w:rFonts w:ascii="Book Antiqua" w:hAnsi="Book Antiqua"/>
          <w:lang w:val="sr-Cyrl-RS"/>
        </w:rPr>
        <w:t>е</w:t>
      </w:r>
      <w:r w:rsidR="0057130C" w:rsidRPr="008445FB">
        <w:rPr>
          <w:rFonts w:ascii="Book Antiqua" w:hAnsi="Book Antiqua"/>
          <w:lang w:val="sr-Cyrl-RS"/>
        </w:rPr>
        <w:t xml:space="preserve"> </w:t>
      </w:r>
      <w:r w:rsidRPr="008445FB">
        <w:rPr>
          <w:rFonts w:ascii="Book Antiqua" w:hAnsi="Book Antiqua"/>
          <w:lang w:val="sr-Cyrl-RS"/>
        </w:rPr>
        <w:t>помоћи</w:t>
      </w:r>
      <w:r w:rsidR="0057130C" w:rsidRPr="008445FB">
        <w:rPr>
          <w:rFonts w:ascii="Book Antiqua" w:hAnsi="Book Antiqua"/>
          <w:lang w:val="sr-Cyrl-RS"/>
        </w:rPr>
        <w:t xml:space="preserve"> </w:t>
      </w:r>
      <w:r w:rsidRPr="008445FB">
        <w:rPr>
          <w:rFonts w:ascii="Book Antiqua" w:hAnsi="Book Antiqua"/>
          <w:lang w:val="sr-Cyrl-RS"/>
        </w:rPr>
        <w:t>и</w:t>
      </w:r>
      <w:r w:rsidR="0057130C" w:rsidRPr="008445FB">
        <w:rPr>
          <w:rFonts w:ascii="Book Antiqua" w:hAnsi="Book Antiqua"/>
          <w:lang w:val="sr-Cyrl-RS"/>
        </w:rPr>
        <w:t xml:space="preserve"> </w:t>
      </w:r>
      <w:r w:rsidRPr="008445FB">
        <w:rPr>
          <w:rFonts w:ascii="Book Antiqua" w:hAnsi="Book Antiqua"/>
          <w:lang w:val="sr-Cyrl-RS"/>
        </w:rPr>
        <w:t>адекватне</w:t>
      </w:r>
      <w:r w:rsidR="0057130C" w:rsidRPr="008445FB">
        <w:rPr>
          <w:rFonts w:ascii="Book Antiqua" w:hAnsi="Book Antiqua"/>
          <w:lang w:val="sr-Cyrl-RS"/>
        </w:rPr>
        <w:t xml:space="preserve"> </w:t>
      </w:r>
      <w:r w:rsidRPr="008445FB">
        <w:rPr>
          <w:rFonts w:ascii="Book Antiqua" w:hAnsi="Book Antiqua"/>
          <w:lang w:val="sr-Cyrl-RS"/>
        </w:rPr>
        <w:t>заштите</w:t>
      </w:r>
      <w:r w:rsidR="0057130C" w:rsidRPr="008445FB">
        <w:rPr>
          <w:rFonts w:ascii="Book Antiqua" w:hAnsi="Book Antiqua"/>
          <w:lang w:val="sr-Cyrl-RS"/>
        </w:rPr>
        <w:t xml:space="preserve"> </w:t>
      </w:r>
      <w:r w:rsidRPr="008445FB">
        <w:rPr>
          <w:rFonts w:ascii="Book Antiqua" w:hAnsi="Book Antiqua"/>
          <w:lang w:val="sr-Cyrl-RS"/>
        </w:rPr>
        <w:t>жртви</w:t>
      </w:r>
      <w:r w:rsidR="0057130C" w:rsidRPr="008445FB">
        <w:rPr>
          <w:rFonts w:ascii="Book Antiqua" w:hAnsi="Book Antiqua"/>
          <w:lang w:val="sr-Cyrl-RS"/>
        </w:rPr>
        <w:t xml:space="preserve"> </w:t>
      </w:r>
      <w:r w:rsidRPr="008445FB">
        <w:rPr>
          <w:rFonts w:ascii="Book Antiqua" w:hAnsi="Book Antiqua"/>
          <w:lang w:val="sr-Cyrl-RS"/>
        </w:rPr>
        <w:t>партнерског</w:t>
      </w:r>
      <w:r w:rsidR="0057130C" w:rsidRPr="008445FB">
        <w:rPr>
          <w:rFonts w:ascii="Book Antiqua" w:hAnsi="Book Antiqua"/>
          <w:lang w:val="sr-Cyrl-RS"/>
        </w:rPr>
        <w:t xml:space="preserve"> </w:t>
      </w:r>
      <w:r w:rsidRPr="008445FB">
        <w:rPr>
          <w:rFonts w:ascii="Book Antiqua" w:hAnsi="Book Antiqua"/>
          <w:lang w:val="sr-Cyrl-RS"/>
        </w:rPr>
        <w:t>насиља</w:t>
      </w:r>
      <w:r w:rsidR="0057130C" w:rsidRPr="008445FB">
        <w:rPr>
          <w:rFonts w:ascii="Book Antiqua" w:hAnsi="Book Antiqua"/>
          <w:lang w:val="sr-Cyrl-RS"/>
        </w:rPr>
        <w:t>.</w:t>
      </w:r>
    </w:p>
    <w:p w:rsidR="000B7697" w:rsidRPr="008445FB" w:rsidRDefault="000B7697" w:rsidP="0057130C">
      <w:pPr>
        <w:jc w:val="both"/>
        <w:rPr>
          <w:rFonts w:ascii="Book Antiqua" w:hAnsi="Book Antiqua"/>
          <w:lang w:val="sr-Cyrl-RS"/>
        </w:rPr>
      </w:pPr>
      <w:r w:rsidRPr="008445FB">
        <w:rPr>
          <w:rFonts w:ascii="Book Antiqua" w:hAnsi="Book Antiqua"/>
          <w:lang w:val="sr-Cyrl-RS"/>
        </w:rPr>
        <w:t>Међутим, како је сваке године све више и више жена жртава насиља, може се закључити да наведени протоколи нису дали задовољавајуће резултате, те је доношење посебног закона</w:t>
      </w:r>
      <w:r w:rsidR="00DD74C5" w:rsidRPr="008445FB">
        <w:rPr>
          <w:rFonts w:ascii="Book Antiqua" w:hAnsi="Book Antiqua"/>
          <w:lang w:val="sr-Cyrl-RS"/>
        </w:rPr>
        <w:t>,</w:t>
      </w:r>
      <w:r w:rsidRPr="008445FB">
        <w:rPr>
          <w:rFonts w:ascii="Book Antiqua" w:hAnsi="Book Antiqua"/>
          <w:lang w:val="sr-Cyrl-RS"/>
        </w:rPr>
        <w:t xml:space="preserve"> којима се регулише спречавања насиља у породици и партнерским односима</w:t>
      </w:r>
      <w:r w:rsidR="00DD74C5" w:rsidRPr="008445FB">
        <w:rPr>
          <w:rFonts w:ascii="Book Antiqua" w:hAnsi="Book Antiqua"/>
          <w:lang w:val="sr-Cyrl-RS"/>
        </w:rPr>
        <w:t>,</w:t>
      </w:r>
      <w:r w:rsidRPr="008445FB">
        <w:rPr>
          <w:rFonts w:ascii="Book Antiqua" w:hAnsi="Book Antiqua"/>
          <w:lang w:val="sr-Cyrl-RS"/>
        </w:rPr>
        <w:t xml:space="preserve"> заиста било неопходно. Закон о спречавању насиља у породици, како је име овог прописа, донет је 2016. године, али је његова примена отпочела половином 2017. године. Овај пропис, којим</w:t>
      </w:r>
      <w:r w:rsidR="00DD74C5" w:rsidRPr="008445FB">
        <w:rPr>
          <w:rFonts w:ascii="Book Antiqua" w:hAnsi="Book Antiqua"/>
          <w:lang w:val="sr-Cyrl-RS"/>
        </w:rPr>
        <w:t xml:space="preserve"> је начелно прихваћен Аустријск</w:t>
      </w:r>
      <w:r w:rsidR="00F5227B" w:rsidRPr="008445FB">
        <w:rPr>
          <w:rFonts w:ascii="Book Antiqua" w:hAnsi="Book Antiqua"/>
          <w:lang w:val="sr-Cyrl-RS"/>
        </w:rPr>
        <w:t>и</w:t>
      </w:r>
      <w:r w:rsidRPr="008445FB">
        <w:rPr>
          <w:rFonts w:ascii="Book Antiqua" w:hAnsi="Book Antiqua"/>
          <w:lang w:val="sr-Cyrl-RS"/>
        </w:rPr>
        <w:t xml:space="preserve"> модел заштите од насиља, доноси сијасет новина у наш правни систем, што самим тим доноси и поједине нејасноће и недоречености у примени.   </w:t>
      </w:r>
    </w:p>
    <w:p w:rsidR="0057130C" w:rsidRPr="008445FB" w:rsidRDefault="00BC06A3" w:rsidP="0057130C">
      <w:pPr>
        <w:jc w:val="both"/>
        <w:rPr>
          <w:rFonts w:ascii="Book Antiqua" w:hAnsi="Book Antiqua"/>
          <w:lang w:val="sr-Cyrl-RS"/>
        </w:rPr>
      </w:pPr>
      <w:r w:rsidRPr="008445FB">
        <w:rPr>
          <w:rFonts w:ascii="Book Antiqua" w:hAnsi="Book Antiqua"/>
          <w:lang w:val="sr-Cyrl-RS"/>
        </w:rPr>
        <w:t>Доношењем овог Закона, отклоњени су</w:t>
      </w:r>
      <w:r w:rsidR="0057130C" w:rsidRPr="008445FB">
        <w:rPr>
          <w:rFonts w:ascii="Book Antiqua" w:hAnsi="Book Antiqua"/>
          <w:lang w:val="sr-Cyrl-RS"/>
        </w:rPr>
        <w:t xml:space="preserve"> </w:t>
      </w:r>
      <w:r w:rsidR="00F5227B" w:rsidRPr="008445FB">
        <w:rPr>
          <w:rFonts w:ascii="Book Antiqua" w:hAnsi="Book Antiqua"/>
          <w:lang w:val="sr-Cyrl-RS"/>
        </w:rPr>
        <w:t>недостаци</w:t>
      </w:r>
      <w:r w:rsidR="0057130C" w:rsidRPr="008445FB">
        <w:rPr>
          <w:rFonts w:ascii="Book Antiqua" w:hAnsi="Book Antiqua"/>
          <w:lang w:val="sr-Cyrl-RS"/>
        </w:rPr>
        <w:t xml:space="preserve"> </w:t>
      </w:r>
      <w:r w:rsidR="00F5227B" w:rsidRPr="008445FB">
        <w:rPr>
          <w:rFonts w:ascii="Book Antiqua" w:hAnsi="Book Antiqua"/>
          <w:lang w:val="sr-Cyrl-RS"/>
        </w:rPr>
        <w:t>у</w:t>
      </w:r>
      <w:r w:rsidR="0057130C" w:rsidRPr="008445FB">
        <w:rPr>
          <w:rFonts w:ascii="Book Antiqua" w:hAnsi="Book Antiqua"/>
          <w:lang w:val="sr-Cyrl-RS"/>
        </w:rPr>
        <w:t xml:space="preserve"> </w:t>
      </w:r>
      <w:r w:rsidR="00F5227B" w:rsidRPr="008445FB">
        <w:rPr>
          <w:rFonts w:ascii="Book Antiqua" w:hAnsi="Book Antiqua"/>
          <w:lang w:val="sr-Cyrl-RS"/>
        </w:rPr>
        <w:t>домаћој</w:t>
      </w:r>
      <w:r w:rsidR="0057130C" w:rsidRPr="008445FB">
        <w:rPr>
          <w:rFonts w:ascii="Book Antiqua" w:hAnsi="Book Antiqua"/>
          <w:lang w:val="sr-Cyrl-RS"/>
        </w:rPr>
        <w:t xml:space="preserve"> </w:t>
      </w:r>
      <w:r w:rsidR="00F5227B" w:rsidRPr="008445FB">
        <w:rPr>
          <w:rFonts w:ascii="Book Antiqua" w:hAnsi="Book Antiqua"/>
          <w:lang w:val="sr-Cyrl-RS"/>
        </w:rPr>
        <w:t>регулативи</w:t>
      </w:r>
      <w:r w:rsidR="0057130C" w:rsidRPr="008445FB">
        <w:rPr>
          <w:rFonts w:ascii="Book Antiqua" w:hAnsi="Book Antiqua"/>
          <w:lang w:val="sr-Cyrl-RS"/>
        </w:rPr>
        <w:t xml:space="preserve">, </w:t>
      </w:r>
      <w:r w:rsidRPr="008445FB">
        <w:rPr>
          <w:rFonts w:ascii="Book Antiqua" w:hAnsi="Book Antiqua"/>
          <w:lang w:val="sr-Cyrl-RS"/>
        </w:rPr>
        <w:t>тј.</w:t>
      </w:r>
      <w:r w:rsidR="0057130C" w:rsidRPr="008445FB">
        <w:rPr>
          <w:rFonts w:ascii="Book Antiqua" w:hAnsi="Book Antiqua"/>
          <w:lang w:val="sr-Cyrl-RS"/>
        </w:rPr>
        <w:t xml:space="preserve"> </w:t>
      </w:r>
      <w:r w:rsidR="00F5227B" w:rsidRPr="008445FB">
        <w:rPr>
          <w:rFonts w:ascii="Book Antiqua" w:hAnsi="Book Antiqua"/>
          <w:lang w:val="sr-Cyrl-RS"/>
        </w:rPr>
        <w:t>законска</w:t>
      </w:r>
      <w:r w:rsidR="0057130C" w:rsidRPr="008445FB">
        <w:rPr>
          <w:rFonts w:ascii="Book Antiqua" w:hAnsi="Book Antiqua"/>
          <w:lang w:val="sr-Cyrl-RS"/>
        </w:rPr>
        <w:t xml:space="preserve"> </w:t>
      </w:r>
      <w:r w:rsidR="00F5227B" w:rsidRPr="008445FB">
        <w:rPr>
          <w:rFonts w:ascii="Book Antiqua" w:hAnsi="Book Antiqua"/>
          <w:lang w:val="sr-Cyrl-RS"/>
        </w:rPr>
        <w:t>решења</w:t>
      </w:r>
      <w:r w:rsidR="0057130C" w:rsidRPr="008445FB">
        <w:rPr>
          <w:rFonts w:ascii="Book Antiqua" w:hAnsi="Book Antiqua"/>
          <w:lang w:val="sr-Cyrl-RS"/>
        </w:rPr>
        <w:t xml:space="preserve"> </w:t>
      </w:r>
      <w:r w:rsidR="00F5227B" w:rsidRPr="008445FB">
        <w:rPr>
          <w:rFonts w:ascii="Book Antiqua" w:hAnsi="Book Antiqua"/>
          <w:lang w:val="sr-Cyrl-RS"/>
        </w:rPr>
        <w:t>која</w:t>
      </w:r>
      <w:r w:rsidR="0057130C" w:rsidRPr="008445FB">
        <w:rPr>
          <w:rFonts w:ascii="Book Antiqua" w:hAnsi="Book Antiqua"/>
          <w:lang w:val="sr-Cyrl-RS"/>
        </w:rPr>
        <w:t xml:space="preserve"> </w:t>
      </w:r>
      <w:r w:rsidR="00F5227B" w:rsidRPr="008445FB">
        <w:rPr>
          <w:rFonts w:ascii="Book Antiqua" w:hAnsi="Book Antiqua"/>
          <w:lang w:val="sr-Cyrl-RS"/>
        </w:rPr>
        <w:t>се</w:t>
      </w:r>
      <w:r w:rsidR="0057130C" w:rsidRPr="008445FB">
        <w:rPr>
          <w:rFonts w:ascii="Book Antiqua" w:hAnsi="Book Antiqua"/>
          <w:lang w:val="sr-Cyrl-RS"/>
        </w:rPr>
        <w:t xml:space="preserve"> </w:t>
      </w:r>
      <w:r w:rsidR="00F5227B" w:rsidRPr="008445FB">
        <w:rPr>
          <w:rFonts w:ascii="Book Antiqua" w:hAnsi="Book Antiqua"/>
          <w:lang w:val="sr-Cyrl-RS"/>
        </w:rPr>
        <w:t>односе</w:t>
      </w:r>
      <w:r w:rsidR="0057130C" w:rsidRPr="008445FB">
        <w:rPr>
          <w:rFonts w:ascii="Book Antiqua" w:hAnsi="Book Antiqua"/>
          <w:lang w:val="sr-Cyrl-RS"/>
        </w:rPr>
        <w:t xml:space="preserve"> </w:t>
      </w:r>
      <w:r w:rsidR="00F5227B" w:rsidRPr="008445FB">
        <w:rPr>
          <w:rFonts w:ascii="Book Antiqua" w:hAnsi="Book Antiqua"/>
          <w:lang w:val="sr-Cyrl-RS"/>
        </w:rPr>
        <w:t>на</w:t>
      </w:r>
      <w:r w:rsidR="0057130C" w:rsidRPr="008445FB">
        <w:rPr>
          <w:rFonts w:ascii="Book Antiqua" w:hAnsi="Book Antiqua"/>
          <w:lang w:val="sr-Cyrl-RS"/>
        </w:rPr>
        <w:t xml:space="preserve"> </w:t>
      </w:r>
      <w:r w:rsidR="00F5227B" w:rsidRPr="008445FB">
        <w:rPr>
          <w:rFonts w:ascii="Book Antiqua" w:hAnsi="Book Antiqua"/>
          <w:lang w:val="sr-Cyrl-RS"/>
        </w:rPr>
        <w:t>неусклађено</w:t>
      </w:r>
      <w:r w:rsidR="0057130C" w:rsidRPr="008445FB">
        <w:rPr>
          <w:rFonts w:ascii="Book Antiqua" w:hAnsi="Book Antiqua"/>
          <w:lang w:val="sr-Cyrl-RS"/>
        </w:rPr>
        <w:t xml:space="preserve"> </w:t>
      </w:r>
      <w:r w:rsidR="00F5227B" w:rsidRPr="008445FB">
        <w:rPr>
          <w:rFonts w:ascii="Book Antiqua" w:hAnsi="Book Antiqua"/>
          <w:lang w:val="sr-Cyrl-RS"/>
        </w:rPr>
        <w:t>дефинисање</w:t>
      </w:r>
      <w:r w:rsidR="0057130C" w:rsidRPr="008445FB">
        <w:rPr>
          <w:rFonts w:ascii="Book Antiqua" w:hAnsi="Book Antiqua"/>
          <w:lang w:val="sr-Cyrl-RS"/>
        </w:rPr>
        <w:t xml:space="preserve"> </w:t>
      </w:r>
      <w:r w:rsidR="00F5227B" w:rsidRPr="008445FB">
        <w:rPr>
          <w:rFonts w:ascii="Book Antiqua" w:hAnsi="Book Antiqua"/>
          <w:lang w:val="sr-Cyrl-RS"/>
        </w:rPr>
        <w:t>члана</w:t>
      </w:r>
      <w:r w:rsidR="0057130C" w:rsidRPr="008445FB">
        <w:rPr>
          <w:rFonts w:ascii="Book Antiqua" w:hAnsi="Book Antiqua"/>
          <w:lang w:val="sr-Cyrl-RS"/>
        </w:rPr>
        <w:t xml:space="preserve"> </w:t>
      </w:r>
      <w:r w:rsidR="00F5227B" w:rsidRPr="008445FB">
        <w:rPr>
          <w:rFonts w:ascii="Book Antiqua" w:hAnsi="Book Antiqua"/>
          <w:lang w:val="sr-Cyrl-RS"/>
        </w:rPr>
        <w:t>породице</w:t>
      </w:r>
      <w:r w:rsidR="0057130C" w:rsidRPr="008445FB">
        <w:rPr>
          <w:rFonts w:ascii="Book Antiqua" w:hAnsi="Book Antiqua"/>
          <w:lang w:val="sr-Cyrl-RS"/>
        </w:rPr>
        <w:t xml:space="preserve"> </w:t>
      </w:r>
      <w:r w:rsidR="00F5227B" w:rsidRPr="008445FB">
        <w:rPr>
          <w:rFonts w:ascii="Book Antiqua" w:hAnsi="Book Antiqua"/>
          <w:lang w:val="sr-Cyrl-RS"/>
        </w:rPr>
        <w:t>у</w:t>
      </w:r>
      <w:r w:rsidR="0057130C" w:rsidRPr="008445FB">
        <w:rPr>
          <w:rFonts w:ascii="Book Antiqua" w:hAnsi="Book Antiqua"/>
          <w:lang w:val="sr-Cyrl-RS"/>
        </w:rPr>
        <w:t xml:space="preserve"> </w:t>
      </w:r>
      <w:r w:rsidR="00F5227B" w:rsidRPr="008445FB">
        <w:rPr>
          <w:rFonts w:ascii="Book Antiqua" w:hAnsi="Book Antiqua"/>
          <w:lang w:val="sr-Cyrl-RS"/>
        </w:rPr>
        <w:t>Породичном</w:t>
      </w:r>
      <w:r w:rsidR="0057130C" w:rsidRPr="008445FB">
        <w:rPr>
          <w:rFonts w:ascii="Book Antiqua" w:hAnsi="Book Antiqua"/>
          <w:lang w:val="sr-Cyrl-RS"/>
        </w:rPr>
        <w:t xml:space="preserve"> </w:t>
      </w:r>
      <w:r w:rsidR="00F5227B" w:rsidRPr="008445FB">
        <w:rPr>
          <w:rFonts w:ascii="Book Antiqua" w:hAnsi="Book Antiqua"/>
          <w:lang w:val="sr-Cyrl-RS"/>
        </w:rPr>
        <w:t>и</w:t>
      </w:r>
      <w:r w:rsidR="0057130C" w:rsidRPr="008445FB">
        <w:rPr>
          <w:rFonts w:ascii="Book Antiqua" w:hAnsi="Book Antiqua"/>
          <w:lang w:val="sr-Cyrl-RS"/>
        </w:rPr>
        <w:t xml:space="preserve"> </w:t>
      </w:r>
      <w:r w:rsidR="00F5227B" w:rsidRPr="008445FB">
        <w:rPr>
          <w:rFonts w:ascii="Book Antiqua" w:hAnsi="Book Antiqua"/>
          <w:lang w:val="sr-Cyrl-RS"/>
        </w:rPr>
        <w:t>Кривичном</w:t>
      </w:r>
      <w:r w:rsidR="0057130C" w:rsidRPr="008445FB">
        <w:rPr>
          <w:rFonts w:ascii="Book Antiqua" w:hAnsi="Book Antiqua"/>
          <w:lang w:val="sr-Cyrl-RS"/>
        </w:rPr>
        <w:t xml:space="preserve"> </w:t>
      </w:r>
      <w:r w:rsidR="00F5227B" w:rsidRPr="008445FB">
        <w:rPr>
          <w:rFonts w:ascii="Book Antiqua" w:hAnsi="Book Antiqua"/>
          <w:lang w:val="sr-Cyrl-RS"/>
        </w:rPr>
        <w:t>закону</w:t>
      </w:r>
      <w:r w:rsidR="0057130C" w:rsidRPr="008445FB">
        <w:rPr>
          <w:rFonts w:ascii="Book Antiqua" w:hAnsi="Book Antiqua"/>
          <w:lang w:val="sr-Cyrl-RS"/>
        </w:rPr>
        <w:t xml:space="preserve">, </w:t>
      </w:r>
      <w:r w:rsidR="00F5227B" w:rsidRPr="008445FB">
        <w:rPr>
          <w:rFonts w:ascii="Book Antiqua" w:hAnsi="Book Antiqua"/>
          <w:lang w:val="sr-Cyrl-RS"/>
        </w:rPr>
        <w:t>означавање</w:t>
      </w:r>
      <w:r w:rsidR="0057130C" w:rsidRPr="008445FB">
        <w:rPr>
          <w:rFonts w:ascii="Book Antiqua" w:hAnsi="Book Antiqua"/>
          <w:lang w:val="sr-Cyrl-RS"/>
        </w:rPr>
        <w:t xml:space="preserve"> </w:t>
      </w:r>
      <w:r w:rsidR="00F5227B" w:rsidRPr="008445FB">
        <w:rPr>
          <w:rFonts w:ascii="Book Antiqua" w:hAnsi="Book Antiqua"/>
          <w:lang w:val="sr-Cyrl-RS"/>
        </w:rPr>
        <w:t>чланом</w:t>
      </w:r>
      <w:r w:rsidR="0057130C" w:rsidRPr="008445FB">
        <w:rPr>
          <w:rFonts w:ascii="Book Antiqua" w:hAnsi="Book Antiqua"/>
          <w:lang w:val="sr-Cyrl-RS"/>
        </w:rPr>
        <w:t xml:space="preserve"> </w:t>
      </w:r>
      <w:r w:rsidR="00F5227B" w:rsidRPr="008445FB">
        <w:rPr>
          <w:rFonts w:ascii="Book Antiqua" w:hAnsi="Book Antiqua"/>
          <w:lang w:val="sr-Cyrl-RS"/>
        </w:rPr>
        <w:t>породице</w:t>
      </w:r>
      <w:r w:rsidR="0057130C" w:rsidRPr="008445FB">
        <w:rPr>
          <w:rFonts w:ascii="Book Antiqua" w:hAnsi="Book Antiqua"/>
          <w:lang w:val="sr-Cyrl-RS"/>
        </w:rPr>
        <w:t xml:space="preserve"> </w:t>
      </w:r>
      <w:r w:rsidR="00F5227B" w:rsidRPr="008445FB">
        <w:rPr>
          <w:rFonts w:ascii="Book Antiqua" w:hAnsi="Book Antiqua"/>
          <w:lang w:val="sr-Cyrl-RS"/>
        </w:rPr>
        <w:t>само</w:t>
      </w:r>
      <w:r w:rsidR="0057130C" w:rsidRPr="008445FB">
        <w:rPr>
          <w:rFonts w:ascii="Book Antiqua" w:hAnsi="Book Antiqua"/>
          <w:lang w:val="sr-Cyrl-RS"/>
        </w:rPr>
        <w:t xml:space="preserve"> </w:t>
      </w:r>
      <w:r w:rsidR="00F5227B" w:rsidRPr="008445FB">
        <w:rPr>
          <w:rFonts w:ascii="Book Antiqua" w:hAnsi="Book Antiqua"/>
          <w:lang w:val="sr-Cyrl-RS"/>
        </w:rPr>
        <w:t>партнера</w:t>
      </w:r>
      <w:r w:rsidR="0057130C" w:rsidRPr="008445FB">
        <w:rPr>
          <w:rFonts w:ascii="Book Antiqua" w:hAnsi="Book Antiqua"/>
          <w:lang w:val="sr-Cyrl-RS"/>
        </w:rPr>
        <w:t xml:space="preserve"> </w:t>
      </w:r>
      <w:r w:rsidR="00F5227B" w:rsidRPr="008445FB">
        <w:rPr>
          <w:rFonts w:ascii="Book Antiqua" w:hAnsi="Book Antiqua"/>
          <w:lang w:val="sr-Cyrl-RS"/>
        </w:rPr>
        <w:t>са</w:t>
      </w:r>
      <w:r w:rsidR="0057130C" w:rsidRPr="008445FB">
        <w:rPr>
          <w:rFonts w:ascii="Book Antiqua" w:hAnsi="Book Antiqua"/>
          <w:lang w:val="sr-Cyrl-RS"/>
        </w:rPr>
        <w:t xml:space="preserve"> </w:t>
      </w:r>
      <w:r w:rsidR="00F5227B" w:rsidRPr="008445FB">
        <w:rPr>
          <w:rFonts w:ascii="Book Antiqua" w:hAnsi="Book Antiqua"/>
          <w:lang w:val="sr-Cyrl-RS"/>
        </w:rPr>
        <w:t>којим</w:t>
      </w:r>
      <w:r w:rsidR="0057130C" w:rsidRPr="008445FB">
        <w:rPr>
          <w:rFonts w:ascii="Book Antiqua" w:hAnsi="Book Antiqua"/>
          <w:lang w:val="sr-Cyrl-RS"/>
        </w:rPr>
        <w:t xml:space="preserve"> </w:t>
      </w:r>
      <w:r w:rsidR="00F5227B" w:rsidRPr="008445FB">
        <w:rPr>
          <w:rFonts w:ascii="Book Antiqua" w:hAnsi="Book Antiqua"/>
          <w:lang w:val="sr-Cyrl-RS"/>
        </w:rPr>
        <w:t>особа</w:t>
      </w:r>
      <w:r w:rsidR="0057130C" w:rsidRPr="008445FB">
        <w:rPr>
          <w:rFonts w:ascii="Book Antiqua" w:hAnsi="Book Antiqua"/>
          <w:lang w:val="sr-Cyrl-RS"/>
        </w:rPr>
        <w:t xml:space="preserve"> </w:t>
      </w:r>
      <w:r w:rsidR="00F5227B" w:rsidRPr="008445FB">
        <w:rPr>
          <w:rFonts w:ascii="Book Antiqua" w:hAnsi="Book Antiqua"/>
          <w:lang w:val="sr-Cyrl-RS"/>
        </w:rPr>
        <w:t>живи</w:t>
      </w:r>
      <w:r w:rsidR="0057130C" w:rsidRPr="008445FB">
        <w:rPr>
          <w:rFonts w:ascii="Book Antiqua" w:hAnsi="Book Antiqua"/>
          <w:lang w:val="sr-Cyrl-RS"/>
        </w:rPr>
        <w:t xml:space="preserve"> </w:t>
      </w:r>
      <w:r w:rsidR="00F5227B" w:rsidRPr="008445FB">
        <w:rPr>
          <w:rFonts w:ascii="Book Antiqua" w:hAnsi="Book Antiqua"/>
          <w:lang w:val="sr-Cyrl-RS"/>
        </w:rPr>
        <w:t>чиме</w:t>
      </w:r>
      <w:r w:rsidR="0057130C" w:rsidRPr="008445FB">
        <w:rPr>
          <w:rFonts w:ascii="Book Antiqua" w:hAnsi="Book Antiqua"/>
          <w:lang w:val="sr-Cyrl-RS"/>
        </w:rPr>
        <w:t xml:space="preserve"> </w:t>
      </w:r>
      <w:r w:rsidR="00F5227B" w:rsidRPr="008445FB">
        <w:rPr>
          <w:rFonts w:ascii="Book Antiqua" w:hAnsi="Book Antiqua"/>
          <w:lang w:val="sr-Cyrl-RS"/>
        </w:rPr>
        <w:t>су</w:t>
      </w:r>
      <w:r w:rsidR="0057130C" w:rsidRPr="008445FB">
        <w:rPr>
          <w:rFonts w:ascii="Book Antiqua" w:hAnsi="Book Antiqua"/>
          <w:lang w:val="sr-Cyrl-RS"/>
        </w:rPr>
        <w:t xml:space="preserve"> </w:t>
      </w:r>
      <w:r w:rsidR="00F5227B" w:rsidRPr="008445FB">
        <w:rPr>
          <w:rFonts w:ascii="Book Antiqua" w:hAnsi="Book Antiqua"/>
          <w:lang w:val="sr-Cyrl-RS"/>
        </w:rPr>
        <w:t>аутоматски</w:t>
      </w:r>
      <w:r w:rsidR="0057130C" w:rsidRPr="008445FB">
        <w:rPr>
          <w:rFonts w:ascii="Book Antiqua" w:hAnsi="Book Antiqua"/>
          <w:lang w:val="sr-Cyrl-RS"/>
        </w:rPr>
        <w:t xml:space="preserve"> </w:t>
      </w:r>
      <w:r w:rsidR="00F5227B" w:rsidRPr="008445FB">
        <w:rPr>
          <w:rFonts w:ascii="Book Antiqua" w:hAnsi="Book Antiqua"/>
          <w:lang w:val="sr-Cyrl-RS"/>
        </w:rPr>
        <w:t>неоправдано</w:t>
      </w:r>
      <w:r w:rsidR="0057130C" w:rsidRPr="008445FB">
        <w:rPr>
          <w:rFonts w:ascii="Book Antiqua" w:hAnsi="Book Antiqua"/>
          <w:lang w:val="sr-Cyrl-RS"/>
        </w:rPr>
        <w:t xml:space="preserve"> </w:t>
      </w:r>
      <w:r w:rsidR="00F5227B" w:rsidRPr="008445FB">
        <w:rPr>
          <w:rFonts w:ascii="Book Antiqua" w:hAnsi="Book Antiqua"/>
          <w:lang w:val="sr-Cyrl-RS"/>
        </w:rPr>
        <w:t>изузети</w:t>
      </w:r>
      <w:r w:rsidR="0057130C" w:rsidRPr="008445FB">
        <w:rPr>
          <w:rFonts w:ascii="Book Antiqua" w:hAnsi="Book Antiqua"/>
          <w:lang w:val="sr-Cyrl-RS"/>
        </w:rPr>
        <w:t xml:space="preserve"> </w:t>
      </w:r>
      <w:r w:rsidR="00F5227B" w:rsidRPr="008445FB">
        <w:rPr>
          <w:rFonts w:ascii="Book Antiqua" w:hAnsi="Book Antiqua"/>
          <w:lang w:val="sr-Cyrl-RS"/>
        </w:rPr>
        <w:t>интимни</w:t>
      </w:r>
      <w:r w:rsidR="0057130C" w:rsidRPr="008445FB">
        <w:rPr>
          <w:rFonts w:ascii="Book Antiqua" w:hAnsi="Book Antiqua"/>
          <w:lang w:val="sr-Cyrl-RS"/>
        </w:rPr>
        <w:t xml:space="preserve"> </w:t>
      </w:r>
      <w:r w:rsidR="00F5227B" w:rsidRPr="008445FB">
        <w:rPr>
          <w:rFonts w:ascii="Book Antiqua" w:hAnsi="Book Antiqua"/>
          <w:lang w:val="sr-Cyrl-RS"/>
        </w:rPr>
        <w:t>партнери</w:t>
      </w:r>
      <w:r w:rsidR="0057130C" w:rsidRPr="008445FB">
        <w:rPr>
          <w:rFonts w:ascii="Book Antiqua" w:hAnsi="Book Antiqua"/>
          <w:lang w:val="sr-Cyrl-RS"/>
        </w:rPr>
        <w:t xml:space="preserve"> </w:t>
      </w:r>
      <w:r w:rsidR="00F5227B" w:rsidRPr="008445FB">
        <w:rPr>
          <w:rFonts w:ascii="Book Antiqua" w:hAnsi="Book Antiqua"/>
          <w:lang w:val="sr-Cyrl-RS"/>
        </w:rPr>
        <w:t>који</w:t>
      </w:r>
      <w:r w:rsidR="0057130C" w:rsidRPr="008445FB">
        <w:rPr>
          <w:rFonts w:ascii="Book Antiqua" w:hAnsi="Book Antiqua"/>
          <w:lang w:val="sr-Cyrl-RS"/>
        </w:rPr>
        <w:t xml:space="preserve"> </w:t>
      </w:r>
      <w:r w:rsidR="00F5227B" w:rsidRPr="008445FB">
        <w:rPr>
          <w:rFonts w:ascii="Book Antiqua" w:hAnsi="Book Antiqua"/>
          <w:lang w:val="sr-Cyrl-RS"/>
        </w:rPr>
        <w:t>не</w:t>
      </w:r>
      <w:r w:rsidR="0057130C" w:rsidRPr="008445FB">
        <w:rPr>
          <w:rFonts w:ascii="Book Antiqua" w:hAnsi="Book Antiqua"/>
          <w:lang w:val="sr-Cyrl-RS"/>
        </w:rPr>
        <w:t xml:space="preserve"> </w:t>
      </w:r>
      <w:r w:rsidR="00F5227B" w:rsidRPr="008445FB">
        <w:rPr>
          <w:rFonts w:ascii="Book Antiqua" w:hAnsi="Book Antiqua"/>
          <w:lang w:val="sr-Cyrl-RS"/>
        </w:rPr>
        <w:t>деле</w:t>
      </w:r>
      <w:r w:rsidR="0057130C" w:rsidRPr="008445FB">
        <w:rPr>
          <w:rFonts w:ascii="Book Antiqua" w:hAnsi="Book Antiqua"/>
          <w:lang w:val="sr-Cyrl-RS"/>
        </w:rPr>
        <w:t xml:space="preserve"> </w:t>
      </w:r>
      <w:r w:rsidR="00F5227B" w:rsidRPr="008445FB">
        <w:rPr>
          <w:rFonts w:ascii="Book Antiqua" w:hAnsi="Book Antiqua"/>
          <w:lang w:val="sr-Cyrl-RS"/>
        </w:rPr>
        <w:t>домаћинство</w:t>
      </w:r>
      <w:r w:rsidR="0057130C" w:rsidRPr="008445FB">
        <w:rPr>
          <w:rFonts w:ascii="Book Antiqua" w:hAnsi="Book Antiqua"/>
          <w:lang w:val="sr-Cyrl-RS"/>
        </w:rPr>
        <w:t xml:space="preserve">, </w:t>
      </w:r>
      <w:r w:rsidR="00F5227B" w:rsidRPr="008445FB">
        <w:rPr>
          <w:rFonts w:ascii="Book Antiqua" w:hAnsi="Book Antiqua"/>
          <w:lang w:val="sr-Cyrl-RS"/>
        </w:rPr>
        <w:t>непостојање</w:t>
      </w:r>
      <w:r w:rsidR="0057130C" w:rsidRPr="008445FB">
        <w:rPr>
          <w:rFonts w:ascii="Book Antiqua" w:hAnsi="Book Antiqua"/>
          <w:lang w:val="sr-Cyrl-RS"/>
        </w:rPr>
        <w:t xml:space="preserve"> </w:t>
      </w:r>
      <w:r w:rsidR="00F5227B" w:rsidRPr="008445FB">
        <w:rPr>
          <w:rFonts w:ascii="Book Antiqua" w:hAnsi="Book Antiqua"/>
          <w:lang w:val="sr-Cyrl-RS"/>
        </w:rPr>
        <w:t>програма</w:t>
      </w:r>
      <w:r w:rsidR="0057130C" w:rsidRPr="008445FB">
        <w:rPr>
          <w:rFonts w:ascii="Book Antiqua" w:hAnsi="Book Antiqua"/>
          <w:lang w:val="sr-Cyrl-RS"/>
        </w:rPr>
        <w:t xml:space="preserve"> </w:t>
      </w:r>
      <w:r w:rsidR="00F5227B" w:rsidRPr="008445FB">
        <w:rPr>
          <w:rFonts w:ascii="Book Antiqua" w:hAnsi="Book Antiqua"/>
          <w:lang w:val="sr-Cyrl-RS"/>
        </w:rPr>
        <w:t>за</w:t>
      </w:r>
      <w:r w:rsidR="0057130C" w:rsidRPr="008445FB">
        <w:rPr>
          <w:rFonts w:ascii="Book Antiqua" w:hAnsi="Book Antiqua"/>
          <w:lang w:val="sr-Cyrl-RS"/>
        </w:rPr>
        <w:t xml:space="preserve"> </w:t>
      </w:r>
      <w:r w:rsidR="00F5227B" w:rsidRPr="008445FB">
        <w:rPr>
          <w:rFonts w:ascii="Book Antiqua" w:hAnsi="Book Antiqua"/>
          <w:lang w:val="sr-Cyrl-RS"/>
        </w:rPr>
        <w:t>насилне</w:t>
      </w:r>
      <w:r w:rsidR="0057130C" w:rsidRPr="008445FB">
        <w:rPr>
          <w:rFonts w:ascii="Book Antiqua" w:hAnsi="Book Antiqua"/>
          <w:lang w:val="sr-Cyrl-RS"/>
        </w:rPr>
        <w:t xml:space="preserve"> </w:t>
      </w:r>
      <w:r w:rsidR="00F5227B" w:rsidRPr="008445FB">
        <w:rPr>
          <w:rFonts w:ascii="Book Antiqua" w:hAnsi="Book Antiqua"/>
          <w:lang w:val="sr-Cyrl-RS"/>
        </w:rPr>
        <w:t>мушкарце</w:t>
      </w:r>
      <w:r w:rsidR="0057130C" w:rsidRPr="008445FB">
        <w:rPr>
          <w:rFonts w:ascii="Book Antiqua" w:hAnsi="Book Antiqua"/>
          <w:lang w:val="sr-Cyrl-RS"/>
        </w:rPr>
        <w:t xml:space="preserve"> </w:t>
      </w:r>
      <w:r w:rsidR="00F5227B" w:rsidRPr="008445FB">
        <w:rPr>
          <w:rFonts w:ascii="Book Antiqua" w:hAnsi="Book Antiqua"/>
          <w:lang w:val="sr-Cyrl-RS"/>
        </w:rPr>
        <w:t>као</w:t>
      </w:r>
      <w:r w:rsidR="0057130C" w:rsidRPr="008445FB">
        <w:rPr>
          <w:rFonts w:ascii="Book Antiqua" w:hAnsi="Book Antiqua"/>
          <w:lang w:val="sr-Cyrl-RS"/>
        </w:rPr>
        <w:t xml:space="preserve"> </w:t>
      </w:r>
      <w:r w:rsidR="00F5227B" w:rsidRPr="008445FB">
        <w:rPr>
          <w:rFonts w:ascii="Book Antiqua" w:hAnsi="Book Antiqua"/>
          <w:lang w:val="sr-Cyrl-RS"/>
        </w:rPr>
        <w:t>и</w:t>
      </w:r>
      <w:r w:rsidR="0057130C" w:rsidRPr="008445FB">
        <w:rPr>
          <w:rFonts w:ascii="Book Antiqua" w:hAnsi="Book Antiqua"/>
          <w:lang w:val="sr-Cyrl-RS"/>
        </w:rPr>
        <w:t xml:space="preserve"> </w:t>
      </w:r>
      <w:r w:rsidR="00F5227B" w:rsidRPr="008445FB">
        <w:rPr>
          <w:rFonts w:ascii="Book Antiqua" w:hAnsi="Book Antiqua"/>
          <w:lang w:val="sr-Cyrl-RS"/>
        </w:rPr>
        <w:t>непостојање</w:t>
      </w:r>
      <w:r w:rsidR="0057130C" w:rsidRPr="008445FB">
        <w:rPr>
          <w:rFonts w:ascii="Book Antiqua" w:hAnsi="Book Antiqua"/>
          <w:lang w:val="sr-Cyrl-RS"/>
        </w:rPr>
        <w:t xml:space="preserve"> </w:t>
      </w:r>
      <w:r w:rsidR="00F5227B" w:rsidRPr="008445FB">
        <w:rPr>
          <w:rFonts w:ascii="Book Antiqua" w:hAnsi="Book Antiqua"/>
          <w:lang w:val="sr-Cyrl-RS"/>
        </w:rPr>
        <w:t>одредби</w:t>
      </w:r>
      <w:r w:rsidR="0057130C" w:rsidRPr="008445FB">
        <w:rPr>
          <w:rFonts w:ascii="Book Antiqua" w:hAnsi="Book Antiqua"/>
          <w:lang w:val="sr-Cyrl-RS"/>
        </w:rPr>
        <w:t xml:space="preserve"> </w:t>
      </w:r>
      <w:r w:rsidR="00F5227B" w:rsidRPr="008445FB">
        <w:rPr>
          <w:rFonts w:ascii="Book Antiqua" w:hAnsi="Book Antiqua"/>
          <w:lang w:val="sr-Cyrl-RS"/>
        </w:rPr>
        <w:t>у</w:t>
      </w:r>
      <w:r w:rsidR="0057130C" w:rsidRPr="008445FB">
        <w:rPr>
          <w:rFonts w:ascii="Book Antiqua" w:hAnsi="Book Antiqua"/>
          <w:lang w:val="sr-Cyrl-RS"/>
        </w:rPr>
        <w:t xml:space="preserve"> </w:t>
      </w:r>
      <w:r w:rsidR="00F5227B" w:rsidRPr="008445FB">
        <w:rPr>
          <w:rFonts w:ascii="Book Antiqua" w:hAnsi="Book Antiqua"/>
          <w:lang w:val="sr-Cyrl-RS"/>
        </w:rPr>
        <w:t>вези</w:t>
      </w:r>
      <w:r w:rsidR="0057130C" w:rsidRPr="008445FB">
        <w:rPr>
          <w:rFonts w:ascii="Book Antiqua" w:hAnsi="Book Antiqua"/>
          <w:lang w:val="sr-Cyrl-RS"/>
        </w:rPr>
        <w:t xml:space="preserve"> </w:t>
      </w:r>
      <w:r w:rsidR="00F5227B" w:rsidRPr="008445FB">
        <w:rPr>
          <w:rFonts w:ascii="Book Antiqua" w:hAnsi="Book Antiqua"/>
          <w:lang w:val="sr-Cyrl-RS"/>
        </w:rPr>
        <w:t>уважавања</w:t>
      </w:r>
      <w:r w:rsidR="0057130C" w:rsidRPr="008445FB">
        <w:rPr>
          <w:rFonts w:ascii="Book Antiqua" w:hAnsi="Book Antiqua"/>
          <w:lang w:val="sr-Cyrl-RS"/>
        </w:rPr>
        <w:t xml:space="preserve"> </w:t>
      </w:r>
      <w:r w:rsidR="00F5227B" w:rsidRPr="008445FB">
        <w:rPr>
          <w:rFonts w:ascii="Book Antiqua" w:hAnsi="Book Antiqua"/>
          <w:lang w:val="sr-Cyrl-RS"/>
        </w:rPr>
        <w:t>утицаја</w:t>
      </w:r>
      <w:r w:rsidR="0057130C" w:rsidRPr="008445FB">
        <w:rPr>
          <w:rFonts w:ascii="Book Antiqua" w:hAnsi="Book Antiqua"/>
          <w:lang w:val="sr-Cyrl-RS"/>
        </w:rPr>
        <w:t xml:space="preserve"> </w:t>
      </w:r>
      <w:r w:rsidR="00F5227B" w:rsidRPr="008445FB">
        <w:rPr>
          <w:rFonts w:ascii="Book Antiqua" w:hAnsi="Book Antiqua"/>
          <w:lang w:val="sr-Cyrl-RS"/>
        </w:rPr>
        <w:t>насиља</w:t>
      </w:r>
      <w:r w:rsidR="0057130C" w:rsidRPr="008445FB">
        <w:rPr>
          <w:rFonts w:ascii="Book Antiqua" w:hAnsi="Book Antiqua"/>
          <w:lang w:val="sr-Cyrl-RS"/>
        </w:rPr>
        <w:t xml:space="preserve"> </w:t>
      </w:r>
      <w:r w:rsidR="00F5227B" w:rsidRPr="008445FB">
        <w:rPr>
          <w:rFonts w:ascii="Book Antiqua" w:hAnsi="Book Antiqua"/>
          <w:lang w:val="sr-Cyrl-RS"/>
        </w:rPr>
        <w:t>над</w:t>
      </w:r>
      <w:r w:rsidR="0057130C" w:rsidRPr="008445FB">
        <w:rPr>
          <w:rFonts w:ascii="Book Antiqua" w:hAnsi="Book Antiqua"/>
          <w:lang w:val="sr-Cyrl-RS"/>
        </w:rPr>
        <w:t xml:space="preserve"> </w:t>
      </w:r>
      <w:r w:rsidR="00F5227B" w:rsidRPr="008445FB">
        <w:rPr>
          <w:rFonts w:ascii="Book Antiqua" w:hAnsi="Book Antiqua"/>
          <w:lang w:val="sr-Cyrl-RS"/>
        </w:rPr>
        <w:t>женом</w:t>
      </w:r>
      <w:r w:rsidR="0057130C" w:rsidRPr="008445FB">
        <w:rPr>
          <w:rFonts w:ascii="Book Antiqua" w:hAnsi="Book Antiqua"/>
          <w:lang w:val="sr-Cyrl-RS"/>
        </w:rPr>
        <w:t xml:space="preserve"> </w:t>
      </w:r>
      <w:r w:rsidR="00F5227B" w:rsidRPr="008445FB">
        <w:rPr>
          <w:rFonts w:ascii="Book Antiqua" w:hAnsi="Book Antiqua"/>
          <w:lang w:val="sr-Cyrl-RS"/>
        </w:rPr>
        <w:t>која</w:t>
      </w:r>
      <w:r w:rsidR="0057130C" w:rsidRPr="008445FB">
        <w:rPr>
          <w:rFonts w:ascii="Book Antiqua" w:hAnsi="Book Antiqua"/>
          <w:lang w:val="sr-Cyrl-RS"/>
        </w:rPr>
        <w:t xml:space="preserve"> </w:t>
      </w:r>
      <w:r w:rsidR="00F5227B" w:rsidRPr="008445FB">
        <w:rPr>
          <w:rFonts w:ascii="Book Antiqua" w:hAnsi="Book Antiqua"/>
          <w:lang w:val="sr-Cyrl-RS"/>
        </w:rPr>
        <w:t>изврши</w:t>
      </w:r>
      <w:r w:rsidR="0057130C" w:rsidRPr="008445FB">
        <w:rPr>
          <w:rFonts w:ascii="Book Antiqua" w:hAnsi="Book Antiqua"/>
          <w:lang w:val="sr-Cyrl-RS"/>
        </w:rPr>
        <w:t xml:space="preserve"> </w:t>
      </w:r>
      <w:r w:rsidR="00F5227B" w:rsidRPr="008445FB">
        <w:rPr>
          <w:rFonts w:ascii="Book Antiqua" w:hAnsi="Book Antiqua"/>
          <w:lang w:val="sr-Cyrl-RS"/>
        </w:rPr>
        <w:t>кривично</w:t>
      </w:r>
      <w:r w:rsidR="0057130C" w:rsidRPr="008445FB">
        <w:rPr>
          <w:rFonts w:ascii="Book Antiqua" w:hAnsi="Book Antiqua"/>
          <w:lang w:val="sr-Cyrl-RS"/>
        </w:rPr>
        <w:t xml:space="preserve"> </w:t>
      </w:r>
      <w:r w:rsidR="00F5227B" w:rsidRPr="008445FB">
        <w:rPr>
          <w:rFonts w:ascii="Book Antiqua" w:hAnsi="Book Antiqua"/>
          <w:lang w:val="sr-Cyrl-RS"/>
        </w:rPr>
        <w:t>дело</w:t>
      </w:r>
      <w:r w:rsidR="0057130C" w:rsidRPr="008445FB">
        <w:rPr>
          <w:rFonts w:ascii="Book Antiqua" w:hAnsi="Book Antiqua"/>
          <w:lang w:val="sr-Cyrl-RS"/>
        </w:rPr>
        <w:t xml:space="preserve">. </w:t>
      </w:r>
      <w:r w:rsidR="00F5227B" w:rsidRPr="008445FB">
        <w:rPr>
          <w:rFonts w:ascii="Book Antiqua" w:hAnsi="Book Antiqua"/>
          <w:lang w:val="sr-Cyrl-RS"/>
        </w:rPr>
        <w:t>Тако</w:t>
      </w:r>
      <w:r w:rsidR="00DD74C5" w:rsidRPr="008445FB">
        <w:rPr>
          <w:rFonts w:ascii="Book Antiqua" w:hAnsi="Book Antiqua"/>
          <w:lang w:val="sr-Cyrl-RS"/>
        </w:rPr>
        <w:t xml:space="preserve">, </w:t>
      </w:r>
      <w:r w:rsidR="00F5227B" w:rsidRPr="008445FB">
        <w:rPr>
          <w:rFonts w:ascii="Book Antiqua" w:hAnsi="Book Antiqua"/>
          <w:lang w:val="sr-Cyrl-RS"/>
        </w:rPr>
        <w:t>н</w:t>
      </w:r>
      <w:r w:rsidRPr="008445FB">
        <w:rPr>
          <w:rFonts w:ascii="Book Antiqua" w:hAnsi="Book Antiqua"/>
          <w:lang w:val="sr-Cyrl-RS"/>
        </w:rPr>
        <w:t xml:space="preserve">асиље у породици, у смислу овог закона, јесте акт физичког, сексуалног, психичког или економског насиља учиниоца према лицу са којим се учинилац налази у садашњем или ранијем брачном или ванбрачном или партнерском односу или према лицу са којим је крвни сродник у правој линији, а у побочној линији до другог степена или са којим је сродник по тазбини до другог степена или коме је усвојитељ, усвојеник, храњеник или хранитељ или према другом лицу са којим живи или је живео у заједничком домаћинству. </w:t>
      </w:r>
      <w:r w:rsidR="0057130C" w:rsidRPr="008445FB">
        <w:rPr>
          <w:rFonts w:ascii="Book Antiqua" w:hAnsi="Book Antiqua"/>
          <w:lang w:val="sr-Cyrl-RS"/>
        </w:rPr>
        <w:t xml:space="preserve"> </w:t>
      </w:r>
      <w:r w:rsidR="00F5227B" w:rsidRPr="008445FB">
        <w:rPr>
          <w:rFonts w:ascii="Book Antiqua" w:hAnsi="Book Antiqua"/>
          <w:lang w:val="sr-Cyrl-RS"/>
        </w:rPr>
        <w:t>Такође</w:t>
      </w:r>
      <w:r w:rsidR="0057130C" w:rsidRPr="008445FB">
        <w:rPr>
          <w:rFonts w:ascii="Book Antiqua" w:hAnsi="Book Antiqua"/>
          <w:lang w:val="sr-Cyrl-RS"/>
        </w:rPr>
        <w:t xml:space="preserve">, </w:t>
      </w:r>
      <w:r w:rsidRPr="008445FB">
        <w:rPr>
          <w:rFonts w:ascii="Book Antiqua" w:hAnsi="Book Antiqua"/>
          <w:lang w:val="sr-Cyrl-RS"/>
        </w:rPr>
        <w:t>прописана</w:t>
      </w:r>
      <w:r w:rsidR="0057130C" w:rsidRPr="008445FB">
        <w:rPr>
          <w:rFonts w:ascii="Book Antiqua" w:hAnsi="Book Antiqua"/>
          <w:lang w:val="sr-Cyrl-RS"/>
        </w:rPr>
        <w:t xml:space="preserve"> </w:t>
      </w:r>
      <w:r w:rsidR="00F5227B" w:rsidRPr="008445FB">
        <w:rPr>
          <w:rFonts w:ascii="Book Antiqua" w:hAnsi="Book Antiqua"/>
          <w:lang w:val="sr-Cyrl-RS"/>
        </w:rPr>
        <w:t>је</w:t>
      </w:r>
      <w:r w:rsidR="0057130C" w:rsidRPr="008445FB">
        <w:rPr>
          <w:rFonts w:ascii="Book Antiqua" w:hAnsi="Book Antiqua"/>
          <w:lang w:val="sr-Cyrl-RS"/>
        </w:rPr>
        <w:t xml:space="preserve"> </w:t>
      </w:r>
      <w:r w:rsidR="00F5227B" w:rsidRPr="008445FB">
        <w:rPr>
          <w:rFonts w:ascii="Book Antiqua" w:hAnsi="Book Antiqua"/>
          <w:lang w:val="sr-Cyrl-RS"/>
        </w:rPr>
        <w:t>синхронизована</w:t>
      </w:r>
      <w:r w:rsidR="0057130C" w:rsidRPr="008445FB">
        <w:rPr>
          <w:rFonts w:ascii="Book Antiqua" w:hAnsi="Book Antiqua"/>
          <w:lang w:val="sr-Cyrl-RS"/>
        </w:rPr>
        <w:t xml:space="preserve"> </w:t>
      </w:r>
      <w:r w:rsidR="00F5227B" w:rsidRPr="008445FB">
        <w:rPr>
          <w:rFonts w:ascii="Book Antiqua" w:hAnsi="Book Antiqua"/>
          <w:lang w:val="sr-Cyrl-RS"/>
        </w:rPr>
        <w:t>акција</w:t>
      </w:r>
      <w:r w:rsidR="0057130C" w:rsidRPr="008445FB">
        <w:rPr>
          <w:rFonts w:ascii="Book Antiqua" w:hAnsi="Book Antiqua"/>
          <w:lang w:val="sr-Cyrl-RS"/>
        </w:rPr>
        <w:t xml:space="preserve"> </w:t>
      </w:r>
      <w:r w:rsidR="00F5227B" w:rsidRPr="008445FB">
        <w:rPr>
          <w:rFonts w:ascii="Book Antiqua" w:hAnsi="Book Antiqua"/>
          <w:lang w:val="sr-Cyrl-RS"/>
        </w:rPr>
        <w:t>надлежних</w:t>
      </w:r>
      <w:r w:rsidR="0057130C" w:rsidRPr="008445FB">
        <w:rPr>
          <w:rFonts w:ascii="Book Antiqua" w:hAnsi="Book Antiqua"/>
          <w:lang w:val="sr-Cyrl-RS"/>
        </w:rPr>
        <w:t xml:space="preserve"> </w:t>
      </w:r>
      <w:r w:rsidR="00F5227B" w:rsidRPr="008445FB">
        <w:rPr>
          <w:rFonts w:ascii="Book Antiqua" w:hAnsi="Book Antiqua"/>
          <w:lang w:val="sr-Cyrl-RS"/>
        </w:rPr>
        <w:t>органа</w:t>
      </w:r>
      <w:r w:rsidR="0057130C" w:rsidRPr="008445FB">
        <w:rPr>
          <w:rFonts w:ascii="Book Antiqua" w:hAnsi="Book Antiqua"/>
          <w:lang w:val="sr-Cyrl-RS"/>
        </w:rPr>
        <w:t xml:space="preserve"> </w:t>
      </w:r>
      <w:r w:rsidR="00F5227B" w:rsidRPr="008445FB">
        <w:rPr>
          <w:rFonts w:ascii="Book Antiqua" w:hAnsi="Book Antiqua"/>
          <w:lang w:val="sr-Cyrl-RS"/>
        </w:rPr>
        <w:t>и</w:t>
      </w:r>
      <w:r w:rsidR="0057130C" w:rsidRPr="008445FB">
        <w:rPr>
          <w:rFonts w:ascii="Book Antiqua" w:hAnsi="Book Antiqua"/>
          <w:lang w:val="sr-Cyrl-RS"/>
        </w:rPr>
        <w:t xml:space="preserve"> </w:t>
      </w:r>
      <w:r w:rsidR="00F5227B" w:rsidRPr="008445FB">
        <w:rPr>
          <w:rFonts w:ascii="Book Antiqua" w:hAnsi="Book Antiqua"/>
          <w:lang w:val="sr-Cyrl-RS"/>
        </w:rPr>
        <w:t>служби</w:t>
      </w:r>
      <w:r w:rsidR="0057130C" w:rsidRPr="008445FB">
        <w:rPr>
          <w:rFonts w:ascii="Book Antiqua" w:hAnsi="Book Antiqua"/>
          <w:lang w:val="sr-Cyrl-RS"/>
        </w:rPr>
        <w:t>,</w:t>
      </w:r>
      <w:r w:rsidRPr="008445FB">
        <w:rPr>
          <w:rFonts w:ascii="Book Antiqua" w:hAnsi="Book Antiqua"/>
          <w:lang w:val="sr-Cyrl-RS"/>
        </w:rPr>
        <w:t xml:space="preserve"> са јасном поделом надлежности</w:t>
      </w:r>
      <w:r w:rsidR="0057130C" w:rsidRPr="008445FB">
        <w:rPr>
          <w:rFonts w:ascii="Book Antiqua" w:hAnsi="Book Antiqua"/>
          <w:lang w:val="sr-Cyrl-RS"/>
        </w:rPr>
        <w:t>.</w:t>
      </w:r>
    </w:p>
    <w:p w:rsidR="00F77EBC" w:rsidRPr="008445FB" w:rsidRDefault="00300E5F" w:rsidP="0057130C">
      <w:pPr>
        <w:jc w:val="both"/>
        <w:rPr>
          <w:rFonts w:ascii="Book Antiqua" w:hAnsi="Book Antiqua"/>
          <w:lang w:val="sr-Cyrl-RS"/>
        </w:rPr>
      </w:pPr>
      <w:r w:rsidRPr="008445FB">
        <w:rPr>
          <w:rFonts w:ascii="Book Antiqua" w:hAnsi="Book Antiqua"/>
          <w:lang w:val="sr-Cyrl-RS"/>
        </w:rPr>
        <w:t>Потпуно н</w:t>
      </w:r>
      <w:r w:rsidR="00F5227B" w:rsidRPr="008445FB">
        <w:rPr>
          <w:rFonts w:ascii="Book Antiqua" w:hAnsi="Book Antiqua"/>
          <w:lang w:val="sr-Cyrl-RS"/>
        </w:rPr>
        <w:t>ормативно</w:t>
      </w:r>
      <w:r w:rsidR="0057130C" w:rsidRPr="008445FB">
        <w:rPr>
          <w:rFonts w:ascii="Book Antiqua" w:hAnsi="Book Antiqua"/>
          <w:lang w:val="sr-Cyrl-RS"/>
        </w:rPr>
        <w:t xml:space="preserve"> </w:t>
      </w:r>
      <w:r w:rsidR="00F5227B" w:rsidRPr="008445FB">
        <w:rPr>
          <w:rFonts w:ascii="Book Antiqua" w:hAnsi="Book Antiqua"/>
          <w:lang w:val="sr-Cyrl-RS"/>
        </w:rPr>
        <w:t>и</w:t>
      </w:r>
      <w:r w:rsidR="0057130C" w:rsidRPr="008445FB">
        <w:rPr>
          <w:rFonts w:ascii="Book Antiqua" w:hAnsi="Book Antiqua"/>
          <w:lang w:val="sr-Cyrl-RS"/>
        </w:rPr>
        <w:t xml:space="preserve"> </w:t>
      </w:r>
      <w:r w:rsidR="00F5227B" w:rsidRPr="008445FB">
        <w:rPr>
          <w:rFonts w:ascii="Book Antiqua" w:hAnsi="Book Antiqua"/>
          <w:lang w:val="sr-Cyrl-RS"/>
        </w:rPr>
        <w:t>стратешко</w:t>
      </w:r>
      <w:r w:rsidR="0057130C" w:rsidRPr="008445FB">
        <w:rPr>
          <w:rFonts w:ascii="Book Antiqua" w:hAnsi="Book Antiqua"/>
          <w:lang w:val="sr-Cyrl-RS"/>
        </w:rPr>
        <w:t xml:space="preserve"> </w:t>
      </w:r>
      <w:r w:rsidR="00F5227B" w:rsidRPr="008445FB">
        <w:rPr>
          <w:rFonts w:ascii="Book Antiqua" w:hAnsi="Book Antiqua"/>
          <w:lang w:val="sr-Cyrl-RS"/>
        </w:rPr>
        <w:t>усклађивање</w:t>
      </w:r>
      <w:r w:rsidR="0057130C" w:rsidRPr="008445FB">
        <w:rPr>
          <w:rFonts w:ascii="Book Antiqua" w:hAnsi="Book Antiqua"/>
          <w:lang w:val="sr-Cyrl-RS"/>
        </w:rPr>
        <w:t xml:space="preserve"> </w:t>
      </w:r>
      <w:r w:rsidR="00F5227B" w:rsidRPr="008445FB">
        <w:rPr>
          <w:rFonts w:ascii="Book Antiqua" w:hAnsi="Book Antiqua"/>
          <w:lang w:val="sr-Cyrl-RS"/>
        </w:rPr>
        <w:t>домаћег</w:t>
      </w:r>
      <w:r w:rsidR="0057130C" w:rsidRPr="008445FB">
        <w:rPr>
          <w:rFonts w:ascii="Book Antiqua" w:hAnsi="Book Antiqua"/>
          <w:lang w:val="sr-Cyrl-RS"/>
        </w:rPr>
        <w:t xml:space="preserve"> </w:t>
      </w:r>
      <w:r w:rsidR="00F5227B" w:rsidRPr="008445FB">
        <w:rPr>
          <w:rFonts w:ascii="Book Antiqua" w:hAnsi="Book Antiqua"/>
          <w:lang w:val="sr-Cyrl-RS"/>
        </w:rPr>
        <w:t>система</w:t>
      </w:r>
      <w:r w:rsidR="0057130C" w:rsidRPr="008445FB">
        <w:rPr>
          <w:rFonts w:ascii="Book Antiqua" w:hAnsi="Book Antiqua"/>
          <w:lang w:val="sr-Cyrl-RS"/>
        </w:rPr>
        <w:t xml:space="preserve"> </w:t>
      </w:r>
      <w:r w:rsidR="00F5227B" w:rsidRPr="008445FB">
        <w:rPr>
          <w:rFonts w:ascii="Book Antiqua" w:hAnsi="Book Antiqua"/>
          <w:lang w:val="sr-Cyrl-RS"/>
        </w:rPr>
        <w:t>са</w:t>
      </w:r>
      <w:r w:rsidR="0057130C" w:rsidRPr="008445FB">
        <w:rPr>
          <w:rFonts w:ascii="Book Antiqua" w:hAnsi="Book Antiqua"/>
          <w:lang w:val="sr-Cyrl-RS"/>
        </w:rPr>
        <w:t xml:space="preserve"> </w:t>
      </w:r>
      <w:r w:rsidR="00F5227B" w:rsidRPr="008445FB">
        <w:rPr>
          <w:rFonts w:ascii="Book Antiqua" w:hAnsi="Book Antiqua"/>
          <w:lang w:val="sr-Cyrl-RS"/>
        </w:rPr>
        <w:t>оним</w:t>
      </w:r>
      <w:r w:rsidR="0057130C" w:rsidRPr="008445FB">
        <w:rPr>
          <w:rFonts w:ascii="Book Antiqua" w:hAnsi="Book Antiqua"/>
          <w:lang w:val="sr-Cyrl-RS"/>
        </w:rPr>
        <w:t xml:space="preserve"> </w:t>
      </w:r>
      <w:r w:rsidR="00F5227B" w:rsidRPr="008445FB">
        <w:rPr>
          <w:rFonts w:ascii="Book Antiqua" w:hAnsi="Book Antiqua"/>
          <w:lang w:val="sr-Cyrl-RS"/>
        </w:rPr>
        <w:t>који</w:t>
      </w:r>
      <w:r w:rsidR="0057130C" w:rsidRPr="008445FB">
        <w:rPr>
          <w:rFonts w:ascii="Book Antiqua" w:hAnsi="Book Antiqua"/>
          <w:lang w:val="sr-Cyrl-RS"/>
        </w:rPr>
        <w:t xml:space="preserve"> </w:t>
      </w:r>
      <w:r w:rsidR="00F5227B" w:rsidRPr="008445FB">
        <w:rPr>
          <w:rFonts w:ascii="Book Antiqua" w:hAnsi="Book Antiqua"/>
          <w:lang w:val="sr-Cyrl-RS"/>
        </w:rPr>
        <w:t>је</w:t>
      </w:r>
      <w:r w:rsidR="0057130C" w:rsidRPr="008445FB">
        <w:rPr>
          <w:rFonts w:ascii="Book Antiqua" w:hAnsi="Book Antiqua"/>
          <w:lang w:val="sr-Cyrl-RS"/>
        </w:rPr>
        <w:t xml:space="preserve"> </w:t>
      </w:r>
      <w:r w:rsidR="00F5227B" w:rsidRPr="008445FB">
        <w:rPr>
          <w:rFonts w:ascii="Book Antiqua" w:hAnsi="Book Antiqua"/>
          <w:lang w:val="sr-Cyrl-RS"/>
        </w:rPr>
        <w:t>као</w:t>
      </w:r>
      <w:r w:rsidR="0057130C" w:rsidRPr="008445FB">
        <w:rPr>
          <w:rFonts w:ascii="Book Antiqua" w:hAnsi="Book Antiqua"/>
          <w:lang w:val="sr-Cyrl-RS"/>
        </w:rPr>
        <w:t xml:space="preserve"> </w:t>
      </w:r>
      <w:r w:rsidR="00F5227B" w:rsidRPr="008445FB">
        <w:rPr>
          <w:rFonts w:ascii="Book Antiqua" w:hAnsi="Book Antiqua"/>
          <w:lang w:val="sr-Cyrl-RS"/>
        </w:rPr>
        <w:t>пожељан</w:t>
      </w:r>
      <w:r w:rsidR="0057130C" w:rsidRPr="008445FB">
        <w:rPr>
          <w:rFonts w:ascii="Book Antiqua" w:hAnsi="Book Antiqua"/>
          <w:lang w:val="sr-Cyrl-RS"/>
        </w:rPr>
        <w:t xml:space="preserve"> </w:t>
      </w:r>
      <w:r w:rsidR="00F5227B" w:rsidRPr="008445FB">
        <w:rPr>
          <w:rFonts w:ascii="Book Antiqua" w:hAnsi="Book Antiqua"/>
          <w:lang w:val="sr-Cyrl-RS"/>
        </w:rPr>
        <w:t>и</w:t>
      </w:r>
      <w:r w:rsidR="0057130C" w:rsidRPr="008445FB">
        <w:rPr>
          <w:rFonts w:ascii="Book Antiqua" w:hAnsi="Book Antiqua"/>
          <w:lang w:val="sr-Cyrl-RS"/>
        </w:rPr>
        <w:t xml:space="preserve"> </w:t>
      </w:r>
      <w:r w:rsidR="00F5227B" w:rsidRPr="008445FB">
        <w:rPr>
          <w:rFonts w:ascii="Book Antiqua" w:hAnsi="Book Antiqua"/>
          <w:lang w:val="sr-Cyrl-RS"/>
        </w:rPr>
        <w:t>прописан</w:t>
      </w:r>
      <w:r w:rsidR="0057130C" w:rsidRPr="008445FB">
        <w:rPr>
          <w:rFonts w:ascii="Book Antiqua" w:hAnsi="Book Antiqua"/>
          <w:lang w:val="sr-Cyrl-RS"/>
        </w:rPr>
        <w:t xml:space="preserve"> </w:t>
      </w:r>
      <w:r w:rsidR="00F5227B" w:rsidRPr="008445FB">
        <w:rPr>
          <w:rFonts w:ascii="Book Antiqua" w:hAnsi="Book Antiqua"/>
          <w:lang w:val="sr-Cyrl-RS"/>
        </w:rPr>
        <w:t>Истанбулском</w:t>
      </w:r>
      <w:r w:rsidR="0057130C" w:rsidRPr="008445FB">
        <w:rPr>
          <w:rFonts w:ascii="Book Antiqua" w:hAnsi="Book Antiqua"/>
          <w:lang w:val="sr-Cyrl-RS"/>
        </w:rPr>
        <w:t xml:space="preserve"> </w:t>
      </w:r>
      <w:r w:rsidR="00F5227B" w:rsidRPr="008445FB">
        <w:rPr>
          <w:rFonts w:ascii="Book Antiqua" w:hAnsi="Book Antiqua"/>
          <w:lang w:val="sr-Cyrl-RS"/>
        </w:rPr>
        <w:t>конвенцијом</w:t>
      </w:r>
      <w:r w:rsidR="00BC06A3" w:rsidRPr="008445FB">
        <w:rPr>
          <w:rFonts w:ascii="Book Antiqua" w:hAnsi="Book Antiqua"/>
          <w:lang w:val="sr-Cyrl-RS"/>
        </w:rPr>
        <w:t xml:space="preserve">, </w:t>
      </w:r>
      <w:r w:rsidRPr="008445FB">
        <w:rPr>
          <w:rFonts w:ascii="Book Antiqua" w:hAnsi="Book Antiqua"/>
          <w:lang w:val="sr-Cyrl-RS"/>
        </w:rPr>
        <w:t>упркос евидентном напретку</w:t>
      </w:r>
      <w:r w:rsidR="00BC06A3" w:rsidRPr="008445FB">
        <w:rPr>
          <w:rFonts w:ascii="Book Antiqua" w:hAnsi="Book Antiqua"/>
          <w:lang w:val="sr-Cyrl-RS"/>
        </w:rPr>
        <w:t>,</w:t>
      </w:r>
      <w:r w:rsidR="0057130C" w:rsidRPr="008445FB">
        <w:rPr>
          <w:rFonts w:ascii="Book Antiqua" w:hAnsi="Book Antiqua"/>
          <w:lang w:val="sr-Cyrl-RS"/>
        </w:rPr>
        <w:t xml:space="preserve"> </w:t>
      </w:r>
      <w:r w:rsidRPr="008445FB">
        <w:rPr>
          <w:rFonts w:ascii="Book Antiqua" w:hAnsi="Book Antiqua"/>
          <w:lang w:val="sr-Cyrl-RS"/>
        </w:rPr>
        <w:t xml:space="preserve">заправо </w:t>
      </w:r>
      <w:r w:rsidR="00F5227B" w:rsidRPr="008445FB">
        <w:rPr>
          <w:rFonts w:ascii="Book Antiqua" w:hAnsi="Book Antiqua"/>
          <w:lang w:val="sr-Cyrl-RS"/>
        </w:rPr>
        <w:t>тек</w:t>
      </w:r>
      <w:r w:rsidR="0057130C" w:rsidRPr="008445FB">
        <w:rPr>
          <w:rFonts w:ascii="Book Antiqua" w:hAnsi="Book Antiqua"/>
          <w:lang w:val="sr-Cyrl-RS"/>
        </w:rPr>
        <w:t xml:space="preserve"> </w:t>
      </w:r>
      <w:r w:rsidR="00F5227B" w:rsidRPr="008445FB">
        <w:rPr>
          <w:rFonts w:ascii="Book Antiqua" w:hAnsi="Book Antiqua"/>
          <w:lang w:val="sr-Cyrl-RS"/>
        </w:rPr>
        <w:t>предстоји</w:t>
      </w:r>
      <w:r w:rsidR="0057130C" w:rsidRPr="008445FB">
        <w:rPr>
          <w:rFonts w:ascii="Book Antiqua" w:hAnsi="Book Antiqua"/>
          <w:lang w:val="sr-Cyrl-RS"/>
        </w:rPr>
        <w:t xml:space="preserve">. </w:t>
      </w:r>
      <w:r w:rsidR="00BC06A3" w:rsidRPr="008445FB">
        <w:rPr>
          <w:rFonts w:ascii="Book Antiqua" w:hAnsi="Book Antiqua"/>
          <w:lang w:val="sr-Cyrl-RS"/>
        </w:rPr>
        <w:t>Иако доношење овог Закона представља огроман</w:t>
      </w:r>
      <w:r w:rsidR="0057130C" w:rsidRPr="008445FB">
        <w:rPr>
          <w:rFonts w:ascii="Book Antiqua" w:hAnsi="Book Antiqua"/>
          <w:lang w:val="sr-Cyrl-RS"/>
        </w:rPr>
        <w:t xml:space="preserve"> </w:t>
      </w:r>
      <w:r w:rsidR="00F5227B" w:rsidRPr="008445FB">
        <w:rPr>
          <w:rFonts w:ascii="Book Antiqua" w:hAnsi="Book Antiqua"/>
          <w:lang w:val="sr-Cyrl-RS"/>
        </w:rPr>
        <w:t>помак</w:t>
      </w:r>
      <w:r w:rsidR="0057130C" w:rsidRPr="008445FB">
        <w:rPr>
          <w:rFonts w:ascii="Book Antiqua" w:hAnsi="Book Antiqua"/>
          <w:lang w:val="sr-Cyrl-RS"/>
        </w:rPr>
        <w:t xml:space="preserve"> </w:t>
      </w:r>
      <w:r w:rsidR="00F5227B" w:rsidRPr="008445FB">
        <w:rPr>
          <w:rFonts w:ascii="Book Antiqua" w:hAnsi="Book Antiqua"/>
          <w:lang w:val="sr-Cyrl-RS"/>
        </w:rPr>
        <w:t>у</w:t>
      </w:r>
      <w:r w:rsidR="0057130C" w:rsidRPr="008445FB">
        <w:rPr>
          <w:rFonts w:ascii="Book Antiqua" w:hAnsi="Book Antiqua"/>
          <w:lang w:val="sr-Cyrl-RS"/>
        </w:rPr>
        <w:t xml:space="preserve"> </w:t>
      </w:r>
      <w:r w:rsidR="00F5227B" w:rsidRPr="008445FB">
        <w:rPr>
          <w:rFonts w:ascii="Book Antiqua" w:hAnsi="Book Antiqua"/>
          <w:lang w:val="sr-Cyrl-RS"/>
        </w:rPr>
        <w:t>борби</w:t>
      </w:r>
      <w:r w:rsidR="0057130C" w:rsidRPr="008445FB">
        <w:rPr>
          <w:rFonts w:ascii="Book Antiqua" w:hAnsi="Book Antiqua"/>
          <w:lang w:val="sr-Cyrl-RS"/>
        </w:rPr>
        <w:t xml:space="preserve"> </w:t>
      </w:r>
      <w:r w:rsidR="00F5227B" w:rsidRPr="008445FB">
        <w:rPr>
          <w:rFonts w:ascii="Book Antiqua" w:hAnsi="Book Antiqua"/>
          <w:lang w:val="sr-Cyrl-RS"/>
        </w:rPr>
        <w:t>против</w:t>
      </w:r>
      <w:r w:rsidR="0057130C" w:rsidRPr="008445FB">
        <w:rPr>
          <w:rFonts w:ascii="Book Antiqua" w:hAnsi="Book Antiqua"/>
          <w:lang w:val="sr-Cyrl-RS"/>
        </w:rPr>
        <w:t xml:space="preserve"> </w:t>
      </w:r>
      <w:r w:rsidR="00F5227B" w:rsidRPr="008445FB">
        <w:rPr>
          <w:rFonts w:ascii="Book Antiqua" w:hAnsi="Book Antiqua"/>
          <w:lang w:val="sr-Cyrl-RS"/>
        </w:rPr>
        <w:t>насиља</w:t>
      </w:r>
      <w:r w:rsidR="0057130C" w:rsidRPr="008445FB">
        <w:rPr>
          <w:rFonts w:ascii="Book Antiqua" w:hAnsi="Book Antiqua"/>
          <w:lang w:val="sr-Cyrl-RS"/>
        </w:rPr>
        <w:t xml:space="preserve"> </w:t>
      </w:r>
      <w:r w:rsidR="00F5227B" w:rsidRPr="008445FB">
        <w:rPr>
          <w:rFonts w:ascii="Book Antiqua" w:hAnsi="Book Antiqua"/>
          <w:lang w:val="sr-Cyrl-RS"/>
        </w:rPr>
        <w:t>над</w:t>
      </w:r>
      <w:r w:rsidR="0057130C" w:rsidRPr="008445FB">
        <w:rPr>
          <w:rFonts w:ascii="Book Antiqua" w:hAnsi="Book Antiqua"/>
          <w:lang w:val="sr-Cyrl-RS"/>
        </w:rPr>
        <w:t xml:space="preserve"> </w:t>
      </w:r>
      <w:r w:rsidR="00F5227B" w:rsidRPr="008445FB">
        <w:rPr>
          <w:rFonts w:ascii="Book Antiqua" w:hAnsi="Book Antiqua"/>
          <w:lang w:val="sr-Cyrl-RS"/>
        </w:rPr>
        <w:t>женама</w:t>
      </w:r>
      <w:r w:rsidR="0057130C" w:rsidRPr="008445FB">
        <w:rPr>
          <w:rFonts w:ascii="Book Antiqua" w:hAnsi="Book Antiqua"/>
          <w:lang w:val="sr-Cyrl-RS"/>
        </w:rPr>
        <w:t xml:space="preserve">, </w:t>
      </w:r>
      <w:r w:rsidR="00F5227B" w:rsidRPr="008445FB">
        <w:rPr>
          <w:rFonts w:ascii="Book Antiqua" w:hAnsi="Book Antiqua"/>
          <w:lang w:val="sr-Cyrl-RS"/>
        </w:rPr>
        <w:t>пред</w:t>
      </w:r>
      <w:r w:rsidR="0057130C" w:rsidRPr="008445FB">
        <w:rPr>
          <w:rFonts w:ascii="Book Antiqua" w:hAnsi="Book Antiqua"/>
          <w:lang w:val="sr-Cyrl-RS"/>
        </w:rPr>
        <w:t xml:space="preserve"> </w:t>
      </w:r>
      <w:r w:rsidR="00F5227B" w:rsidRPr="008445FB">
        <w:rPr>
          <w:rFonts w:ascii="Book Antiqua" w:hAnsi="Book Antiqua"/>
          <w:lang w:val="sr-Cyrl-RS"/>
        </w:rPr>
        <w:t>законодавцем</w:t>
      </w:r>
      <w:r w:rsidR="0057130C" w:rsidRPr="008445FB">
        <w:rPr>
          <w:rFonts w:ascii="Book Antiqua" w:hAnsi="Book Antiqua"/>
          <w:lang w:val="sr-Cyrl-RS"/>
        </w:rPr>
        <w:t xml:space="preserve"> </w:t>
      </w:r>
      <w:r w:rsidR="00F5227B" w:rsidRPr="008445FB">
        <w:rPr>
          <w:rFonts w:ascii="Book Antiqua" w:hAnsi="Book Antiqua"/>
          <w:lang w:val="sr-Cyrl-RS"/>
        </w:rPr>
        <w:t>је</w:t>
      </w:r>
      <w:r w:rsidR="0057130C" w:rsidRPr="008445FB">
        <w:rPr>
          <w:rFonts w:ascii="Book Antiqua" w:hAnsi="Book Antiqua"/>
          <w:lang w:val="sr-Cyrl-RS"/>
        </w:rPr>
        <w:t xml:space="preserve"> </w:t>
      </w:r>
      <w:r w:rsidR="00F5227B" w:rsidRPr="008445FB">
        <w:rPr>
          <w:rFonts w:ascii="Book Antiqua" w:hAnsi="Book Antiqua"/>
          <w:lang w:val="sr-Cyrl-RS"/>
        </w:rPr>
        <w:t>озбиљан</w:t>
      </w:r>
      <w:r w:rsidR="0057130C" w:rsidRPr="008445FB">
        <w:rPr>
          <w:rFonts w:ascii="Book Antiqua" w:hAnsi="Book Antiqua"/>
          <w:lang w:val="sr-Cyrl-RS"/>
        </w:rPr>
        <w:t xml:space="preserve"> </w:t>
      </w:r>
      <w:r w:rsidR="00F5227B" w:rsidRPr="008445FB">
        <w:rPr>
          <w:rFonts w:ascii="Book Antiqua" w:hAnsi="Book Antiqua"/>
          <w:lang w:val="sr-Cyrl-RS"/>
        </w:rPr>
        <w:t>задатак</w:t>
      </w:r>
      <w:r w:rsidR="00BC06A3" w:rsidRPr="008445FB">
        <w:rPr>
          <w:rFonts w:ascii="Book Antiqua" w:hAnsi="Book Antiqua"/>
          <w:lang w:val="sr-Cyrl-RS"/>
        </w:rPr>
        <w:t>, да заједно са</w:t>
      </w:r>
      <w:r w:rsidR="0057130C" w:rsidRPr="008445FB">
        <w:rPr>
          <w:rFonts w:ascii="Book Antiqua" w:hAnsi="Book Antiqua"/>
          <w:lang w:val="sr-Cyrl-RS"/>
        </w:rPr>
        <w:t xml:space="preserve"> </w:t>
      </w:r>
      <w:r w:rsidR="00F5227B" w:rsidRPr="008445FB">
        <w:rPr>
          <w:rFonts w:ascii="Book Antiqua" w:hAnsi="Book Antiqua"/>
          <w:lang w:val="sr-Cyrl-RS"/>
        </w:rPr>
        <w:t>актерима</w:t>
      </w:r>
      <w:r w:rsidR="0057130C" w:rsidRPr="008445FB">
        <w:rPr>
          <w:rFonts w:ascii="Book Antiqua" w:hAnsi="Book Antiqua"/>
          <w:lang w:val="sr-Cyrl-RS"/>
        </w:rPr>
        <w:t xml:space="preserve"> </w:t>
      </w:r>
      <w:r w:rsidR="00F5227B" w:rsidRPr="008445FB">
        <w:rPr>
          <w:rFonts w:ascii="Book Antiqua" w:hAnsi="Book Antiqua"/>
          <w:lang w:val="sr-Cyrl-RS"/>
        </w:rPr>
        <w:t>праксе</w:t>
      </w:r>
      <w:r w:rsidR="0057130C" w:rsidRPr="008445FB">
        <w:rPr>
          <w:rFonts w:ascii="Book Antiqua" w:hAnsi="Book Antiqua"/>
          <w:lang w:val="sr-Cyrl-RS"/>
        </w:rPr>
        <w:t xml:space="preserve"> </w:t>
      </w:r>
      <w:r w:rsidR="00BC06A3" w:rsidRPr="008445FB">
        <w:rPr>
          <w:rFonts w:ascii="Book Antiqua" w:hAnsi="Book Antiqua"/>
          <w:lang w:val="sr-Cyrl-RS"/>
        </w:rPr>
        <w:t>али и невладиним сектором</w:t>
      </w:r>
      <w:r w:rsidR="0057130C" w:rsidRPr="008445FB">
        <w:rPr>
          <w:rFonts w:ascii="Book Antiqua" w:hAnsi="Book Antiqua"/>
          <w:lang w:val="sr-Cyrl-RS"/>
        </w:rPr>
        <w:t xml:space="preserve">, </w:t>
      </w:r>
      <w:r w:rsidR="00BC06A3" w:rsidRPr="008445FB">
        <w:rPr>
          <w:rFonts w:ascii="Book Antiqua" w:hAnsi="Book Antiqua"/>
          <w:lang w:val="sr-Cyrl-RS"/>
        </w:rPr>
        <w:t>учесталим анализама легислативе и њене примене, уз јасно и прецизно истицање „уских грла“</w:t>
      </w:r>
      <w:r w:rsidR="00DD4AA0" w:rsidRPr="008445FB">
        <w:rPr>
          <w:rFonts w:ascii="Book Antiqua" w:hAnsi="Book Antiqua"/>
          <w:lang w:val="sr-Cyrl-RS"/>
        </w:rPr>
        <w:t xml:space="preserve"> у истој,</w:t>
      </w:r>
      <w:r w:rsidR="00BC06A3" w:rsidRPr="008445FB">
        <w:rPr>
          <w:rFonts w:ascii="Book Antiqua" w:hAnsi="Book Antiqua"/>
          <w:lang w:val="sr-Cyrl-RS"/>
        </w:rPr>
        <w:t xml:space="preserve"> </w:t>
      </w:r>
      <w:r w:rsidR="00F5227B" w:rsidRPr="008445FB">
        <w:rPr>
          <w:rFonts w:ascii="Book Antiqua" w:hAnsi="Book Antiqua"/>
          <w:lang w:val="sr-Cyrl-RS"/>
        </w:rPr>
        <w:t>пут</w:t>
      </w:r>
      <w:r w:rsidR="0057130C" w:rsidRPr="008445FB">
        <w:rPr>
          <w:rFonts w:ascii="Book Antiqua" w:hAnsi="Book Antiqua"/>
          <w:lang w:val="sr-Cyrl-RS"/>
        </w:rPr>
        <w:t xml:space="preserve"> </w:t>
      </w:r>
      <w:r w:rsidR="00F5227B" w:rsidRPr="008445FB">
        <w:rPr>
          <w:rFonts w:ascii="Book Antiqua" w:hAnsi="Book Antiqua"/>
          <w:lang w:val="sr-Cyrl-RS"/>
        </w:rPr>
        <w:t>ка</w:t>
      </w:r>
      <w:r w:rsidR="0057130C" w:rsidRPr="008445FB">
        <w:rPr>
          <w:rFonts w:ascii="Book Antiqua" w:hAnsi="Book Antiqua"/>
          <w:lang w:val="sr-Cyrl-RS"/>
        </w:rPr>
        <w:t xml:space="preserve"> </w:t>
      </w:r>
      <w:r w:rsidR="00F5227B" w:rsidRPr="008445FB">
        <w:rPr>
          <w:rFonts w:ascii="Book Antiqua" w:hAnsi="Book Antiqua"/>
          <w:lang w:val="sr-Cyrl-RS"/>
        </w:rPr>
        <w:t>спровођењу</w:t>
      </w:r>
      <w:r w:rsidR="0057130C" w:rsidRPr="008445FB">
        <w:rPr>
          <w:rFonts w:ascii="Book Antiqua" w:hAnsi="Book Antiqua"/>
          <w:lang w:val="sr-Cyrl-RS"/>
        </w:rPr>
        <w:t xml:space="preserve"> </w:t>
      </w:r>
      <w:r w:rsidR="00F5227B" w:rsidRPr="008445FB">
        <w:rPr>
          <w:rFonts w:ascii="Book Antiqua" w:hAnsi="Book Antiqua"/>
          <w:lang w:val="sr-Cyrl-RS"/>
        </w:rPr>
        <w:t>ових</w:t>
      </w:r>
      <w:r w:rsidR="0057130C" w:rsidRPr="008445FB">
        <w:rPr>
          <w:rFonts w:ascii="Book Antiqua" w:hAnsi="Book Antiqua"/>
          <w:lang w:val="sr-Cyrl-RS"/>
        </w:rPr>
        <w:t xml:space="preserve"> </w:t>
      </w:r>
      <w:r w:rsidR="00F5227B" w:rsidRPr="008445FB">
        <w:rPr>
          <w:rFonts w:ascii="Book Antiqua" w:hAnsi="Book Antiqua"/>
          <w:lang w:val="sr-Cyrl-RS"/>
        </w:rPr>
        <w:t>одредби</w:t>
      </w:r>
      <w:r w:rsidR="0057130C" w:rsidRPr="008445FB">
        <w:rPr>
          <w:rFonts w:ascii="Book Antiqua" w:hAnsi="Book Antiqua"/>
          <w:lang w:val="sr-Cyrl-RS"/>
        </w:rPr>
        <w:t xml:space="preserve"> </w:t>
      </w:r>
      <w:r w:rsidR="00F5227B" w:rsidRPr="008445FB">
        <w:rPr>
          <w:rFonts w:ascii="Book Antiqua" w:hAnsi="Book Antiqua"/>
          <w:lang w:val="sr-Cyrl-RS"/>
        </w:rPr>
        <w:t>и</w:t>
      </w:r>
      <w:r w:rsidR="0057130C" w:rsidRPr="008445FB">
        <w:rPr>
          <w:rFonts w:ascii="Book Antiqua" w:hAnsi="Book Antiqua"/>
          <w:lang w:val="sr-Cyrl-RS"/>
        </w:rPr>
        <w:t xml:space="preserve"> </w:t>
      </w:r>
      <w:r w:rsidR="00F5227B" w:rsidRPr="008445FB">
        <w:rPr>
          <w:rFonts w:ascii="Book Antiqua" w:hAnsi="Book Antiqua"/>
          <w:lang w:val="sr-Cyrl-RS"/>
        </w:rPr>
        <w:t>деловање</w:t>
      </w:r>
      <w:r w:rsidR="0057130C" w:rsidRPr="008445FB">
        <w:rPr>
          <w:rFonts w:ascii="Book Antiqua" w:hAnsi="Book Antiqua"/>
          <w:lang w:val="sr-Cyrl-RS"/>
        </w:rPr>
        <w:t xml:space="preserve"> </w:t>
      </w:r>
      <w:r w:rsidR="00F5227B" w:rsidRPr="008445FB">
        <w:rPr>
          <w:rFonts w:ascii="Book Antiqua" w:hAnsi="Book Antiqua"/>
          <w:lang w:val="sr-Cyrl-RS"/>
        </w:rPr>
        <w:t>у</w:t>
      </w:r>
      <w:r w:rsidR="0057130C" w:rsidRPr="008445FB">
        <w:rPr>
          <w:rFonts w:ascii="Book Antiqua" w:hAnsi="Book Antiqua"/>
          <w:lang w:val="sr-Cyrl-RS"/>
        </w:rPr>
        <w:t xml:space="preserve"> </w:t>
      </w:r>
      <w:r w:rsidR="00F5227B" w:rsidRPr="008445FB">
        <w:rPr>
          <w:rFonts w:ascii="Book Antiqua" w:hAnsi="Book Antiqua"/>
          <w:lang w:val="sr-Cyrl-RS"/>
        </w:rPr>
        <w:t>најбољем</w:t>
      </w:r>
      <w:r w:rsidR="0057130C" w:rsidRPr="008445FB">
        <w:rPr>
          <w:rFonts w:ascii="Book Antiqua" w:hAnsi="Book Antiqua"/>
          <w:lang w:val="sr-Cyrl-RS"/>
        </w:rPr>
        <w:t xml:space="preserve"> </w:t>
      </w:r>
      <w:r w:rsidR="00F5227B" w:rsidRPr="008445FB">
        <w:rPr>
          <w:rFonts w:ascii="Book Antiqua" w:hAnsi="Book Antiqua"/>
          <w:lang w:val="sr-Cyrl-RS"/>
        </w:rPr>
        <w:t>интересу</w:t>
      </w:r>
      <w:r w:rsidR="0057130C" w:rsidRPr="008445FB">
        <w:rPr>
          <w:rFonts w:ascii="Book Antiqua" w:hAnsi="Book Antiqua"/>
          <w:lang w:val="sr-Cyrl-RS"/>
        </w:rPr>
        <w:t xml:space="preserve"> </w:t>
      </w:r>
      <w:r w:rsidR="00F5227B" w:rsidRPr="008445FB">
        <w:rPr>
          <w:rFonts w:ascii="Book Antiqua" w:hAnsi="Book Antiqua"/>
          <w:lang w:val="sr-Cyrl-RS"/>
        </w:rPr>
        <w:t>жртве</w:t>
      </w:r>
      <w:r w:rsidR="0057130C" w:rsidRPr="008445FB">
        <w:rPr>
          <w:rFonts w:ascii="Book Antiqua" w:hAnsi="Book Antiqua"/>
          <w:lang w:val="sr-Cyrl-RS"/>
        </w:rPr>
        <w:t xml:space="preserve"> </w:t>
      </w:r>
      <w:r w:rsidR="00F5227B" w:rsidRPr="008445FB">
        <w:rPr>
          <w:rFonts w:ascii="Book Antiqua" w:hAnsi="Book Antiqua"/>
          <w:lang w:val="sr-Cyrl-RS"/>
        </w:rPr>
        <w:t>у</w:t>
      </w:r>
      <w:r w:rsidR="0057130C" w:rsidRPr="008445FB">
        <w:rPr>
          <w:rFonts w:ascii="Book Antiqua" w:hAnsi="Book Antiqua"/>
          <w:lang w:val="sr-Cyrl-RS"/>
        </w:rPr>
        <w:t xml:space="preserve"> </w:t>
      </w:r>
      <w:r w:rsidR="00F5227B" w:rsidRPr="008445FB">
        <w:rPr>
          <w:rFonts w:ascii="Book Antiqua" w:hAnsi="Book Antiqua"/>
          <w:lang w:val="sr-Cyrl-RS"/>
        </w:rPr>
        <w:t>складу</w:t>
      </w:r>
      <w:r w:rsidR="0057130C" w:rsidRPr="008445FB">
        <w:rPr>
          <w:rFonts w:ascii="Book Antiqua" w:hAnsi="Book Antiqua"/>
          <w:lang w:val="sr-Cyrl-RS"/>
        </w:rPr>
        <w:t xml:space="preserve"> </w:t>
      </w:r>
      <w:r w:rsidR="00F5227B" w:rsidRPr="008445FB">
        <w:rPr>
          <w:rFonts w:ascii="Book Antiqua" w:hAnsi="Book Antiqua"/>
          <w:lang w:val="sr-Cyrl-RS"/>
        </w:rPr>
        <w:t>са</w:t>
      </w:r>
      <w:r w:rsidR="0057130C" w:rsidRPr="008445FB">
        <w:rPr>
          <w:rFonts w:ascii="Book Antiqua" w:hAnsi="Book Antiqua"/>
          <w:lang w:val="sr-Cyrl-RS"/>
        </w:rPr>
        <w:t xml:space="preserve"> </w:t>
      </w:r>
      <w:r w:rsidR="00F5227B" w:rsidRPr="008445FB">
        <w:rPr>
          <w:rFonts w:ascii="Book Antiqua" w:hAnsi="Book Antiqua"/>
          <w:lang w:val="sr-Cyrl-RS"/>
        </w:rPr>
        <w:t>прописаним</w:t>
      </w:r>
      <w:r w:rsidR="0057130C" w:rsidRPr="008445FB">
        <w:rPr>
          <w:rFonts w:ascii="Book Antiqua" w:hAnsi="Book Antiqua"/>
          <w:lang w:val="sr-Cyrl-RS"/>
        </w:rPr>
        <w:t xml:space="preserve"> </w:t>
      </w:r>
      <w:r w:rsidR="00F5227B" w:rsidRPr="008445FB">
        <w:rPr>
          <w:rFonts w:ascii="Book Antiqua" w:hAnsi="Book Antiqua"/>
          <w:lang w:val="sr-Cyrl-RS"/>
        </w:rPr>
        <w:t>механизмима</w:t>
      </w:r>
      <w:r w:rsidR="00DD4AA0" w:rsidRPr="008445FB">
        <w:rPr>
          <w:rFonts w:ascii="Book Antiqua" w:hAnsi="Book Antiqua"/>
          <w:lang w:val="sr-Cyrl-RS"/>
        </w:rPr>
        <w:t>, учини максимално ефикасним и целисходним</w:t>
      </w:r>
      <w:r w:rsidR="0057130C" w:rsidRPr="008445FB">
        <w:rPr>
          <w:rFonts w:ascii="Book Antiqua" w:hAnsi="Book Antiqua"/>
          <w:lang w:val="sr-Cyrl-RS"/>
        </w:rPr>
        <w:t>.</w:t>
      </w:r>
    </w:p>
    <w:p w:rsidR="00300E5F" w:rsidRPr="008445FB" w:rsidRDefault="00B97BA0" w:rsidP="0057130C">
      <w:pPr>
        <w:jc w:val="both"/>
        <w:rPr>
          <w:rFonts w:ascii="Book Antiqua" w:hAnsi="Book Antiqua"/>
          <w:lang w:val="sr-Cyrl-RS"/>
        </w:rPr>
      </w:pPr>
      <w:r w:rsidRPr="008445FB">
        <w:rPr>
          <w:rFonts w:ascii="Book Antiqua" w:hAnsi="Book Antiqua"/>
          <w:lang w:val="sr-Cyrl-RS"/>
        </w:rPr>
        <w:t>К</w:t>
      </w:r>
      <w:r w:rsidR="00300E5F" w:rsidRPr="008445FB">
        <w:rPr>
          <w:rFonts w:ascii="Book Antiqua" w:hAnsi="Book Antiqua"/>
          <w:lang w:val="sr-Cyrl-RS"/>
        </w:rPr>
        <w:t>ада се говори о насиљу над женама, посеб</w:t>
      </w:r>
      <w:r w:rsidRPr="008445FB">
        <w:rPr>
          <w:rFonts w:ascii="Book Antiqua" w:hAnsi="Book Antiqua"/>
          <w:lang w:val="sr-Cyrl-RS"/>
        </w:rPr>
        <w:t>ан</w:t>
      </w:r>
      <w:r w:rsidR="00300E5F" w:rsidRPr="008445FB">
        <w:rPr>
          <w:rFonts w:ascii="Book Antiqua" w:hAnsi="Book Antiqua"/>
          <w:lang w:val="sr-Cyrl-RS"/>
        </w:rPr>
        <w:t xml:space="preserve"> </w:t>
      </w:r>
      <w:r w:rsidRPr="008445FB">
        <w:rPr>
          <w:rFonts w:ascii="Book Antiqua" w:hAnsi="Book Antiqua"/>
          <w:lang w:val="sr-Cyrl-RS"/>
        </w:rPr>
        <w:t>акценат</w:t>
      </w:r>
      <w:r w:rsidR="00300E5F" w:rsidRPr="008445FB">
        <w:rPr>
          <w:rFonts w:ascii="Book Antiqua" w:hAnsi="Book Antiqua"/>
          <w:lang w:val="sr-Cyrl-RS"/>
        </w:rPr>
        <w:t xml:space="preserve"> </w:t>
      </w:r>
      <w:r w:rsidR="000363CC" w:rsidRPr="008445FB">
        <w:rPr>
          <w:rFonts w:ascii="Book Antiqua" w:hAnsi="Book Antiqua"/>
          <w:lang w:val="sr-Cyrl-RS"/>
        </w:rPr>
        <w:t>тре</w:t>
      </w:r>
      <w:r w:rsidR="00300E5F" w:rsidRPr="008445FB">
        <w:rPr>
          <w:rFonts w:ascii="Book Antiqua" w:hAnsi="Book Antiqua"/>
          <w:lang w:val="sr-Cyrl-RS"/>
        </w:rPr>
        <w:t xml:space="preserve">ба </w:t>
      </w:r>
      <w:r w:rsidRPr="008445FB">
        <w:rPr>
          <w:rFonts w:ascii="Book Antiqua" w:hAnsi="Book Antiqua"/>
          <w:lang w:val="sr-Cyrl-RS"/>
        </w:rPr>
        <w:t>ставити</w:t>
      </w:r>
      <w:r w:rsidR="00300E5F" w:rsidRPr="008445FB">
        <w:rPr>
          <w:rFonts w:ascii="Book Antiqua" w:hAnsi="Book Antiqua"/>
          <w:lang w:val="sr-Cyrl-RS"/>
        </w:rPr>
        <w:t xml:space="preserve"> на насиље над женама са инвалидитетом. Жене са инвалидитетом, као двоструко рањива група становништва, налазе се у заиста незавидном положају. Упркос свеобухватном унапређењу правног оквира, не</w:t>
      </w:r>
      <w:r w:rsidR="000A4A76">
        <w:rPr>
          <w:rFonts w:ascii="Book Antiqua" w:hAnsi="Book Antiqua"/>
          <w:lang w:val="sr-Latn-RS"/>
        </w:rPr>
        <w:t xml:space="preserve"> </w:t>
      </w:r>
      <w:r w:rsidR="00300E5F" w:rsidRPr="008445FB">
        <w:rPr>
          <w:rFonts w:ascii="Book Antiqua" w:hAnsi="Book Antiqua"/>
          <w:lang w:val="sr-Cyrl-RS"/>
        </w:rPr>
        <w:t xml:space="preserve">дефинисање надлежности одређеног органа или установа уз обавезу ургентног поступања приликом насиља над женама са инвалидитетом, уз непостојање специфичних услуга које су неопходне када је жена са инвалидитетом жртва насиља, ставља их у заиста дискриминишући положај, чак и у односу на жене жртве насиља опште популације.   </w:t>
      </w:r>
    </w:p>
    <w:p w:rsidR="00F77EBC" w:rsidRPr="008445FB" w:rsidRDefault="00400E32" w:rsidP="00400E32">
      <w:pPr>
        <w:jc w:val="both"/>
        <w:rPr>
          <w:rFonts w:ascii="Book Antiqua" w:hAnsi="Book Antiqua"/>
          <w:lang w:val="sr-Cyrl-RS"/>
        </w:rPr>
      </w:pPr>
      <w:r w:rsidRPr="008445FB">
        <w:rPr>
          <w:rFonts w:ascii="Book Antiqua" w:hAnsi="Book Antiqua"/>
          <w:lang w:val="sr-Cyrl-RS"/>
        </w:rPr>
        <w:t>Подсећања ради,</w:t>
      </w:r>
      <w:r w:rsidR="00F77EBC" w:rsidRPr="008445FB">
        <w:rPr>
          <w:rFonts w:ascii="Book Antiqua" w:hAnsi="Book Antiqua"/>
          <w:lang w:val="sr-Cyrl-RS"/>
        </w:rPr>
        <w:t xml:space="preserve"> доношењ</w:t>
      </w:r>
      <w:r w:rsidRPr="008445FB">
        <w:rPr>
          <w:rFonts w:ascii="Book Antiqua" w:hAnsi="Book Antiqua"/>
          <w:lang w:val="sr-Cyrl-RS"/>
        </w:rPr>
        <w:t>ем</w:t>
      </w:r>
      <w:r w:rsidR="00F77EBC" w:rsidRPr="008445FB">
        <w:rPr>
          <w:rFonts w:ascii="Book Antiqua" w:hAnsi="Book Antiqua"/>
          <w:lang w:val="sr-Cyrl-RS"/>
        </w:rPr>
        <w:t xml:space="preserve"> Закона о спречавању дискриминације особа са инвалидитетом, </w:t>
      </w:r>
      <w:r w:rsidRPr="008445FB">
        <w:rPr>
          <w:rFonts w:ascii="Book Antiqua" w:hAnsi="Book Antiqua"/>
          <w:lang w:val="sr-Cyrl-RS"/>
        </w:rPr>
        <w:t>и р</w:t>
      </w:r>
      <w:r w:rsidR="00F77EBC" w:rsidRPr="008445FB">
        <w:rPr>
          <w:rFonts w:ascii="Book Antiqua" w:hAnsi="Book Antiqua"/>
          <w:lang w:val="sr-Cyrl-RS"/>
        </w:rPr>
        <w:t>атификацијом Конвенције Уједињених нација о правима особа са инвалидитетом и Опционог протокола уз Конвенцију о правима особа са инвалидитетом, правн</w:t>
      </w:r>
      <w:r w:rsidRPr="008445FB">
        <w:rPr>
          <w:rFonts w:ascii="Book Antiqua" w:hAnsi="Book Antiqua"/>
          <w:lang w:val="sr-Cyrl-RS"/>
        </w:rPr>
        <w:t>и систем Републике</w:t>
      </w:r>
      <w:r w:rsidR="00F77EBC" w:rsidRPr="008445FB">
        <w:rPr>
          <w:rFonts w:ascii="Book Antiqua" w:hAnsi="Book Antiqua"/>
          <w:lang w:val="sr-Cyrl-RS"/>
        </w:rPr>
        <w:t xml:space="preserve"> Србије</w:t>
      </w:r>
      <w:r w:rsidRPr="008445FB">
        <w:rPr>
          <w:rFonts w:ascii="Book Antiqua" w:hAnsi="Book Antiqua"/>
          <w:lang w:val="sr-Cyrl-RS"/>
        </w:rPr>
        <w:t xml:space="preserve"> је знатно унапређен када су у питању права особа са инвалидитетом</w:t>
      </w:r>
      <w:r w:rsidR="00F77EBC" w:rsidRPr="008445FB">
        <w:rPr>
          <w:rFonts w:ascii="Book Antiqua" w:hAnsi="Book Antiqua"/>
          <w:lang w:val="sr-Cyrl-RS"/>
        </w:rPr>
        <w:t>.</w:t>
      </w:r>
      <w:r w:rsidRPr="008445FB">
        <w:rPr>
          <w:rFonts w:ascii="Book Antiqua" w:hAnsi="Book Antiqua"/>
          <w:lang w:val="sr-Cyrl-RS"/>
        </w:rPr>
        <w:t xml:space="preserve"> </w:t>
      </w:r>
      <w:r w:rsidR="00B97BA0" w:rsidRPr="008445FB">
        <w:rPr>
          <w:rFonts w:ascii="Book Antiqua" w:hAnsi="Book Antiqua"/>
          <w:lang w:val="sr-Cyrl-RS"/>
        </w:rPr>
        <w:t>Такође</w:t>
      </w:r>
      <w:r w:rsidRPr="008445FB">
        <w:rPr>
          <w:rFonts w:ascii="Book Antiqua" w:hAnsi="Book Antiqua"/>
          <w:lang w:val="sr-Cyrl-RS"/>
        </w:rPr>
        <w:t>, з</w:t>
      </w:r>
      <w:r w:rsidR="00F77EBC" w:rsidRPr="008445FB">
        <w:rPr>
          <w:rFonts w:ascii="Book Antiqua" w:hAnsi="Book Antiqua"/>
          <w:lang w:val="sr-Cyrl-RS"/>
        </w:rPr>
        <w:t xml:space="preserve">а унапређење положаја и заштиту права и жена са инвалидитетом посебан значај има </w:t>
      </w:r>
      <w:r w:rsidR="000A4A76">
        <w:rPr>
          <w:rFonts w:ascii="Book Antiqua" w:hAnsi="Book Antiqua"/>
          <w:lang w:val="sr-Latn-RS"/>
        </w:rPr>
        <w:t xml:space="preserve">CEDAW </w:t>
      </w:r>
      <w:r w:rsidR="00F77EBC" w:rsidRPr="008445FB">
        <w:rPr>
          <w:rFonts w:ascii="Book Antiqua" w:hAnsi="Book Antiqua"/>
          <w:lang w:val="sr-Cyrl-RS"/>
        </w:rPr>
        <w:t>(Конвенција о елиминацији свих облика дискриминације жена) а усвојена је на седници УН 1979 године</w:t>
      </w:r>
      <w:r w:rsidRPr="008445FB">
        <w:rPr>
          <w:rFonts w:ascii="Book Antiqua" w:hAnsi="Book Antiqua"/>
          <w:lang w:val="sr-Cyrl-RS"/>
        </w:rPr>
        <w:t>,</w:t>
      </w:r>
      <w:r w:rsidR="00F77EBC" w:rsidRPr="008445FB">
        <w:rPr>
          <w:rFonts w:ascii="Book Antiqua" w:hAnsi="Book Antiqua"/>
          <w:lang w:val="sr-Cyrl-RS"/>
        </w:rPr>
        <w:t xml:space="preserve"> а ступила је на снагу 1981. године. </w:t>
      </w:r>
      <w:r w:rsidRPr="008445FB">
        <w:rPr>
          <w:rFonts w:ascii="Book Antiqua" w:hAnsi="Book Antiqua"/>
          <w:lang w:val="sr-Cyrl-RS"/>
        </w:rPr>
        <w:t xml:space="preserve">Република </w:t>
      </w:r>
      <w:r w:rsidR="00F77EBC" w:rsidRPr="008445FB">
        <w:rPr>
          <w:rFonts w:ascii="Book Antiqua" w:hAnsi="Book Antiqua"/>
          <w:lang w:val="sr-Cyrl-RS"/>
        </w:rPr>
        <w:t>Србија</w:t>
      </w:r>
      <w:r w:rsidRPr="008445FB">
        <w:rPr>
          <w:rFonts w:ascii="Book Antiqua" w:hAnsi="Book Antiqua"/>
          <w:lang w:val="sr-Cyrl-RS"/>
        </w:rPr>
        <w:t>,</w:t>
      </w:r>
      <w:r w:rsidR="00F77EBC" w:rsidRPr="008445FB">
        <w:rPr>
          <w:rFonts w:ascii="Book Antiqua" w:hAnsi="Book Antiqua"/>
          <w:lang w:val="sr-Cyrl-RS"/>
        </w:rPr>
        <w:t xml:space="preserve"> као сукцесор Југославије</w:t>
      </w:r>
      <w:r w:rsidRPr="008445FB">
        <w:rPr>
          <w:rFonts w:ascii="Book Antiqua" w:hAnsi="Book Antiqua"/>
          <w:lang w:val="sr-Cyrl-RS"/>
        </w:rPr>
        <w:t>,</w:t>
      </w:r>
      <w:r w:rsidR="00F77EBC" w:rsidRPr="008445FB">
        <w:rPr>
          <w:rFonts w:ascii="Book Antiqua" w:hAnsi="Book Antiqua"/>
          <w:lang w:val="sr-Cyrl-RS"/>
        </w:rPr>
        <w:t xml:space="preserve"> наставила је да исту примењује у оквиру свог правног система. Конвенција је међународно</w:t>
      </w:r>
      <w:r w:rsidR="00C06CD7">
        <w:rPr>
          <w:rFonts w:ascii="Book Antiqua" w:hAnsi="Book Antiqua"/>
          <w:lang w:val="sr-Cyrl-RS"/>
        </w:rPr>
        <w:t xml:space="preserve"> </w:t>
      </w:r>
      <w:r w:rsidR="00F77EBC" w:rsidRPr="008445FB">
        <w:rPr>
          <w:rFonts w:ascii="Book Antiqua" w:hAnsi="Book Antiqua"/>
          <w:lang w:val="sr-Cyrl-RS"/>
        </w:rPr>
        <w:t xml:space="preserve">правни инструмент о људским правима легислативног карактера. Одредбама Конвенције  утврђена је равноправност мушкарца и жене у погледу свих економских, друштвених, културних, грађанских и политичких права,  одређене су мере за надзор над остваривањем равноправности мушкарца и жене у поменутим областима. </w:t>
      </w:r>
    </w:p>
    <w:p w:rsidR="00FF5485" w:rsidRPr="008445FB" w:rsidRDefault="00B97BA0" w:rsidP="00B26AE1">
      <w:pPr>
        <w:jc w:val="both"/>
        <w:rPr>
          <w:rFonts w:ascii="Book Antiqua" w:hAnsi="Book Antiqua"/>
          <w:lang w:val="sr-Cyrl-RS"/>
        </w:rPr>
      </w:pPr>
      <w:r w:rsidRPr="008445FB">
        <w:rPr>
          <w:rFonts w:ascii="Book Antiqua" w:hAnsi="Book Antiqua"/>
          <w:lang w:val="sr-Cyrl-RS"/>
        </w:rPr>
        <w:t xml:space="preserve">Међутим, упркос ратификацији свих наведених конвенција, и стварању заиста солидног правног оквира као предуслова за ефикасно спречавање насиља над женама, у пракси је ситуација мало другачија. Податак да је у протеклој години двадесет девет жена и двоје деце изгубило живот као жртве насиља заиста би требао да буде забрињавајући за све надлежне органе и институције. </w:t>
      </w:r>
      <w:r w:rsidR="004B3182" w:rsidRPr="008445FB">
        <w:rPr>
          <w:rFonts w:ascii="Book Antiqua" w:hAnsi="Book Antiqua"/>
          <w:lang w:val="sr-Cyrl-RS"/>
        </w:rPr>
        <w:t>Информација</w:t>
      </w:r>
      <w:r w:rsidR="00671D20" w:rsidRPr="008445FB">
        <w:rPr>
          <w:rFonts w:ascii="Book Antiqua" w:hAnsi="Book Antiqua"/>
          <w:lang w:val="sr-Cyrl-RS"/>
        </w:rPr>
        <w:t xml:space="preserve"> да се тај број и током протеклих година креће око тридесет, указује да у осмишљеном систему нешто не функционише баш најбоље. </w:t>
      </w:r>
      <w:r w:rsidR="004B3182" w:rsidRPr="008445FB">
        <w:rPr>
          <w:rFonts w:ascii="Book Antiqua" w:hAnsi="Book Antiqua"/>
          <w:lang w:val="sr-Cyrl-RS"/>
        </w:rPr>
        <w:t>Чињеница да жене са инвалидитетом које су жртве насиља, нису препознате као изузетно рањива група, ни</w:t>
      </w:r>
      <w:r w:rsidR="00FF5485" w:rsidRPr="008445FB">
        <w:rPr>
          <w:rFonts w:ascii="Book Antiqua" w:hAnsi="Book Antiqua"/>
          <w:lang w:val="sr-Cyrl-RS"/>
        </w:rPr>
        <w:t>ти</w:t>
      </w:r>
      <w:r w:rsidR="004B3182" w:rsidRPr="008445FB">
        <w:rPr>
          <w:rFonts w:ascii="Book Antiqua" w:hAnsi="Book Antiqua"/>
          <w:lang w:val="sr-Cyrl-RS"/>
        </w:rPr>
        <w:t xml:space="preserve"> у </w:t>
      </w:r>
      <w:r w:rsidR="00FF5485" w:rsidRPr="008445FB">
        <w:rPr>
          <w:rFonts w:ascii="Book Antiqua" w:hAnsi="Book Antiqua"/>
          <w:lang w:val="sr-Cyrl-RS"/>
        </w:rPr>
        <w:t>стварању правног оквира</w:t>
      </w:r>
      <w:r w:rsidR="004B3182" w:rsidRPr="008445FB">
        <w:rPr>
          <w:rFonts w:ascii="Book Antiqua" w:hAnsi="Book Antiqua"/>
          <w:lang w:val="sr-Cyrl-RS"/>
        </w:rPr>
        <w:t xml:space="preserve">, нити у </w:t>
      </w:r>
      <w:r w:rsidR="00FF5485" w:rsidRPr="008445FB">
        <w:rPr>
          <w:rFonts w:ascii="Book Antiqua" w:hAnsi="Book Antiqua"/>
          <w:lang w:val="sr-Cyrl-RS"/>
        </w:rPr>
        <w:t>његовој примени, заиста је алармантна.</w:t>
      </w:r>
      <w:r w:rsidR="004B3182" w:rsidRPr="008445FB">
        <w:rPr>
          <w:rFonts w:ascii="Book Antiqua" w:hAnsi="Book Antiqua"/>
          <w:lang w:val="sr-Cyrl-RS"/>
        </w:rPr>
        <w:t xml:space="preserve"> </w:t>
      </w:r>
    </w:p>
    <w:p w:rsidR="000363CC" w:rsidRPr="008445FB" w:rsidRDefault="00F5227B" w:rsidP="00B26AE1">
      <w:pPr>
        <w:jc w:val="both"/>
        <w:rPr>
          <w:rFonts w:ascii="Book Antiqua" w:hAnsi="Book Antiqua"/>
          <w:lang w:val="sr-Cyrl-RS"/>
        </w:rPr>
      </w:pPr>
      <w:r w:rsidRPr="008445FB">
        <w:rPr>
          <w:rFonts w:ascii="Book Antiqua" w:hAnsi="Book Antiqua"/>
          <w:lang w:val="sr-Cyrl-RS"/>
        </w:rPr>
        <w:t>Важан</w:t>
      </w:r>
      <w:r w:rsidR="00B26AE1" w:rsidRPr="008445FB">
        <w:rPr>
          <w:rFonts w:ascii="Book Antiqua" w:hAnsi="Book Antiqua"/>
          <w:lang w:val="sr-Cyrl-RS"/>
        </w:rPr>
        <w:t xml:space="preserve"> </w:t>
      </w:r>
      <w:r w:rsidRPr="008445FB">
        <w:rPr>
          <w:rFonts w:ascii="Book Antiqua" w:hAnsi="Book Antiqua"/>
          <w:lang w:val="sr-Cyrl-RS"/>
        </w:rPr>
        <w:t>део</w:t>
      </w:r>
      <w:r w:rsidR="00B26AE1" w:rsidRPr="008445FB">
        <w:rPr>
          <w:rFonts w:ascii="Book Antiqua" w:hAnsi="Book Antiqua"/>
          <w:lang w:val="sr-Cyrl-RS"/>
        </w:rPr>
        <w:t xml:space="preserve"> </w:t>
      </w:r>
      <w:r w:rsidRPr="008445FB">
        <w:rPr>
          <w:rFonts w:ascii="Book Antiqua" w:hAnsi="Book Antiqua"/>
          <w:lang w:val="sr-Cyrl-RS"/>
        </w:rPr>
        <w:t>у</w:t>
      </w:r>
      <w:r w:rsidR="00B26AE1" w:rsidRPr="008445FB">
        <w:rPr>
          <w:rFonts w:ascii="Book Antiqua" w:hAnsi="Book Antiqua"/>
          <w:lang w:val="sr-Cyrl-RS"/>
        </w:rPr>
        <w:t xml:space="preserve"> </w:t>
      </w:r>
      <w:r w:rsidRPr="008445FB">
        <w:rPr>
          <w:rFonts w:ascii="Book Antiqua" w:hAnsi="Book Antiqua"/>
          <w:lang w:val="sr-Cyrl-RS"/>
        </w:rPr>
        <w:t>заштити</w:t>
      </w:r>
      <w:r w:rsidR="00B26AE1" w:rsidRPr="008445FB">
        <w:rPr>
          <w:rFonts w:ascii="Book Antiqua" w:hAnsi="Book Antiqua"/>
          <w:lang w:val="sr-Cyrl-RS"/>
        </w:rPr>
        <w:t xml:space="preserve"> </w:t>
      </w:r>
      <w:r w:rsidRPr="008445FB">
        <w:rPr>
          <w:rFonts w:ascii="Book Antiqua" w:hAnsi="Book Antiqua"/>
          <w:lang w:val="sr-Cyrl-RS"/>
        </w:rPr>
        <w:t>жена</w:t>
      </w:r>
      <w:r w:rsidR="00B26AE1" w:rsidRPr="008445FB">
        <w:rPr>
          <w:rFonts w:ascii="Book Antiqua" w:hAnsi="Book Antiqua"/>
          <w:lang w:val="sr-Cyrl-RS"/>
        </w:rPr>
        <w:t xml:space="preserve"> </w:t>
      </w:r>
      <w:r w:rsidRPr="008445FB">
        <w:rPr>
          <w:rFonts w:ascii="Book Antiqua" w:hAnsi="Book Antiqua"/>
          <w:lang w:val="sr-Cyrl-RS"/>
        </w:rPr>
        <w:t>које</w:t>
      </w:r>
      <w:r w:rsidR="00B26AE1" w:rsidRPr="008445FB">
        <w:rPr>
          <w:rFonts w:ascii="Book Antiqua" w:hAnsi="Book Antiqua"/>
          <w:lang w:val="sr-Cyrl-RS"/>
        </w:rPr>
        <w:t xml:space="preserve"> </w:t>
      </w:r>
      <w:r w:rsidRPr="008445FB">
        <w:rPr>
          <w:rFonts w:ascii="Book Antiqua" w:hAnsi="Book Antiqua"/>
          <w:lang w:val="sr-Cyrl-RS"/>
        </w:rPr>
        <w:t>су</w:t>
      </w:r>
      <w:r w:rsidR="00B26AE1" w:rsidRPr="008445FB">
        <w:rPr>
          <w:rFonts w:ascii="Book Antiqua" w:hAnsi="Book Antiqua"/>
          <w:lang w:val="sr-Cyrl-RS"/>
        </w:rPr>
        <w:t xml:space="preserve"> </w:t>
      </w:r>
      <w:r w:rsidRPr="008445FB">
        <w:rPr>
          <w:rFonts w:ascii="Book Antiqua" w:hAnsi="Book Antiqua"/>
          <w:lang w:val="sr-Cyrl-RS"/>
        </w:rPr>
        <w:t>преживеле</w:t>
      </w:r>
      <w:r w:rsidR="00B26AE1" w:rsidRPr="008445FB">
        <w:rPr>
          <w:rFonts w:ascii="Book Antiqua" w:hAnsi="Book Antiqua"/>
          <w:lang w:val="sr-Cyrl-RS"/>
        </w:rPr>
        <w:t xml:space="preserve"> </w:t>
      </w:r>
      <w:r w:rsidRPr="008445FB">
        <w:rPr>
          <w:rFonts w:ascii="Book Antiqua" w:hAnsi="Book Antiqua"/>
          <w:lang w:val="sr-Cyrl-RS"/>
        </w:rPr>
        <w:t>насиље</w:t>
      </w:r>
      <w:r w:rsidR="00B26AE1" w:rsidRPr="008445FB">
        <w:rPr>
          <w:rFonts w:ascii="Book Antiqua" w:hAnsi="Book Antiqua"/>
          <w:lang w:val="sr-Cyrl-RS"/>
        </w:rPr>
        <w:t xml:space="preserve"> </w:t>
      </w:r>
      <w:r w:rsidRPr="008445FB">
        <w:rPr>
          <w:rFonts w:ascii="Book Antiqua" w:hAnsi="Book Antiqua"/>
          <w:lang w:val="sr-Cyrl-RS"/>
        </w:rPr>
        <w:t>јесте</w:t>
      </w:r>
      <w:r w:rsidR="00B26AE1" w:rsidRPr="008445FB">
        <w:rPr>
          <w:rFonts w:ascii="Book Antiqua" w:hAnsi="Book Antiqua"/>
          <w:lang w:val="sr-Cyrl-RS"/>
        </w:rPr>
        <w:t xml:space="preserve"> </w:t>
      </w:r>
      <w:r w:rsidRPr="008445FB">
        <w:rPr>
          <w:rFonts w:ascii="Book Antiqua" w:hAnsi="Book Antiqua"/>
          <w:lang w:val="sr-Cyrl-RS"/>
        </w:rPr>
        <w:t>стварање</w:t>
      </w:r>
      <w:r w:rsidR="00B26AE1" w:rsidRPr="008445FB">
        <w:rPr>
          <w:rFonts w:ascii="Book Antiqua" w:hAnsi="Book Antiqua"/>
          <w:lang w:val="sr-Cyrl-RS"/>
        </w:rPr>
        <w:t xml:space="preserve"> </w:t>
      </w:r>
      <w:r w:rsidRPr="008445FB">
        <w:rPr>
          <w:rFonts w:ascii="Book Antiqua" w:hAnsi="Book Antiqua"/>
          <w:lang w:val="sr-Cyrl-RS"/>
        </w:rPr>
        <w:t>координисане</w:t>
      </w:r>
      <w:r w:rsidR="00B26AE1" w:rsidRPr="008445FB">
        <w:rPr>
          <w:rFonts w:ascii="Book Antiqua" w:hAnsi="Book Antiqua"/>
          <w:lang w:val="sr-Cyrl-RS"/>
        </w:rPr>
        <w:t xml:space="preserve"> </w:t>
      </w:r>
      <w:r w:rsidRPr="008445FB">
        <w:rPr>
          <w:rFonts w:ascii="Book Antiqua" w:hAnsi="Book Antiqua"/>
          <w:lang w:val="sr-Cyrl-RS"/>
        </w:rPr>
        <w:t>акције</w:t>
      </w:r>
      <w:r w:rsidR="00B26AE1" w:rsidRPr="008445FB">
        <w:rPr>
          <w:rFonts w:ascii="Book Antiqua" w:hAnsi="Book Antiqua"/>
          <w:lang w:val="sr-Cyrl-RS"/>
        </w:rPr>
        <w:t xml:space="preserve"> </w:t>
      </w:r>
      <w:r w:rsidRPr="008445FB">
        <w:rPr>
          <w:rFonts w:ascii="Book Antiqua" w:hAnsi="Book Antiqua"/>
          <w:lang w:val="sr-Cyrl-RS"/>
        </w:rPr>
        <w:t>свих</w:t>
      </w:r>
      <w:r w:rsidR="00B26AE1" w:rsidRPr="008445FB">
        <w:rPr>
          <w:rFonts w:ascii="Book Antiqua" w:hAnsi="Book Antiqua"/>
          <w:lang w:val="sr-Cyrl-RS"/>
        </w:rPr>
        <w:t xml:space="preserve"> </w:t>
      </w:r>
      <w:r w:rsidRPr="008445FB">
        <w:rPr>
          <w:rFonts w:ascii="Book Antiqua" w:hAnsi="Book Antiqua"/>
          <w:lang w:val="sr-Cyrl-RS"/>
        </w:rPr>
        <w:t>надлежних</w:t>
      </w:r>
      <w:r w:rsidR="00B26AE1" w:rsidRPr="008445FB">
        <w:rPr>
          <w:rFonts w:ascii="Book Antiqua" w:hAnsi="Book Antiqua"/>
          <w:lang w:val="sr-Cyrl-RS"/>
        </w:rPr>
        <w:t xml:space="preserve"> </w:t>
      </w:r>
      <w:r w:rsidRPr="008445FB">
        <w:rPr>
          <w:rFonts w:ascii="Book Antiqua" w:hAnsi="Book Antiqua"/>
          <w:lang w:val="sr-Cyrl-RS"/>
        </w:rPr>
        <w:t>институција</w:t>
      </w:r>
      <w:r w:rsidR="00B26AE1" w:rsidRPr="008445FB">
        <w:rPr>
          <w:rFonts w:ascii="Book Antiqua" w:hAnsi="Book Antiqua"/>
          <w:lang w:val="sr-Cyrl-RS"/>
        </w:rPr>
        <w:t xml:space="preserve"> </w:t>
      </w:r>
      <w:r w:rsidRPr="008445FB">
        <w:rPr>
          <w:rFonts w:ascii="Book Antiqua" w:hAnsi="Book Antiqua"/>
          <w:lang w:val="sr-Cyrl-RS"/>
        </w:rPr>
        <w:t>и</w:t>
      </w:r>
      <w:r w:rsidR="00B26AE1" w:rsidRPr="008445FB">
        <w:rPr>
          <w:rFonts w:ascii="Book Antiqua" w:hAnsi="Book Antiqua"/>
          <w:lang w:val="sr-Cyrl-RS"/>
        </w:rPr>
        <w:t xml:space="preserve"> </w:t>
      </w:r>
      <w:r w:rsidRPr="008445FB">
        <w:rPr>
          <w:rFonts w:ascii="Book Antiqua" w:hAnsi="Book Antiqua"/>
          <w:lang w:val="sr-Cyrl-RS"/>
        </w:rPr>
        <w:t>служби</w:t>
      </w:r>
      <w:r w:rsidR="00B26AE1" w:rsidRPr="008445FB">
        <w:rPr>
          <w:rFonts w:ascii="Book Antiqua" w:hAnsi="Book Antiqua"/>
          <w:lang w:val="sr-Cyrl-RS"/>
        </w:rPr>
        <w:t xml:space="preserve"> </w:t>
      </w:r>
      <w:r w:rsidRPr="008445FB">
        <w:rPr>
          <w:rFonts w:ascii="Book Antiqua" w:hAnsi="Book Antiqua"/>
          <w:lang w:val="sr-Cyrl-RS"/>
        </w:rPr>
        <w:t>у</w:t>
      </w:r>
      <w:r w:rsidR="00B26AE1" w:rsidRPr="008445FB">
        <w:rPr>
          <w:rFonts w:ascii="Book Antiqua" w:hAnsi="Book Antiqua"/>
          <w:lang w:val="sr-Cyrl-RS"/>
        </w:rPr>
        <w:t xml:space="preserve"> </w:t>
      </w:r>
      <w:r w:rsidRPr="008445FB">
        <w:rPr>
          <w:rFonts w:ascii="Book Antiqua" w:hAnsi="Book Antiqua"/>
          <w:lang w:val="sr-Cyrl-RS"/>
        </w:rPr>
        <w:t>заједници</w:t>
      </w:r>
      <w:r w:rsidR="00B26AE1" w:rsidRPr="008445FB">
        <w:rPr>
          <w:rFonts w:ascii="Book Antiqua" w:hAnsi="Book Antiqua"/>
          <w:lang w:val="sr-Cyrl-RS"/>
        </w:rPr>
        <w:t xml:space="preserve">. </w:t>
      </w:r>
      <w:r w:rsidRPr="008445FB">
        <w:rPr>
          <w:rFonts w:ascii="Book Antiqua" w:hAnsi="Book Antiqua"/>
          <w:lang w:val="sr-Cyrl-RS"/>
        </w:rPr>
        <w:t>Да</w:t>
      </w:r>
      <w:r w:rsidR="00B26AE1" w:rsidRPr="008445FB">
        <w:rPr>
          <w:rFonts w:ascii="Book Antiqua" w:hAnsi="Book Antiqua"/>
          <w:lang w:val="sr-Cyrl-RS"/>
        </w:rPr>
        <w:t xml:space="preserve"> </w:t>
      </w:r>
      <w:r w:rsidRPr="008445FB">
        <w:rPr>
          <w:rFonts w:ascii="Book Antiqua" w:hAnsi="Book Antiqua"/>
          <w:lang w:val="sr-Cyrl-RS"/>
        </w:rPr>
        <w:t>би</w:t>
      </w:r>
      <w:r w:rsidR="00B26AE1" w:rsidRPr="008445FB">
        <w:rPr>
          <w:rFonts w:ascii="Book Antiqua" w:hAnsi="Book Antiqua"/>
          <w:lang w:val="sr-Cyrl-RS"/>
        </w:rPr>
        <w:t xml:space="preserve"> </w:t>
      </w:r>
      <w:r w:rsidRPr="008445FB">
        <w:rPr>
          <w:rFonts w:ascii="Book Antiqua" w:hAnsi="Book Antiqua"/>
          <w:lang w:val="sr-Cyrl-RS"/>
        </w:rPr>
        <w:t>се</w:t>
      </w:r>
      <w:r w:rsidR="00B26AE1" w:rsidRPr="008445FB">
        <w:rPr>
          <w:rFonts w:ascii="Book Antiqua" w:hAnsi="Book Antiqua"/>
          <w:lang w:val="sr-Cyrl-RS"/>
        </w:rPr>
        <w:t xml:space="preserve"> </w:t>
      </w:r>
      <w:r w:rsidRPr="008445FB">
        <w:rPr>
          <w:rFonts w:ascii="Book Antiqua" w:hAnsi="Book Antiqua"/>
          <w:lang w:val="sr-Cyrl-RS"/>
        </w:rPr>
        <w:t>постигло</w:t>
      </w:r>
      <w:r w:rsidR="00B26AE1" w:rsidRPr="008445FB">
        <w:rPr>
          <w:rFonts w:ascii="Book Antiqua" w:hAnsi="Book Antiqua"/>
          <w:lang w:val="sr-Cyrl-RS"/>
        </w:rPr>
        <w:t xml:space="preserve"> </w:t>
      </w:r>
      <w:r w:rsidRPr="008445FB">
        <w:rPr>
          <w:rFonts w:ascii="Book Antiqua" w:hAnsi="Book Antiqua"/>
          <w:lang w:val="sr-Cyrl-RS"/>
        </w:rPr>
        <w:t>координисано</w:t>
      </w:r>
      <w:r w:rsidR="00B26AE1" w:rsidRPr="008445FB">
        <w:rPr>
          <w:rFonts w:ascii="Book Antiqua" w:hAnsi="Book Antiqua"/>
          <w:lang w:val="sr-Cyrl-RS"/>
        </w:rPr>
        <w:t xml:space="preserve"> </w:t>
      </w:r>
      <w:r w:rsidRPr="008445FB">
        <w:rPr>
          <w:rFonts w:ascii="Book Antiqua" w:hAnsi="Book Antiqua"/>
          <w:lang w:val="sr-Cyrl-RS"/>
        </w:rPr>
        <w:t>деловање</w:t>
      </w:r>
      <w:r w:rsidR="00B26AE1" w:rsidRPr="008445FB">
        <w:rPr>
          <w:rFonts w:ascii="Book Antiqua" w:hAnsi="Book Antiqua"/>
          <w:lang w:val="sr-Cyrl-RS"/>
        </w:rPr>
        <w:t xml:space="preserve"> </w:t>
      </w:r>
      <w:r w:rsidRPr="008445FB">
        <w:rPr>
          <w:rFonts w:ascii="Book Antiqua" w:hAnsi="Book Antiqua"/>
          <w:lang w:val="sr-Cyrl-RS"/>
        </w:rPr>
        <w:t>служби</w:t>
      </w:r>
      <w:r w:rsidR="00B26AE1" w:rsidRPr="008445FB">
        <w:rPr>
          <w:rFonts w:ascii="Book Antiqua" w:hAnsi="Book Antiqua"/>
          <w:lang w:val="sr-Cyrl-RS"/>
        </w:rPr>
        <w:t xml:space="preserve"> </w:t>
      </w:r>
      <w:r w:rsidRPr="008445FB">
        <w:rPr>
          <w:rFonts w:ascii="Book Antiqua" w:hAnsi="Book Antiqua"/>
          <w:lang w:val="sr-Cyrl-RS"/>
        </w:rPr>
        <w:t>у</w:t>
      </w:r>
      <w:r w:rsidR="00B26AE1" w:rsidRPr="008445FB">
        <w:rPr>
          <w:rFonts w:ascii="Book Antiqua" w:hAnsi="Book Antiqua"/>
          <w:lang w:val="sr-Cyrl-RS"/>
        </w:rPr>
        <w:t xml:space="preserve"> </w:t>
      </w:r>
      <w:r w:rsidRPr="008445FB">
        <w:rPr>
          <w:rFonts w:ascii="Book Antiqua" w:hAnsi="Book Antiqua"/>
          <w:lang w:val="sr-Cyrl-RS"/>
        </w:rPr>
        <w:t>заједници</w:t>
      </w:r>
      <w:r w:rsidR="00B26AE1" w:rsidRPr="008445FB">
        <w:rPr>
          <w:rFonts w:ascii="Book Antiqua" w:hAnsi="Book Antiqua"/>
          <w:lang w:val="sr-Cyrl-RS"/>
        </w:rPr>
        <w:t xml:space="preserve"> </w:t>
      </w:r>
      <w:r w:rsidRPr="008445FB">
        <w:rPr>
          <w:rFonts w:ascii="Book Antiqua" w:hAnsi="Book Antiqua"/>
          <w:lang w:val="sr-Cyrl-RS"/>
        </w:rPr>
        <w:t>неопходно</w:t>
      </w:r>
      <w:r w:rsidR="00B26AE1" w:rsidRPr="008445FB">
        <w:rPr>
          <w:rFonts w:ascii="Book Antiqua" w:hAnsi="Book Antiqua"/>
          <w:lang w:val="sr-Cyrl-RS"/>
        </w:rPr>
        <w:t xml:space="preserve"> </w:t>
      </w:r>
      <w:r w:rsidRPr="008445FB">
        <w:rPr>
          <w:rFonts w:ascii="Book Antiqua" w:hAnsi="Book Antiqua"/>
          <w:lang w:val="sr-Cyrl-RS"/>
        </w:rPr>
        <w:t>је</w:t>
      </w:r>
      <w:r w:rsidR="00B26AE1" w:rsidRPr="008445FB">
        <w:rPr>
          <w:rFonts w:ascii="Book Antiqua" w:hAnsi="Book Antiqua"/>
          <w:lang w:val="sr-Cyrl-RS"/>
        </w:rPr>
        <w:t xml:space="preserve"> </w:t>
      </w:r>
      <w:r w:rsidRPr="008445FB">
        <w:rPr>
          <w:rFonts w:ascii="Book Antiqua" w:hAnsi="Book Antiqua"/>
          <w:lang w:val="sr-Cyrl-RS"/>
        </w:rPr>
        <w:t>да</w:t>
      </w:r>
      <w:r w:rsidR="00B26AE1" w:rsidRPr="008445FB">
        <w:rPr>
          <w:rFonts w:ascii="Book Antiqua" w:hAnsi="Book Antiqua"/>
          <w:lang w:val="sr-Cyrl-RS"/>
        </w:rPr>
        <w:t xml:space="preserve"> </w:t>
      </w:r>
      <w:r w:rsidRPr="008445FB">
        <w:rPr>
          <w:rFonts w:ascii="Book Antiqua" w:hAnsi="Book Antiqua"/>
          <w:lang w:val="sr-Cyrl-RS"/>
        </w:rPr>
        <w:t>постоје</w:t>
      </w:r>
      <w:r w:rsidR="00B26AE1" w:rsidRPr="008445FB">
        <w:rPr>
          <w:rFonts w:ascii="Book Antiqua" w:hAnsi="Book Antiqua"/>
          <w:lang w:val="sr-Cyrl-RS"/>
        </w:rPr>
        <w:t xml:space="preserve"> </w:t>
      </w:r>
      <w:r w:rsidRPr="008445FB">
        <w:rPr>
          <w:rFonts w:ascii="Book Antiqua" w:hAnsi="Book Antiqua"/>
          <w:lang w:val="sr-Cyrl-RS"/>
        </w:rPr>
        <w:t>усаглашене</w:t>
      </w:r>
      <w:r w:rsidR="00B26AE1" w:rsidRPr="008445FB">
        <w:rPr>
          <w:rFonts w:ascii="Book Antiqua" w:hAnsi="Book Antiqua"/>
          <w:lang w:val="sr-Cyrl-RS"/>
        </w:rPr>
        <w:t xml:space="preserve"> </w:t>
      </w:r>
      <w:r w:rsidRPr="008445FB">
        <w:rPr>
          <w:rFonts w:ascii="Book Antiqua" w:hAnsi="Book Antiqua"/>
          <w:lang w:val="sr-Cyrl-RS"/>
        </w:rPr>
        <w:t>дефиниције</w:t>
      </w:r>
      <w:r w:rsidR="00B26AE1" w:rsidRPr="008445FB">
        <w:rPr>
          <w:rFonts w:ascii="Book Antiqua" w:hAnsi="Book Antiqua"/>
          <w:lang w:val="sr-Cyrl-RS"/>
        </w:rPr>
        <w:t xml:space="preserve"> </w:t>
      </w:r>
      <w:r w:rsidRPr="008445FB">
        <w:rPr>
          <w:rFonts w:ascii="Book Antiqua" w:hAnsi="Book Antiqua"/>
          <w:lang w:val="sr-Cyrl-RS"/>
        </w:rPr>
        <w:t>различитих</w:t>
      </w:r>
      <w:r w:rsidR="00B26AE1" w:rsidRPr="008445FB">
        <w:rPr>
          <w:rFonts w:ascii="Book Antiqua" w:hAnsi="Book Antiqua"/>
          <w:lang w:val="sr-Cyrl-RS"/>
        </w:rPr>
        <w:t xml:space="preserve"> </w:t>
      </w:r>
      <w:r w:rsidRPr="008445FB">
        <w:rPr>
          <w:rFonts w:ascii="Book Antiqua" w:hAnsi="Book Antiqua"/>
          <w:lang w:val="sr-Cyrl-RS"/>
        </w:rPr>
        <w:t>врста</w:t>
      </w:r>
      <w:r w:rsidR="00B26AE1" w:rsidRPr="008445FB">
        <w:rPr>
          <w:rFonts w:ascii="Book Antiqua" w:hAnsi="Book Antiqua"/>
          <w:lang w:val="sr-Cyrl-RS"/>
        </w:rPr>
        <w:t xml:space="preserve"> </w:t>
      </w:r>
      <w:r w:rsidRPr="008445FB">
        <w:rPr>
          <w:rFonts w:ascii="Book Antiqua" w:hAnsi="Book Antiqua"/>
          <w:lang w:val="sr-Cyrl-RS"/>
        </w:rPr>
        <w:t>насиља</w:t>
      </w:r>
      <w:r w:rsidR="00B26AE1" w:rsidRPr="008445FB">
        <w:rPr>
          <w:rFonts w:ascii="Book Antiqua" w:hAnsi="Book Antiqua"/>
          <w:lang w:val="sr-Cyrl-RS"/>
        </w:rPr>
        <w:t xml:space="preserve">, </w:t>
      </w:r>
      <w:r w:rsidRPr="008445FB">
        <w:rPr>
          <w:rFonts w:ascii="Book Antiqua" w:hAnsi="Book Antiqua"/>
          <w:lang w:val="sr-Cyrl-RS"/>
        </w:rPr>
        <w:t>исто</w:t>
      </w:r>
      <w:r w:rsidR="00B26AE1" w:rsidRPr="008445FB">
        <w:rPr>
          <w:rFonts w:ascii="Book Antiqua" w:hAnsi="Book Antiqua"/>
          <w:lang w:val="sr-Cyrl-RS"/>
        </w:rPr>
        <w:t xml:space="preserve"> </w:t>
      </w:r>
      <w:r w:rsidRPr="008445FB">
        <w:rPr>
          <w:rFonts w:ascii="Book Antiqua" w:hAnsi="Book Antiqua"/>
          <w:lang w:val="sr-Cyrl-RS"/>
        </w:rPr>
        <w:t>разумевање</w:t>
      </w:r>
      <w:r w:rsidR="00B26AE1" w:rsidRPr="008445FB">
        <w:rPr>
          <w:rFonts w:ascii="Book Antiqua" w:hAnsi="Book Antiqua"/>
          <w:lang w:val="sr-Cyrl-RS"/>
        </w:rPr>
        <w:t xml:space="preserve"> </w:t>
      </w:r>
      <w:r w:rsidRPr="008445FB">
        <w:rPr>
          <w:rFonts w:ascii="Book Antiqua" w:hAnsi="Book Antiqua"/>
          <w:lang w:val="sr-Cyrl-RS"/>
        </w:rPr>
        <w:t>динамике</w:t>
      </w:r>
      <w:r w:rsidR="00B26AE1" w:rsidRPr="008445FB">
        <w:rPr>
          <w:rFonts w:ascii="Book Antiqua" w:hAnsi="Book Antiqua"/>
          <w:lang w:val="sr-Cyrl-RS"/>
        </w:rPr>
        <w:t xml:space="preserve"> </w:t>
      </w:r>
      <w:r w:rsidRPr="008445FB">
        <w:rPr>
          <w:rFonts w:ascii="Book Antiqua" w:hAnsi="Book Antiqua"/>
          <w:lang w:val="sr-Cyrl-RS"/>
        </w:rPr>
        <w:t>насиља</w:t>
      </w:r>
      <w:r w:rsidR="00B26AE1" w:rsidRPr="008445FB">
        <w:rPr>
          <w:rFonts w:ascii="Book Antiqua" w:hAnsi="Book Antiqua"/>
          <w:lang w:val="sr-Cyrl-RS"/>
        </w:rPr>
        <w:t xml:space="preserve"> </w:t>
      </w:r>
      <w:r w:rsidRPr="008445FB">
        <w:rPr>
          <w:rFonts w:ascii="Book Antiqua" w:hAnsi="Book Antiqua"/>
          <w:lang w:val="sr-Cyrl-RS"/>
        </w:rPr>
        <w:t>у</w:t>
      </w:r>
      <w:r w:rsidR="00B26AE1" w:rsidRPr="008445FB">
        <w:rPr>
          <w:rFonts w:ascii="Book Antiqua" w:hAnsi="Book Antiqua"/>
          <w:lang w:val="sr-Cyrl-RS"/>
        </w:rPr>
        <w:t xml:space="preserve"> </w:t>
      </w:r>
      <w:r w:rsidRPr="008445FB">
        <w:rPr>
          <w:rFonts w:ascii="Book Antiqua" w:hAnsi="Book Antiqua"/>
          <w:lang w:val="sr-Cyrl-RS"/>
        </w:rPr>
        <w:t>породици</w:t>
      </w:r>
      <w:r w:rsidR="00B26AE1" w:rsidRPr="008445FB">
        <w:rPr>
          <w:rFonts w:ascii="Book Antiqua" w:hAnsi="Book Antiqua"/>
          <w:lang w:val="sr-Cyrl-RS"/>
        </w:rPr>
        <w:t xml:space="preserve">, </w:t>
      </w:r>
      <w:r w:rsidRPr="008445FB">
        <w:rPr>
          <w:rFonts w:ascii="Book Antiqua" w:hAnsi="Book Antiqua"/>
          <w:lang w:val="sr-Cyrl-RS"/>
        </w:rPr>
        <w:t>а</w:t>
      </w:r>
      <w:r w:rsidR="00B26AE1" w:rsidRPr="008445FB">
        <w:rPr>
          <w:rFonts w:ascii="Book Antiqua" w:hAnsi="Book Antiqua"/>
          <w:lang w:val="sr-Cyrl-RS"/>
        </w:rPr>
        <w:t xml:space="preserve"> </w:t>
      </w:r>
      <w:r w:rsidRPr="008445FB">
        <w:rPr>
          <w:rFonts w:ascii="Book Antiqua" w:hAnsi="Book Antiqua"/>
          <w:lang w:val="sr-Cyrl-RS"/>
        </w:rPr>
        <w:t>нарочито</w:t>
      </w:r>
      <w:r w:rsidR="00B26AE1" w:rsidRPr="008445FB">
        <w:rPr>
          <w:rFonts w:ascii="Book Antiqua" w:hAnsi="Book Antiqua"/>
          <w:lang w:val="sr-Cyrl-RS"/>
        </w:rPr>
        <w:t xml:space="preserve"> </w:t>
      </w:r>
      <w:r w:rsidRPr="008445FB">
        <w:rPr>
          <w:rFonts w:ascii="Book Antiqua" w:hAnsi="Book Antiqua"/>
          <w:lang w:val="sr-Cyrl-RS"/>
        </w:rPr>
        <w:t>утицај</w:t>
      </w:r>
      <w:r w:rsidR="00B26AE1" w:rsidRPr="008445FB">
        <w:rPr>
          <w:rFonts w:ascii="Book Antiqua" w:hAnsi="Book Antiqua"/>
          <w:lang w:val="sr-Cyrl-RS"/>
        </w:rPr>
        <w:t xml:space="preserve"> </w:t>
      </w:r>
      <w:r w:rsidRPr="008445FB">
        <w:rPr>
          <w:rFonts w:ascii="Book Antiqua" w:hAnsi="Book Antiqua"/>
          <w:lang w:val="sr-Cyrl-RS"/>
        </w:rPr>
        <w:t>неједнаке</w:t>
      </w:r>
      <w:r w:rsidR="00B26AE1" w:rsidRPr="008445FB">
        <w:rPr>
          <w:rFonts w:ascii="Book Antiqua" w:hAnsi="Book Antiqua"/>
          <w:lang w:val="sr-Cyrl-RS"/>
        </w:rPr>
        <w:t xml:space="preserve"> </w:t>
      </w:r>
      <w:r w:rsidRPr="008445FB">
        <w:rPr>
          <w:rFonts w:ascii="Book Antiqua" w:hAnsi="Book Antiqua"/>
          <w:lang w:val="sr-Cyrl-RS"/>
        </w:rPr>
        <w:t>моћи</w:t>
      </w:r>
      <w:r w:rsidR="00B26AE1" w:rsidRPr="008445FB">
        <w:rPr>
          <w:rFonts w:ascii="Book Antiqua" w:hAnsi="Book Antiqua"/>
          <w:lang w:val="sr-Cyrl-RS"/>
        </w:rPr>
        <w:t xml:space="preserve"> </w:t>
      </w:r>
      <w:r w:rsidRPr="008445FB">
        <w:rPr>
          <w:rFonts w:ascii="Book Antiqua" w:hAnsi="Book Antiqua"/>
          <w:lang w:val="sr-Cyrl-RS"/>
        </w:rPr>
        <w:t>и</w:t>
      </w:r>
      <w:r w:rsidR="00B26AE1" w:rsidRPr="008445FB">
        <w:rPr>
          <w:rFonts w:ascii="Book Antiqua" w:hAnsi="Book Antiqua"/>
          <w:lang w:val="sr-Cyrl-RS"/>
        </w:rPr>
        <w:t xml:space="preserve"> </w:t>
      </w:r>
      <w:r w:rsidRPr="008445FB">
        <w:rPr>
          <w:rFonts w:ascii="Book Antiqua" w:hAnsi="Book Antiqua"/>
          <w:lang w:val="sr-Cyrl-RS"/>
        </w:rPr>
        <w:t>контроле</w:t>
      </w:r>
      <w:r w:rsidR="00B26AE1" w:rsidRPr="008445FB">
        <w:rPr>
          <w:rFonts w:ascii="Book Antiqua" w:hAnsi="Book Antiqua"/>
          <w:lang w:val="sr-Cyrl-RS"/>
        </w:rPr>
        <w:t xml:space="preserve"> </w:t>
      </w:r>
      <w:r w:rsidRPr="008445FB">
        <w:rPr>
          <w:rFonts w:ascii="Book Antiqua" w:hAnsi="Book Antiqua"/>
          <w:lang w:val="sr-Cyrl-RS"/>
        </w:rPr>
        <w:t>у</w:t>
      </w:r>
      <w:r w:rsidR="00B26AE1" w:rsidRPr="008445FB">
        <w:rPr>
          <w:rFonts w:ascii="Book Antiqua" w:hAnsi="Book Antiqua"/>
          <w:lang w:val="sr-Cyrl-RS"/>
        </w:rPr>
        <w:t xml:space="preserve"> </w:t>
      </w:r>
      <w:r w:rsidRPr="008445FB">
        <w:rPr>
          <w:rFonts w:ascii="Book Antiqua" w:hAnsi="Book Antiqua"/>
          <w:lang w:val="sr-Cyrl-RS"/>
        </w:rPr>
        <w:t>партнерском</w:t>
      </w:r>
      <w:r w:rsidR="00B26AE1" w:rsidRPr="008445FB">
        <w:rPr>
          <w:rFonts w:ascii="Book Antiqua" w:hAnsi="Book Antiqua"/>
          <w:lang w:val="sr-Cyrl-RS"/>
        </w:rPr>
        <w:t xml:space="preserve"> </w:t>
      </w:r>
      <w:r w:rsidRPr="008445FB">
        <w:rPr>
          <w:rFonts w:ascii="Book Antiqua" w:hAnsi="Book Antiqua"/>
          <w:lang w:val="sr-Cyrl-RS"/>
        </w:rPr>
        <w:t>односу</w:t>
      </w:r>
      <w:r w:rsidR="00B26AE1" w:rsidRPr="008445FB">
        <w:rPr>
          <w:rFonts w:ascii="Book Antiqua" w:hAnsi="Book Antiqua"/>
          <w:lang w:val="sr-Cyrl-RS"/>
        </w:rPr>
        <w:t xml:space="preserve">, </w:t>
      </w:r>
      <w:r w:rsidRPr="008445FB">
        <w:rPr>
          <w:rFonts w:ascii="Book Antiqua" w:hAnsi="Book Antiqua"/>
          <w:lang w:val="sr-Cyrl-RS"/>
        </w:rPr>
        <w:t>као</w:t>
      </w:r>
      <w:r w:rsidR="00B26AE1" w:rsidRPr="008445FB">
        <w:rPr>
          <w:rFonts w:ascii="Book Antiqua" w:hAnsi="Book Antiqua"/>
          <w:lang w:val="sr-Cyrl-RS"/>
        </w:rPr>
        <w:t xml:space="preserve"> </w:t>
      </w:r>
      <w:r w:rsidRPr="008445FB">
        <w:rPr>
          <w:rFonts w:ascii="Book Antiqua" w:hAnsi="Book Antiqua"/>
          <w:lang w:val="sr-Cyrl-RS"/>
        </w:rPr>
        <w:t>и</w:t>
      </w:r>
      <w:r w:rsidR="00B26AE1" w:rsidRPr="008445FB">
        <w:rPr>
          <w:rFonts w:ascii="Book Antiqua" w:hAnsi="Book Antiqua"/>
          <w:lang w:val="sr-Cyrl-RS"/>
        </w:rPr>
        <w:t xml:space="preserve"> </w:t>
      </w:r>
      <w:r w:rsidRPr="008445FB">
        <w:rPr>
          <w:rFonts w:ascii="Book Antiqua" w:hAnsi="Book Antiqua"/>
          <w:lang w:val="sr-Cyrl-RS"/>
        </w:rPr>
        <w:t>заједнички</w:t>
      </w:r>
      <w:r w:rsidR="00B26AE1" w:rsidRPr="008445FB">
        <w:rPr>
          <w:rFonts w:ascii="Book Antiqua" w:hAnsi="Book Antiqua"/>
          <w:lang w:val="sr-Cyrl-RS"/>
        </w:rPr>
        <w:t xml:space="preserve"> </w:t>
      </w:r>
      <w:r w:rsidRPr="008445FB">
        <w:rPr>
          <w:rFonts w:ascii="Book Antiqua" w:hAnsi="Book Antiqua"/>
          <w:lang w:val="sr-Cyrl-RS"/>
        </w:rPr>
        <w:t>принципи</w:t>
      </w:r>
      <w:r w:rsidR="00B26AE1" w:rsidRPr="008445FB">
        <w:rPr>
          <w:rFonts w:ascii="Book Antiqua" w:hAnsi="Book Antiqua"/>
          <w:lang w:val="sr-Cyrl-RS"/>
        </w:rPr>
        <w:t xml:space="preserve"> </w:t>
      </w:r>
      <w:r w:rsidRPr="008445FB">
        <w:rPr>
          <w:rFonts w:ascii="Book Antiqua" w:hAnsi="Book Antiqua"/>
          <w:lang w:val="sr-Cyrl-RS"/>
        </w:rPr>
        <w:t>деловање</w:t>
      </w:r>
      <w:r w:rsidR="00B26AE1" w:rsidRPr="008445FB">
        <w:rPr>
          <w:rFonts w:ascii="Book Antiqua" w:hAnsi="Book Antiqua"/>
          <w:lang w:val="sr-Cyrl-RS"/>
        </w:rPr>
        <w:t xml:space="preserve"> </w:t>
      </w:r>
      <w:r w:rsidRPr="008445FB">
        <w:rPr>
          <w:rFonts w:ascii="Book Antiqua" w:hAnsi="Book Antiqua"/>
          <w:lang w:val="sr-Cyrl-RS"/>
        </w:rPr>
        <w:t>који</w:t>
      </w:r>
      <w:r w:rsidR="00B26AE1" w:rsidRPr="008445FB">
        <w:rPr>
          <w:rFonts w:ascii="Book Antiqua" w:hAnsi="Book Antiqua"/>
          <w:lang w:val="sr-Cyrl-RS"/>
        </w:rPr>
        <w:t xml:space="preserve"> </w:t>
      </w:r>
      <w:r w:rsidRPr="008445FB">
        <w:rPr>
          <w:rFonts w:ascii="Book Antiqua" w:hAnsi="Book Antiqua"/>
          <w:lang w:val="sr-Cyrl-RS"/>
        </w:rPr>
        <w:t>руководе</w:t>
      </w:r>
      <w:r w:rsidR="00B26AE1" w:rsidRPr="008445FB">
        <w:rPr>
          <w:rFonts w:ascii="Book Antiqua" w:hAnsi="Book Antiqua"/>
          <w:lang w:val="sr-Cyrl-RS"/>
        </w:rPr>
        <w:t xml:space="preserve"> </w:t>
      </w:r>
      <w:r w:rsidRPr="008445FB">
        <w:rPr>
          <w:rFonts w:ascii="Book Antiqua" w:hAnsi="Book Antiqua"/>
          <w:lang w:val="sr-Cyrl-RS"/>
        </w:rPr>
        <w:t>поступање</w:t>
      </w:r>
      <w:r w:rsidR="00B26AE1" w:rsidRPr="008445FB">
        <w:rPr>
          <w:rFonts w:ascii="Book Antiqua" w:hAnsi="Book Antiqua"/>
          <w:lang w:val="sr-Cyrl-RS"/>
        </w:rPr>
        <w:t xml:space="preserve"> </w:t>
      </w:r>
      <w:r w:rsidRPr="008445FB">
        <w:rPr>
          <w:rFonts w:ascii="Book Antiqua" w:hAnsi="Book Antiqua"/>
          <w:lang w:val="sr-Cyrl-RS"/>
        </w:rPr>
        <w:t>свих</w:t>
      </w:r>
      <w:r w:rsidR="00B26AE1" w:rsidRPr="008445FB">
        <w:rPr>
          <w:rFonts w:ascii="Book Antiqua" w:hAnsi="Book Antiqua"/>
          <w:lang w:val="sr-Cyrl-RS"/>
        </w:rPr>
        <w:t xml:space="preserve"> </w:t>
      </w:r>
      <w:r w:rsidRPr="008445FB">
        <w:rPr>
          <w:rFonts w:ascii="Book Antiqua" w:hAnsi="Book Antiqua"/>
          <w:lang w:val="sr-Cyrl-RS"/>
        </w:rPr>
        <w:t>служби</w:t>
      </w:r>
      <w:r w:rsidR="00B26AE1" w:rsidRPr="008445FB">
        <w:rPr>
          <w:rFonts w:ascii="Book Antiqua" w:hAnsi="Book Antiqua"/>
          <w:lang w:val="sr-Cyrl-RS"/>
        </w:rPr>
        <w:t xml:space="preserve">. </w:t>
      </w:r>
      <w:r w:rsidRPr="008445FB">
        <w:rPr>
          <w:rFonts w:ascii="Book Antiqua" w:hAnsi="Book Antiqua"/>
          <w:lang w:val="sr-Cyrl-RS"/>
        </w:rPr>
        <w:t>Минимум</w:t>
      </w:r>
      <w:r w:rsidR="00B26AE1" w:rsidRPr="008445FB">
        <w:rPr>
          <w:rFonts w:ascii="Book Antiqua" w:hAnsi="Book Antiqua"/>
          <w:lang w:val="sr-Cyrl-RS"/>
        </w:rPr>
        <w:t xml:space="preserve"> </w:t>
      </w:r>
      <w:r w:rsidRPr="008445FB">
        <w:rPr>
          <w:rFonts w:ascii="Book Antiqua" w:hAnsi="Book Antiqua"/>
          <w:lang w:val="sr-Cyrl-RS"/>
        </w:rPr>
        <w:t>заједничких</w:t>
      </w:r>
      <w:r w:rsidR="00B26AE1" w:rsidRPr="008445FB">
        <w:rPr>
          <w:rFonts w:ascii="Book Antiqua" w:hAnsi="Book Antiqua"/>
          <w:lang w:val="sr-Cyrl-RS"/>
        </w:rPr>
        <w:t xml:space="preserve"> </w:t>
      </w:r>
      <w:r w:rsidRPr="008445FB">
        <w:rPr>
          <w:rFonts w:ascii="Book Antiqua" w:hAnsi="Book Antiqua"/>
          <w:lang w:val="sr-Cyrl-RS"/>
        </w:rPr>
        <w:t>принципа</w:t>
      </w:r>
      <w:r w:rsidR="00B26AE1" w:rsidRPr="008445FB">
        <w:rPr>
          <w:rFonts w:ascii="Book Antiqua" w:hAnsi="Book Antiqua"/>
          <w:lang w:val="sr-Cyrl-RS"/>
        </w:rPr>
        <w:t xml:space="preserve"> </w:t>
      </w:r>
      <w:r w:rsidRPr="008445FB">
        <w:rPr>
          <w:rFonts w:ascii="Book Antiqua" w:hAnsi="Book Antiqua"/>
          <w:lang w:val="sr-Cyrl-RS"/>
        </w:rPr>
        <w:t>свих</w:t>
      </w:r>
      <w:r w:rsidR="00B26AE1" w:rsidRPr="008445FB">
        <w:rPr>
          <w:rFonts w:ascii="Book Antiqua" w:hAnsi="Book Antiqua"/>
          <w:lang w:val="sr-Cyrl-RS"/>
        </w:rPr>
        <w:t xml:space="preserve"> </w:t>
      </w:r>
      <w:r w:rsidRPr="008445FB">
        <w:rPr>
          <w:rFonts w:ascii="Book Antiqua" w:hAnsi="Book Antiqua"/>
          <w:lang w:val="sr-Cyrl-RS"/>
        </w:rPr>
        <w:t>служби</w:t>
      </w:r>
      <w:r w:rsidR="00B26AE1" w:rsidRPr="008445FB">
        <w:rPr>
          <w:rFonts w:ascii="Book Antiqua" w:hAnsi="Book Antiqua"/>
          <w:lang w:val="sr-Cyrl-RS"/>
        </w:rPr>
        <w:t>, како би делова</w:t>
      </w:r>
      <w:r w:rsidR="000A4A76">
        <w:rPr>
          <w:rFonts w:ascii="Book Antiqua" w:hAnsi="Book Antiqua"/>
          <w:lang w:val="sr-Cyrl-RS"/>
        </w:rPr>
        <w:t>њ</w:t>
      </w:r>
      <w:r w:rsidR="00B26AE1" w:rsidRPr="008445FB">
        <w:rPr>
          <w:rFonts w:ascii="Book Antiqua" w:hAnsi="Book Antiqua"/>
          <w:lang w:val="sr-Cyrl-RS"/>
        </w:rPr>
        <w:t xml:space="preserve">е свих надлежних институција и служби било ефикасно, мора да </w:t>
      </w:r>
      <w:r w:rsidRPr="008445FB">
        <w:rPr>
          <w:rFonts w:ascii="Book Antiqua" w:hAnsi="Book Antiqua"/>
          <w:lang w:val="sr-Cyrl-RS"/>
        </w:rPr>
        <w:t>садржи</w:t>
      </w:r>
      <w:r w:rsidR="00B26AE1" w:rsidRPr="008445FB">
        <w:rPr>
          <w:rFonts w:ascii="Book Antiqua" w:hAnsi="Book Antiqua"/>
          <w:lang w:val="sr-Cyrl-RS"/>
        </w:rPr>
        <w:t xml:space="preserve"> следеће принципе: </w:t>
      </w:r>
      <w:r w:rsidRPr="008445FB">
        <w:rPr>
          <w:rFonts w:ascii="Book Antiqua" w:hAnsi="Book Antiqua"/>
          <w:lang w:val="sr-Cyrl-RS"/>
        </w:rPr>
        <w:t>безбедност</w:t>
      </w:r>
      <w:r w:rsidR="00B26AE1" w:rsidRPr="008445FB">
        <w:rPr>
          <w:rFonts w:ascii="Book Antiqua" w:hAnsi="Book Antiqua"/>
          <w:lang w:val="sr-Cyrl-RS"/>
        </w:rPr>
        <w:t xml:space="preserve"> </w:t>
      </w:r>
      <w:r w:rsidRPr="008445FB">
        <w:rPr>
          <w:rFonts w:ascii="Book Antiqua" w:hAnsi="Book Antiqua"/>
          <w:lang w:val="sr-Cyrl-RS"/>
        </w:rPr>
        <w:t>жртве</w:t>
      </w:r>
      <w:r w:rsidR="00B26AE1" w:rsidRPr="008445FB">
        <w:rPr>
          <w:rFonts w:ascii="Book Antiqua" w:hAnsi="Book Antiqua"/>
          <w:lang w:val="sr-Cyrl-RS"/>
        </w:rPr>
        <w:t xml:space="preserve"> </w:t>
      </w:r>
      <w:r w:rsidRPr="008445FB">
        <w:rPr>
          <w:rFonts w:ascii="Book Antiqua" w:hAnsi="Book Antiqua"/>
          <w:lang w:val="sr-Cyrl-RS"/>
        </w:rPr>
        <w:t>је</w:t>
      </w:r>
      <w:r w:rsidR="00B26AE1" w:rsidRPr="008445FB">
        <w:rPr>
          <w:rFonts w:ascii="Book Antiqua" w:hAnsi="Book Antiqua"/>
          <w:lang w:val="sr-Cyrl-RS"/>
        </w:rPr>
        <w:t xml:space="preserve"> </w:t>
      </w:r>
      <w:r w:rsidRPr="008445FB">
        <w:rPr>
          <w:rFonts w:ascii="Book Antiqua" w:hAnsi="Book Antiqua"/>
          <w:lang w:val="sr-Cyrl-RS"/>
        </w:rPr>
        <w:t>приоритет</w:t>
      </w:r>
      <w:r w:rsidR="00B26AE1" w:rsidRPr="008445FB">
        <w:rPr>
          <w:rFonts w:ascii="Book Antiqua" w:hAnsi="Book Antiqua"/>
          <w:lang w:val="sr-Cyrl-RS"/>
        </w:rPr>
        <w:t xml:space="preserve"> </w:t>
      </w:r>
      <w:r w:rsidRPr="008445FB">
        <w:rPr>
          <w:rFonts w:ascii="Book Antiqua" w:hAnsi="Book Antiqua"/>
          <w:lang w:val="sr-Cyrl-RS"/>
        </w:rPr>
        <w:t>у</w:t>
      </w:r>
      <w:r w:rsidR="00B26AE1" w:rsidRPr="008445FB">
        <w:rPr>
          <w:rFonts w:ascii="Book Antiqua" w:hAnsi="Book Antiqua"/>
          <w:lang w:val="sr-Cyrl-RS"/>
        </w:rPr>
        <w:t xml:space="preserve"> </w:t>
      </w:r>
      <w:r w:rsidRPr="008445FB">
        <w:rPr>
          <w:rFonts w:ascii="Book Antiqua" w:hAnsi="Book Antiqua"/>
          <w:lang w:val="sr-Cyrl-RS"/>
        </w:rPr>
        <w:t>раду</w:t>
      </w:r>
      <w:r w:rsidR="00B26AE1" w:rsidRPr="008445FB">
        <w:rPr>
          <w:rFonts w:ascii="Book Antiqua" w:hAnsi="Book Antiqua"/>
          <w:lang w:val="sr-Cyrl-RS"/>
        </w:rPr>
        <w:t xml:space="preserve"> </w:t>
      </w:r>
      <w:r w:rsidRPr="008445FB">
        <w:rPr>
          <w:rFonts w:ascii="Book Antiqua" w:hAnsi="Book Antiqua"/>
          <w:lang w:val="sr-Cyrl-RS"/>
        </w:rPr>
        <w:t>стручних</w:t>
      </w:r>
      <w:r w:rsidR="00B26AE1" w:rsidRPr="008445FB">
        <w:rPr>
          <w:rFonts w:ascii="Book Antiqua" w:hAnsi="Book Antiqua"/>
          <w:lang w:val="sr-Cyrl-RS"/>
        </w:rPr>
        <w:t xml:space="preserve"> </w:t>
      </w:r>
      <w:r w:rsidRPr="008445FB">
        <w:rPr>
          <w:rFonts w:ascii="Book Antiqua" w:hAnsi="Book Antiqua"/>
          <w:lang w:val="sr-Cyrl-RS"/>
        </w:rPr>
        <w:t>служби</w:t>
      </w:r>
      <w:r w:rsidR="00B26AE1" w:rsidRPr="008445FB">
        <w:rPr>
          <w:rFonts w:ascii="Book Antiqua" w:hAnsi="Book Antiqua"/>
          <w:lang w:val="sr-Cyrl-RS"/>
        </w:rPr>
        <w:t xml:space="preserve">; </w:t>
      </w:r>
      <w:r w:rsidRPr="008445FB">
        <w:rPr>
          <w:rFonts w:ascii="Book Antiqua" w:hAnsi="Book Antiqua"/>
          <w:lang w:val="sr-Cyrl-RS"/>
        </w:rPr>
        <w:t>насилник</w:t>
      </w:r>
      <w:r w:rsidR="00B26AE1" w:rsidRPr="008445FB">
        <w:rPr>
          <w:rFonts w:ascii="Book Antiqua" w:hAnsi="Book Antiqua"/>
          <w:lang w:val="sr-Cyrl-RS"/>
        </w:rPr>
        <w:t xml:space="preserve"> </w:t>
      </w:r>
      <w:r w:rsidRPr="008445FB">
        <w:rPr>
          <w:rFonts w:ascii="Book Antiqua" w:hAnsi="Book Antiqua"/>
          <w:lang w:val="sr-Cyrl-RS"/>
        </w:rPr>
        <w:t>је</w:t>
      </w:r>
      <w:r w:rsidR="00B26AE1" w:rsidRPr="008445FB">
        <w:rPr>
          <w:rFonts w:ascii="Book Antiqua" w:hAnsi="Book Antiqua"/>
          <w:lang w:val="sr-Cyrl-RS"/>
        </w:rPr>
        <w:t xml:space="preserve"> </w:t>
      </w:r>
      <w:r w:rsidRPr="008445FB">
        <w:rPr>
          <w:rFonts w:ascii="Book Antiqua" w:hAnsi="Book Antiqua"/>
          <w:lang w:val="sr-Cyrl-RS"/>
        </w:rPr>
        <w:t>искључиво</w:t>
      </w:r>
      <w:r w:rsidR="00B26AE1" w:rsidRPr="008445FB">
        <w:rPr>
          <w:rFonts w:ascii="Book Antiqua" w:hAnsi="Book Antiqua"/>
          <w:lang w:val="sr-Cyrl-RS"/>
        </w:rPr>
        <w:t xml:space="preserve"> </w:t>
      </w:r>
      <w:r w:rsidRPr="008445FB">
        <w:rPr>
          <w:rFonts w:ascii="Book Antiqua" w:hAnsi="Book Antiqua"/>
          <w:lang w:val="sr-Cyrl-RS"/>
        </w:rPr>
        <w:t>одговоран</w:t>
      </w:r>
      <w:r w:rsidR="00B26AE1" w:rsidRPr="008445FB">
        <w:rPr>
          <w:rFonts w:ascii="Book Antiqua" w:hAnsi="Book Antiqua"/>
          <w:lang w:val="sr-Cyrl-RS"/>
        </w:rPr>
        <w:t xml:space="preserve"> </w:t>
      </w:r>
      <w:r w:rsidRPr="008445FB">
        <w:rPr>
          <w:rFonts w:ascii="Book Antiqua" w:hAnsi="Book Antiqua"/>
          <w:lang w:val="sr-Cyrl-RS"/>
        </w:rPr>
        <w:t>за</w:t>
      </w:r>
      <w:r w:rsidR="00B26AE1" w:rsidRPr="008445FB">
        <w:rPr>
          <w:rFonts w:ascii="Book Antiqua" w:hAnsi="Book Antiqua"/>
          <w:lang w:val="sr-Cyrl-RS"/>
        </w:rPr>
        <w:t xml:space="preserve"> </w:t>
      </w:r>
      <w:r w:rsidRPr="008445FB">
        <w:rPr>
          <w:rFonts w:ascii="Book Antiqua" w:hAnsi="Book Antiqua"/>
          <w:lang w:val="sr-Cyrl-RS"/>
        </w:rPr>
        <w:t>насилничко</w:t>
      </w:r>
      <w:r w:rsidR="00B26AE1" w:rsidRPr="008445FB">
        <w:rPr>
          <w:rFonts w:ascii="Book Antiqua" w:hAnsi="Book Antiqua"/>
          <w:lang w:val="sr-Cyrl-RS"/>
        </w:rPr>
        <w:t xml:space="preserve"> </w:t>
      </w:r>
      <w:r w:rsidRPr="008445FB">
        <w:rPr>
          <w:rFonts w:ascii="Book Antiqua" w:hAnsi="Book Antiqua"/>
          <w:lang w:val="sr-Cyrl-RS"/>
        </w:rPr>
        <w:t>понашање</w:t>
      </w:r>
      <w:r w:rsidR="00B26AE1" w:rsidRPr="008445FB">
        <w:rPr>
          <w:rFonts w:ascii="Book Antiqua" w:hAnsi="Book Antiqua"/>
          <w:lang w:val="sr-Cyrl-RS"/>
        </w:rPr>
        <w:t xml:space="preserve">; </w:t>
      </w:r>
      <w:r w:rsidRPr="008445FB">
        <w:rPr>
          <w:rFonts w:ascii="Book Antiqua" w:hAnsi="Book Antiqua"/>
          <w:lang w:val="sr-Cyrl-RS"/>
        </w:rPr>
        <w:t>фокус</w:t>
      </w:r>
      <w:r w:rsidR="00B26AE1" w:rsidRPr="008445FB">
        <w:rPr>
          <w:rFonts w:ascii="Book Antiqua" w:hAnsi="Book Antiqua"/>
          <w:lang w:val="sr-Cyrl-RS"/>
        </w:rPr>
        <w:t xml:space="preserve"> </w:t>
      </w:r>
      <w:r w:rsidRPr="008445FB">
        <w:rPr>
          <w:rFonts w:ascii="Book Antiqua" w:hAnsi="Book Antiqua"/>
          <w:lang w:val="sr-Cyrl-RS"/>
        </w:rPr>
        <w:t>интервенција</w:t>
      </w:r>
      <w:r w:rsidR="00B26AE1" w:rsidRPr="008445FB">
        <w:rPr>
          <w:rFonts w:ascii="Book Antiqua" w:hAnsi="Book Antiqua"/>
          <w:lang w:val="sr-Cyrl-RS"/>
        </w:rPr>
        <w:t xml:space="preserve"> </w:t>
      </w:r>
      <w:r w:rsidRPr="008445FB">
        <w:rPr>
          <w:rFonts w:ascii="Book Antiqua" w:hAnsi="Book Antiqua"/>
          <w:lang w:val="sr-Cyrl-RS"/>
        </w:rPr>
        <w:t>је</w:t>
      </w:r>
      <w:r w:rsidR="00B26AE1" w:rsidRPr="008445FB">
        <w:rPr>
          <w:rFonts w:ascii="Book Antiqua" w:hAnsi="Book Antiqua"/>
          <w:lang w:val="sr-Cyrl-RS"/>
        </w:rPr>
        <w:t xml:space="preserve"> </w:t>
      </w:r>
      <w:r w:rsidRPr="008445FB">
        <w:rPr>
          <w:rFonts w:ascii="Book Antiqua" w:hAnsi="Book Antiqua"/>
          <w:lang w:val="sr-Cyrl-RS"/>
        </w:rPr>
        <w:t>заустављање</w:t>
      </w:r>
      <w:r w:rsidR="00B26AE1" w:rsidRPr="008445FB">
        <w:rPr>
          <w:rFonts w:ascii="Book Antiqua" w:hAnsi="Book Antiqua"/>
          <w:lang w:val="sr-Cyrl-RS"/>
        </w:rPr>
        <w:t xml:space="preserve"> </w:t>
      </w:r>
      <w:r w:rsidRPr="008445FB">
        <w:rPr>
          <w:rFonts w:ascii="Book Antiqua" w:hAnsi="Book Antiqua"/>
          <w:lang w:val="sr-Cyrl-RS"/>
        </w:rPr>
        <w:t>насиља</w:t>
      </w:r>
      <w:r w:rsidR="00B26AE1" w:rsidRPr="008445FB">
        <w:rPr>
          <w:rFonts w:ascii="Book Antiqua" w:hAnsi="Book Antiqua"/>
          <w:lang w:val="sr-Cyrl-RS"/>
        </w:rPr>
        <w:t xml:space="preserve">, </w:t>
      </w:r>
      <w:r w:rsidRPr="008445FB">
        <w:rPr>
          <w:rFonts w:ascii="Book Antiqua" w:hAnsi="Book Antiqua"/>
          <w:lang w:val="sr-Cyrl-RS"/>
        </w:rPr>
        <w:t>а</w:t>
      </w:r>
      <w:r w:rsidR="00B26AE1" w:rsidRPr="008445FB">
        <w:rPr>
          <w:rFonts w:ascii="Book Antiqua" w:hAnsi="Book Antiqua"/>
          <w:lang w:val="sr-Cyrl-RS"/>
        </w:rPr>
        <w:t xml:space="preserve"> </w:t>
      </w:r>
      <w:r w:rsidRPr="008445FB">
        <w:rPr>
          <w:rFonts w:ascii="Book Antiqua" w:hAnsi="Book Antiqua"/>
          <w:lang w:val="sr-Cyrl-RS"/>
        </w:rPr>
        <w:t>не</w:t>
      </w:r>
      <w:r w:rsidR="00B26AE1" w:rsidRPr="008445FB">
        <w:rPr>
          <w:rFonts w:ascii="Book Antiqua" w:hAnsi="Book Antiqua"/>
          <w:lang w:val="sr-Cyrl-RS"/>
        </w:rPr>
        <w:t xml:space="preserve"> </w:t>
      </w:r>
      <w:r w:rsidRPr="008445FB">
        <w:rPr>
          <w:rFonts w:ascii="Book Antiqua" w:hAnsi="Book Antiqua"/>
          <w:lang w:val="sr-Cyrl-RS"/>
        </w:rPr>
        <w:t>поправљање</w:t>
      </w:r>
      <w:r w:rsidR="00B26AE1" w:rsidRPr="008445FB">
        <w:rPr>
          <w:rFonts w:ascii="Book Antiqua" w:hAnsi="Book Antiqua"/>
          <w:lang w:val="sr-Cyrl-RS"/>
        </w:rPr>
        <w:t xml:space="preserve"> </w:t>
      </w:r>
      <w:r w:rsidRPr="008445FB">
        <w:rPr>
          <w:rFonts w:ascii="Book Antiqua" w:hAnsi="Book Antiqua"/>
          <w:lang w:val="sr-Cyrl-RS"/>
        </w:rPr>
        <w:t>или</w:t>
      </w:r>
      <w:r w:rsidR="00B26AE1" w:rsidRPr="008445FB">
        <w:rPr>
          <w:rFonts w:ascii="Book Antiqua" w:hAnsi="Book Antiqua"/>
          <w:lang w:val="sr-Cyrl-RS"/>
        </w:rPr>
        <w:t xml:space="preserve"> </w:t>
      </w:r>
      <w:r w:rsidRPr="008445FB">
        <w:rPr>
          <w:rFonts w:ascii="Book Antiqua" w:hAnsi="Book Antiqua"/>
          <w:lang w:val="sr-Cyrl-RS"/>
        </w:rPr>
        <w:t>прекид</w:t>
      </w:r>
      <w:r w:rsidR="00B26AE1" w:rsidRPr="008445FB">
        <w:rPr>
          <w:rFonts w:ascii="Book Antiqua" w:hAnsi="Book Antiqua"/>
          <w:lang w:val="sr-Cyrl-RS"/>
        </w:rPr>
        <w:t xml:space="preserve"> </w:t>
      </w:r>
      <w:r w:rsidRPr="008445FB">
        <w:rPr>
          <w:rFonts w:ascii="Book Antiqua" w:hAnsi="Book Antiqua"/>
          <w:lang w:val="sr-Cyrl-RS"/>
        </w:rPr>
        <w:t>односа</w:t>
      </w:r>
      <w:r w:rsidR="00B26AE1" w:rsidRPr="008445FB">
        <w:rPr>
          <w:rFonts w:ascii="Book Antiqua" w:hAnsi="Book Antiqua"/>
          <w:lang w:val="sr-Cyrl-RS"/>
        </w:rPr>
        <w:t xml:space="preserve">; </w:t>
      </w:r>
      <w:r w:rsidRPr="008445FB">
        <w:rPr>
          <w:rFonts w:ascii="Book Antiqua" w:hAnsi="Book Antiqua"/>
          <w:lang w:val="sr-Cyrl-RS"/>
        </w:rPr>
        <w:t>све</w:t>
      </w:r>
      <w:r w:rsidR="00B26AE1" w:rsidRPr="008445FB">
        <w:rPr>
          <w:rFonts w:ascii="Book Antiqua" w:hAnsi="Book Antiqua"/>
          <w:lang w:val="sr-Cyrl-RS"/>
        </w:rPr>
        <w:t xml:space="preserve"> </w:t>
      </w:r>
      <w:r w:rsidRPr="008445FB">
        <w:rPr>
          <w:rFonts w:ascii="Book Antiqua" w:hAnsi="Book Antiqua"/>
          <w:lang w:val="sr-Cyrl-RS"/>
        </w:rPr>
        <w:t>интервенције</w:t>
      </w:r>
      <w:r w:rsidR="00B26AE1" w:rsidRPr="008445FB">
        <w:rPr>
          <w:rFonts w:ascii="Book Antiqua" w:hAnsi="Book Antiqua"/>
          <w:lang w:val="sr-Cyrl-RS"/>
        </w:rPr>
        <w:t xml:space="preserve"> </w:t>
      </w:r>
      <w:r w:rsidRPr="008445FB">
        <w:rPr>
          <w:rFonts w:ascii="Book Antiqua" w:hAnsi="Book Antiqua"/>
          <w:lang w:val="sr-Cyrl-RS"/>
        </w:rPr>
        <w:t>треба</w:t>
      </w:r>
      <w:r w:rsidR="00B26AE1" w:rsidRPr="008445FB">
        <w:rPr>
          <w:rFonts w:ascii="Book Antiqua" w:hAnsi="Book Antiqua"/>
          <w:lang w:val="sr-Cyrl-RS"/>
        </w:rPr>
        <w:t xml:space="preserve"> </w:t>
      </w:r>
      <w:r w:rsidRPr="008445FB">
        <w:rPr>
          <w:rFonts w:ascii="Book Antiqua" w:hAnsi="Book Antiqua"/>
          <w:lang w:val="sr-Cyrl-RS"/>
        </w:rPr>
        <w:t>да</w:t>
      </w:r>
      <w:r w:rsidR="00B26AE1" w:rsidRPr="008445FB">
        <w:rPr>
          <w:rFonts w:ascii="Book Antiqua" w:hAnsi="Book Antiqua"/>
          <w:lang w:val="sr-Cyrl-RS"/>
        </w:rPr>
        <w:t xml:space="preserve"> </w:t>
      </w:r>
      <w:r w:rsidRPr="008445FB">
        <w:rPr>
          <w:rFonts w:ascii="Book Antiqua" w:hAnsi="Book Antiqua"/>
          <w:lang w:val="sr-Cyrl-RS"/>
        </w:rPr>
        <w:t>узимају</w:t>
      </w:r>
      <w:r w:rsidR="00B26AE1" w:rsidRPr="008445FB">
        <w:rPr>
          <w:rFonts w:ascii="Book Antiqua" w:hAnsi="Book Antiqua"/>
          <w:lang w:val="sr-Cyrl-RS"/>
        </w:rPr>
        <w:t xml:space="preserve"> </w:t>
      </w:r>
      <w:r w:rsidRPr="008445FB">
        <w:rPr>
          <w:rFonts w:ascii="Book Antiqua" w:hAnsi="Book Antiqua"/>
          <w:lang w:val="sr-Cyrl-RS"/>
        </w:rPr>
        <w:t>у</w:t>
      </w:r>
      <w:r w:rsidR="00B26AE1" w:rsidRPr="008445FB">
        <w:rPr>
          <w:rFonts w:ascii="Book Antiqua" w:hAnsi="Book Antiqua"/>
          <w:lang w:val="sr-Cyrl-RS"/>
        </w:rPr>
        <w:t xml:space="preserve"> </w:t>
      </w:r>
      <w:r w:rsidRPr="008445FB">
        <w:rPr>
          <w:rFonts w:ascii="Book Antiqua" w:hAnsi="Book Antiqua"/>
          <w:lang w:val="sr-Cyrl-RS"/>
        </w:rPr>
        <w:t>обзир</w:t>
      </w:r>
      <w:r w:rsidR="00B26AE1" w:rsidRPr="008445FB">
        <w:rPr>
          <w:rFonts w:ascii="Book Antiqua" w:hAnsi="Book Antiqua"/>
          <w:lang w:val="sr-Cyrl-RS"/>
        </w:rPr>
        <w:t xml:space="preserve"> </w:t>
      </w:r>
      <w:r w:rsidRPr="008445FB">
        <w:rPr>
          <w:rFonts w:ascii="Book Antiqua" w:hAnsi="Book Antiqua"/>
          <w:lang w:val="sr-Cyrl-RS"/>
        </w:rPr>
        <w:t>неједнакост</w:t>
      </w:r>
      <w:r w:rsidR="00B26AE1" w:rsidRPr="008445FB">
        <w:rPr>
          <w:rFonts w:ascii="Book Antiqua" w:hAnsi="Book Antiqua"/>
          <w:lang w:val="sr-Cyrl-RS"/>
        </w:rPr>
        <w:t xml:space="preserve"> </w:t>
      </w:r>
      <w:r w:rsidRPr="008445FB">
        <w:rPr>
          <w:rFonts w:ascii="Book Antiqua" w:hAnsi="Book Antiqua"/>
          <w:lang w:val="sr-Cyrl-RS"/>
        </w:rPr>
        <w:t>моћи</w:t>
      </w:r>
      <w:r w:rsidR="00B26AE1" w:rsidRPr="008445FB">
        <w:rPr>
          <w:rFonts w:ascii="Book Antiqua" w:hAnsi="Book Antiqua"/>
          <w:lang w:val="sr-Cyrl-RS"/>
        </w:rPr>
        <w:t xml:space="preserve"> </w:t>
      </w:r>
      <w:r w:rsidRPr="008445FB">
        <w:rPr>
          <w:rFonts w:ascii="Book Antiqua" w:hAnsi="Book Antiqua"/>
          <w:lang w:val="sr-Cyrl-RS"/>
        </w:rPr>
        <w:t>између</w:t>
      </w:r>
      <w:r w:rsidR="00B26AE1" w:rsidRPr="008445FB">
        <w:rPr>
          <w:rFonts w:ascii="Book Antiqua" w:hAnsi="Book Antiqua"/>
          <w:lang w:val="sr-Cyrl-RS"/>
        </w:rPr>
        <w:t xml:space="preserve"> </w:t>
      </w:r>
      <w:r w:rsidRPr="008445FB">
        <w:rPr>
          <w:rFonts w:ascii="Book Antiqua" w:hAnsi="Book Antiqua"/>
          <w:lang w:val="sr-Cyrl-RS"/>
        </w:rPr>
        <w:t>жртве</w:t>
      </w:r>
      <w:r w:rsidR="00B26AE1" w:rsidRPr="008445FB">
        <w:rPr>
          <w:rFonts w:ascii="Book Antiqua" w:hAnsi="Book Antiqua"/>
          <w:lang w:val="sr-Cyrl-RS"/>
        </w:rPr>
        <w:t xml:space="preserve"> </w:t>
      </w:r>
      <w:r w:rsidRPr="008445FB">
        <w:rPr>
          <w:rFonts w:ascii="Book Antiqua" w:hAnsi="Book Antiqua"/>
          <w:lang w:val="sr-Cyrl-RS"/>
        </w:rPr>
        <w:t>и</w:t>
      </w:r>
      <w:r w:rsidR="00B26AE1" w:rsidRPr="008445FB">
        <w:rPr>
          <w:rFonts w:ascii="Book Antiqua" w:hAnsi="Book Antiqua"/>
          <w:lang w:val="sr-Cyrl-RS"/>
        </w:rPr>
        <w:t xml:space="preserve"> </w:t>
      </w:r>
      <w:r w:rsidRPr="008445FB">
        <w:rPr>
          <w:rFonts w:ascii="Book Antiqua" w:hAnsi="Book Antiqua"/>
          <w:lang w:val="sr-Cyrl-RS"/>
        </w:rPr>
        <w:t>насилника</w:t>
      </w:r>
      <w:r w:rsidR="00B26AE1" w:rsidRPr="008445FB">
        <w:rPr>
          <w:rFonts w:ascii="Book Antiqua" w:hAnsi="Book Antiqua"/>
          <w:lang w:val="sr-Cyrl-RS"/>
        </w:rPr>
        <w:t xml:space="preserve">; </w:t>
      </w:r>
      <w:r w:rsidRPr="008445FB">
        <w:rPr>
          <w:rFonts w:ascii="Book Antiqua" w:hAnsi="Book Antiqua"/>
          <w:lang w:val="sr-Cyrl-RS"/>
        </w:rPr>
        <w:t>институције</w:t>
      </w:r>
      <w:r w:rsidR="00B26AE1" w:rsidRPr="008445FB">
        <w:rPr>
          <w:rFonts w:ascii="Book Antiqua" w:hAnsi="Book Antiqua"/>
          <w:lang w:val="sr-Cyrl-RS"/>
        </w:rPr>
        <w:t xml:space="preserve"> </w:t>
      </w:r>
      <w:r w:rsidRPr="008445FB">
        <w:rPr>
          <w:rFonts w:ascii="Book Antiqua" w:hAnsi="Book Antiqua"/>
          <w:lang w:val="sr-Cyrl-RS"/>
        </w:rPr>
        <w:t>су</w:t>
      </w:r>
      <w:r w:rsidR="00B26AE1" w:rsidRPr="008445FB">
        <w:rPr>
          <w:rFonts w:ascii="Book Antiqua" w:hAnsi="Book Antiqua"/>
          <w:lang w:val="sr-Cyrl-RS"/>
        </w:rPr>
        <w:t xml:space="preserve"> </w:t>
      </w:r>
      <w:r w:rsidRPr="008445FB">
        <w:rPr>
          <w:rFonts w:ascii="Book Antiqua" w:hAnsi="Book Antiqua"/>
          <w:lang w:val="sr-Cyrl-RS"/>
        </w:rPr>
        <w:t>одговорне</w:t>
      </w:r>
      <w:r w:rsidR="00B26AE1" w:rsidRPr="008445FB">
        <w:rPr>
          <w:rFonts w:ascii="Book Antiqua" w:hAnsi="Book Antiqua"/>
          <w:lang w:val="sr-Cyrl-RS"/>
        </w:rPr>
        <w:t xml:space="preserve"> </w:t>
      </w:r>
      <w:r w:rsidRPr="008445FB">
        <w:rPr>
          <w:rFonts w:ascii="Book Antiqua" w:hAnsi="Book Antiqua"/>
          <w:lang w:val="sr-Cyrl-RS"/>
        </w:rPr>
        <w:t>да</w:t>
      </w:r>
      <w:r w:rsidR="00B26AE1" w:rsidRPr="008445FB">
        <w:rPr>
          <w:rFonts w:ascii="Book Antiqua" w:hAnsi="Book Antiqua"/>
          <w:lang w:val="sr-Cyrl-RS"/>
        </w:rPr>
        <w:t xml:space="preserve"> </w:t>
      </w:r>
      <w:r w:rsidRPr="008445FB">
        <w:rPr>
          <w:rFonts w:ascii="Book Antiqua" w:hAnsi="Book Antiqua"/>
          <w:lang w:val="sr-Cyrl-RS"/>
        </w:rPr>
        <w:t>преузму</w:t>
      </w:r>
      <w:r w:rsidR="00B26AE1" w:rsidRPr="008445FB">
        <w:rPr>
          <w:rFonts w:ascii="Book Antiqua" w:hAnsi="Book Antiqua"/>
          <w:lang w:val="sr-Cyrl-RS"/>
        </w:rPr>
        <w:t xml:space="preserve"> </w:t>
      </w:r>
      <w:r w:rsidRPr="008445FB">
        <w:rPr>
          <w:rFonts w:ascii="Book Antiqua" w:hAnsi="Book Antiqua"/>
          <w:lang w:val="sr-Cyrl-RS"/>
        </w:rPr>
        <w:t>мере</w:t>
      </w:r>
      <w:r w:rsidR="00B26AE1" w:rsidRPr="008445FB">
        <w:rPr>
          <w:rFonts w:ascii="Book Antiqua" w:hAnsi="Book Antiqua"/>
          <w:lang w:val="sr-Cyrl-RS"/>
        </w:rPr>
        <w:t xml:space="preserve"> </w:t>
      </w:r>
      <w:r w:rsidRPr="008445FB">
        <w:rPr>
          <w:rFonts w:ascii="Book Antiqua" w:hAnsi="Book Antiqua"/>
          <w:lang w:val="sr-Cyrl-RS"/>
        </w:rPr>
        <w:t>заштите</w:t>
      </w:r>
      <w:r w:rsidR="00B26AE1" w:rsidRPr="008445FB">
        <w:rPr>
          <w:rFonts w:ascii="Book Antiqua" w:hAnsi="Book Antiqua"/>
          <w:lang w:val="sr-Cyrl-RS"/>
        </w:rPr>
        <w:t xml:space="preserve"> </w:t>
      </w:r>
      <w:r w:rsidRPr="008445FB">
        <w:rPr>
          <w:rFonts w:ascii="Book Antiqua" w:hAnsi="Book Antiqua"/>
          <w:lang w:val="sr-Cyrl-RS"/>
        </w:rPr>
        <w:t>жртве</w:t>
      </w:r>
      <w:r w:rsidR="00B26AE1" w:rsidRPr="008445FB">
        <w:rPr>
          <w:rFonts w:ascii="Book Antiqua" w:hAnsi="Book Antiqua"/>
          <w:lang w:val="sr-Cyrl-RS"/>
        </w:rPr>
        <w:t xml:space="preserve"> </w:t>
      </w:r>
      <w:r w:rsidRPr="008445FB">
        <w:rPr>
          <w:rFonts w:ascii="Book Antiqua" w:hAnsi="Book Antiqua"/>
          <w:lang w:val="sr-Cyrl-RS"/>
        </w:rPr>
        <w:t>и</w:t>
      </w:r>
      <w:r w:rsidR="00B26AE1" w:rsidRPr="008445FB">
        <w:rPr>
          <w:rFonts w:ascii="Book Antiqua" w:hAnsi="Book Antiqua"/>
          <w:lang w:val="sr-Cyrl-RS"/>
        </w:rPr>
        <w:t xml:space="preserve"> </w:t>
      </w:r>
      <w:r w:rsidRPr="008445FB">
        <w:rPr>
          <w:rFonts w:ascii="Book Antiqua" w:hAnsi="Book Antiqua"/>
          <w:lang w:val="sr-Cyrl-RS"/>
        </w:rPr>
        <w:t>мере</w:t>
      </w:r>
      <w:r w:rsidR="00B26AE1" w:rsidRPr="008445FB">
        <w:rPr>
          <w:rFonts w:ascii="Book Antiqua" w:hAnsi="Book Antiqua"/>
          <w:lang w:val="sr-Cyrl-RS"/>
        </w:rPr>
        <w:t xml:space="preserve"> </w:t>
      </w:r>
      <w:r w:rsidRPr="008445FB">
        <w:rPr>
          <w:rFonts w:ascii="Book Antiqua" w:hAnsi="Book Antiqua"/>
          <w:lang w:val="sr-Cyrl-RS"/>
        </w:rPr>
        <w:t>према</w:t>
      </w:r>
      <w:r w:rsidR="00B26AE1" w:rsidRPr="008445FB">
        <w:rPr>
          <w:rFonts w:ascii="Book Antiqua" w:hAnsi="Book Antiqua"/>
          <w:lang w:val="sr-Cyrl-RS"/>
        </w:rPr>
        <w:t xml:space="preserve"> </w:t>
      </w:r>
      <w:r w:rsidRPr="008445FB">
        <w:rPr>
          <w:rFonts w:ascii="Book Antiqua" w:hAnsi="Book Antiqua"/>
          <w:lang w:val="sr-Cyrl-RS"/>
        </w:rPr>
        <w:t>учиниоцима</w:t>
      </w:r>
      <w:r w:rsidR="00B26AE1" w:rsidRPr="008445FB">
        <w:rPr>
          <w:rFonts w:ascii="Book Antiqua" w:hAnsi="Book Antiqua"/>
          <w:lang w:val="sr-Cyrl-RS"/>
        </w:rPr>
        <w:t xml:space="preserve"> </w:t>
      </w:r>
      <w:r w:rsidRPr="008445FB">
        <w:rPr>
          <w:rFonts w:ascii="Book Antiqua" w:hAnsi="Book Antiqua"/>
          <w:lang w:val="sr-Cyrl-RS"/>
        </w:rPr>
        <w:t>насиља</w:t>
      </w:r>
      <w:r w:rsidR="00B26AE1" w:rsidRPr="008445FB">
        <w:rPr>
          <w:rFonts w:ascii="Book Antiqua" w:hAnsi="Book Antiqua"/>
          <w:lang w:val="sr-Cyrl-RS"/>
        </w:rPr>
        <w:t>.</w:t>
      </w:r>
    </w:p>
    <w:p w:rsidR="00186E7E" w:rsidRPr="008445FB" w:rsidRDefault="00186E7E" w:rsidP="00186E7E">
      <w:pPr>
        <w:jc w:val="both"/>
        <w:rPr>
          <w:rFonts w:ascii="Book Antiqua" w:hAnsi="Book Antiqua"/>
          <w:lang w:val="sr-Cyrl-RS"/>
        </w:rPr>
      </w:pPr>
      <w:r w:rsidRPr="008445FB">
        <w:rPr>
          <w:rFonts w:ascii="Book Antiqua" w:hAnsi="Book Antiqua"/>
          <w:lang w:val="sr-Cyrl-RS"/>
        </w:rPr>
        <w:t>У ланцу овако уврежених институција, органа и установа, вероватно најзначајнију и најосетљивију улогу имају центри за социјални рад. Наиме, у случају насиља, центри,  и</w:t>
      </w:r>
      <w:r w:rsidR="00F5227B" w:rsidRPr="008445FB">
        <w:rPr>
          <w:rFonts w:ascii="Book Antiqua" w:hAnsi="Book Antiqua"/>
          <w:lang w:val="sr-Cyrl-RS"/>
        </w:rPr>
        <w:t>дентификују</w:t>
      </w:r>
      <w:r w:rsidRPr="008445FB">
        <w:rPr>
          <w:rFonts w:ascii="Book Antiqua" w:hAnsi="Book Antiqua"/>
          <w:lang w:val="sr-Cyrl-RS"/>
        </w:rPr>
        <w:t xml:space="preserve"> </w:t>
      </w:r>
      <w:r w:rsidR="00F5227B" w:rsidRPr="008445FB">
        <w:rPr>
          <w:rFonts w:ascii="Book Antiqua" w:hAnsi="Book Antiqua"/>
          <w:lang w:val="sr-Cyrl-RS"/>
        </w:rPr>
        <w:t>насиље</w:t>
      </w:r>
      <w:r w:rsidRPr="008445FB">
        <w:rPr>
          <w:rFonts w:ascii="Book Antiqua" w:hAnsi="Book Antiqua"/>
          <w:lang w:val="sr-Cyrl-RS"/>
        </w:rPr>
        <w:t xml:space="preserve"> </w:t>
      </w:r>
      <w:r w:rsidR="00F5227B" w:rsidRPr="008445FB">
        <w:rPr>
          <w:rFonts w:ascii="Book Antiqua" w:hAnsi="Book Antiqua"/>
          <w:lang w:val="sr-Cyrl-RS"/>
        </w:rPr>
        <w:t>у</w:t>
      </w:r>
      <w:r w:rsidRPr="008445FB">
        <w:rPr>
          <w:rFonts w:ascii="Book Antiqua" w:hAnsi="Book Antiqua"/>
          <w:lang w:val="sr-Cyrl-RS"/>
        </w:rPr>
        <w:t xml:space="preserve"> </w:t>
      </w:r>
      <w:r w:rsidR="00F5227B" w:rsidRPr="008445FB">
        <w:rPr>
          <w:rFonts w:ascii="Book Antiqua" w:hAnsi="Book Antiqua"/>
          <w:lang w:val="sr-Cyrl-RS"/>
        </w:rPr>
        <w:t>породици</w:t>
      </w:r>
      <w:r w:rsidRPr="008445FB">
        <w:rPr>
          <w:rFonts w:ascii="Book Antiqua" w:hAnsi="Book Antiqua"/>
          <w:lang w:val="sr-Cyrl-RS"/>
        </w:rPr>
        <w:t xml:space="preserve"> </w:t>
      </w:r>
      <w:r w:rsidR="00F5227B" w:rsidRPr="008445FB">
        <w:rPr>
          <w:rFonts w:ascii="Book Antiqua" w:hAnsi="Book Antiqua"/>
          <w:lang w:val="sr-Cyrl-RS"/>
        </w:rPr>
        <w:t>постављањем</w:t>
      </w:r>
      <w:r w:rsidRPr="008445FB">
        <w:rPr>
          <w:rFonts w:ascii="Book Antiqua" w:hAnsi="Book Antiqua"/>
          <w:lang w:val="sr-Cyrl-RS"/>
        </w:rPr>
        <w:t xml:space="preserve"> </w:t>
      </w:r>
      <w:r w:rsidR="00F5227B" w:rsidRPr="008445FB">
        <w:rPr>
          <w:rFonts w:ascii="Book Antiqua" w:hAnsi="Book Antiqua"/>
          <w:lang w:val="sr-Cyrl-RS"/>
        </w:rPr>
        <w:t>питања</w:t>
      </w:r>
      <w:r w:rsidRPr="008445FB">
        <w:rPr>
          <w:rFonts w:ascii="Book Antiqua" w:hAnsi="Book Antiqua"/>
          <w:lang w:val="sr-Cyrl-RS"/>
        </w:rPr>
        <w:t xml:space="preserve"> </w:t>
      </w:r>
      <w:r w:rsidR="00F5227B" w:rsidRPr="008445FB">
        <w:rPr>
          <w:rFonts w:ascii="Book Antiqua" w:hAnsi="Book Antiqua"/>
          <w:lang w:val="sr-Cyrl-RS"/>
        </w:rPr>
        <w:t>о</w:t>
      </w:r>
      <w:r w:rsidRPr="008445FB">
        <w:rPr>
          <w:rFonts w:ascii="Book Antiqua" w:hAnsi="Book Antiqua"/>
          <w:lang w:val="sr-Cyrl-RS"/>
        </w:rPr>
        <w:t xml:space="preserve"> </w:t>
      </w:r>
      <w:r w:rsidR="00F5227B" w:rsidRPr="008445FB">
        <w:rPr>
          <w:rFonts w:ascii="Book Antiqua" w:hAnsi="Book Antiqua"/>
          <w:lang w:val="sr-Cyrl-RS"/>
        </w:rPr>
        <w:t>насиљу</w:t>
      </w:r>
      <w:r w:rsidRPr="008445FB">
        <w:rPr>
          <w:rFonts w:ascii="Book Antiqua" w:hAnsi="Book Antiqua"/>
          <w:lang w:val="sr-Cyrl-RS"/>
        </w:rPr>
        <w:t xml:space="preserve"> </w:t>
      </w:r>
      <w:r w:rsidR="00F5227B" w:rsidRPr="008445FB">
        <w:rPr>
          <w:rFonts w:ascii="Book Antiqua" w:hAnsi="Book Antiqua"/>
          <w:lang w:val="sr-Cyrl-RS"/>
        </w:rPr>
        <w:t>свакој</w:t>
      </w:r>
      <w:r w:rsidRPr="008445FB">
        <w:rPr>
          <w:rFonts w:ascii="Book Antiqua" w:hAnsi="Book Antiqua"/>
          <w:lang w:val="sr-Cyrl-RS"/>
        </w:rPr>
        <w:t xml:space="preserve"> </w:t>
      </w:r>
      <w:r w:rsidR="00F5227B" w:rsidRPr="008445FB">
        <w:rPr>
          <w:rFonts w:ascii="Book Antiqua" w:hAnsi="Book Antiqua"/>
          <w:lang w:val="sr-Cyrl-RS"/>
        </w:rPr>
        <w:t>клијенткињи</w:t>
      </w:r>
      <w:r w:rsidRPr="008445FB">
        <w:rPr>
          <w:rFonts w:ascii="Book Antiqua" w:hAnsi="Book Antiqua"/>
          <w:lang w:val="sr-Cyrl-RS"/>
        </w:rPr>
        <w:t>; е</w:t>
      </w:r>
      <w:r w:rsidR="00F5227B" w:rsidRPr="008445FB">
        <w:rPr>
          <w:rFonts w:ascii="Book Antiqua" w:hAnsi="Book Antiqua"/>
          <w:lang w:val="sr-Cyrl-RS"/>
        </w:rPr>
        <w:t>видентирају</w:t>
      </w:r>
      <w:r w:rsidRPr="008445FB">
        <w:rPr>
          <w:rFonts w:ascii="Book Antiqua" w:hAnsi="Book Antiqua"/>
          <w:lang w:val="sr-Cyrl-RS"/>
        </w:rPr>
        <w:t xml:space="preserve"> </w:t>
      </w:r>
      <w:r w:rsidR="00F5227B" w:rsidRPr="008445FB">
        <w:rPr>
          <w:rFonts w:ascii="Book Antiqua" w:hAnsi="Book Antiqua"/>
          <w:lang w:val="sr-Cyrl-RS"/>
        </w:rPr>
        <w:t>акте</w:t>
      </w:r>
      <w:r w:rsidRPr="008445FB">
        <w:rPr>
          <w:rFonts w:ascii="Book Antiqua" w:hAnsi="Book Antiqua"/>
          <w:lang w:val="sr-Cyrl-RS"/>
        </w:rPr>
        <w:t xml:space="preserve"> </w:t>
      </w:r>
      <w:r w:rsidR="00F5227B" w:rsidRPr="008445FB">
        <w:rPr>
          <w:rFonts w:ascii="Book Antiqua" w:hAnsi="Book Antiqua"/>
          <w:lang w:val="sr-Cyrl-RS"/>
        </w:rPr>
        <w:t>насиља</w:t>
      </w:r>
      <w:r w:rsidRPr="008445FB">
        <w:rPr>
          <w:rFonts w:ascii="Book Antiqua" w:hAnsi="Book Antiqua"/>
          <w:lang w:val="sr-Cyrl-RS"/>
        </w:rPr>
        <w:t>; ф</w:t>
      </w:r>
      <w:r w:rsidR="00F5227B" w:rsidRPr="008445FB">
        <w:rPr>
          <w:rFonts w:ascii="Book Antiqua" w:hAnsi="Book Antiqua"/>
          <w:lang w:val="sr-Cyrl-RS"/>
        </w:rPr>
        <w:t>ормирају</w:t>
      </w:r>
      <w:r w:rsidRPr="008445FB">
        <w:rPr>
          <w:rFonts w:ascii="Book Antiqua" w:hAnsi="Book Antiqua"/>
          <w:lang w:val="sr-Cyrl-RS"/>
        </w:rPr>
        <w:t xml:space="preserve"> </w:t>
      </w:r>
      <w:r w:rsidR="00F5227B" w:rsidRPr="008445FB">
        <w:rPr>
          <w:rFonts w:ascii="Book Antiqua" w:hAnsi="Book Antiqua"/>
          <w:lang w:val="sr-Cyrl-RS"/>
        </w:rPr>
        <w:t>писану</w:t>
      </w:r>
      <w:r w:rsidRPr="008445FB">
        <w:rPr>
          <w:rFonts w:ascii="Book Antiqua" w:hAnsi="Book Antiqua"/>
          <w:lang w:val="sr-Cyrl-RS"/>
        </w:rPr>
        <w:t xml:space="preserve"> </w:t>
      </w:r>
      <w:r w:rsidR="00F5227B" w:rsidRPr="008445FB">
        <w:rPr>
          <w:rFonts w:ascii="Book Antiqua" w:hAnsi="Book Antiqua"/>
          <w:lang w:val="sr-Cyrl-RS"/>
        </w:rPr>
        <w:t>документацију</w:t>
      </w:r>
      <w:r w:rsidRPr="008445FB">
        <w:rPr>
          <w:rFonts w:ascii="Book Antiqua" w:hAnsi="Book Antiqua"/>
          <w:lang w:val="sr-Cyrl-RS"/>
        </w:rPr>
        <w:t xml:space="preserve"> </w:t>
      </w:r>
      <w:r w:rsidR="00F5227B" w:rsidRPr="008445FB">
        <w:rPr>
          <w:rFonts w:ascii="Book Antiqua" w:hAnsi="Book Antiqua"/>
          <w:lang w:val="sr-Cyrl-RS"/>
        </w:rPr>
        <w:t>о</w:t>
      </w:r>
      <w:r w:rsidRPr="008445FB">
        <w:rPr>
          <w:rFonts w:ascii="Book Antiqua" w:hAnsi="Book Antiqua"/>
          <w:lang w:val="sr-Cyrl-RS"/>
        </w:rPr>
        <w:t xml:space="preserve"> </w:t>
      </w:r>
      <w:r w:rsidR="00F5227B" w:rsidRPr="008445FB">
        <w:rPr>
          <w:rFonts w:ascii="Book Antiqua" w:hAnsi="Book Antiqua"/>
          <w:lang w:val="sr-Cyrl-RS"/>
        </w:rPr>
        <w:t>сваком</w:t>
      </w:r>
      <w:r w:rsidRPr="008445FB">
        <w:rPr>
          <w:rFonts w:ascii="Book Antiqua" w:hAnsi="Book Antiqua"/>
          <w:lang w:val="sr-Cyrl-RS"/>
        </w:rPr>
        <w:t>/</w:t>
      </w:r>
      <w:r w:rsidR="00F5227B" w:rsidRPr="008445FB">
        <w:rPr>
          <w:rFonts w:ascii="Book Antiqua" w:hAnsi="Book Antiqua"/>
          <w:lang w:val="sr-Cyrl-RS"/>
        </w:rPr>
        <w:t>ој</w:t>
      </w:r>
      <w:r w:rsidRPr="008445FB">
        <w:rPr>
          <w:rFonts w:ascii="Book Antiqua" w:hAnsi="Book Antiqua"/>
          <w:lang w:val="sr-Cyrl-RS"/>
        </w:rPr>
        <w:t xml:space="preserve"> </w:t>
      </w:r>
      <w:r w:rsidR="00F5227B" w:rsidRPr="008445FB">
        <w:rPr>
          <w:rFonts w:ascii="Book Antiqua" w:hAnsi="Book Antiqua"/>
          <w:lang w:val="sr-Cyrl-RS"/>
        </w:rPr>
        <w:t>клијенту</w:t>
      </w:r>
      <w:r w:rsidRPr="008445FB">
        <w:rPr>
          <w:rFonts w:ascii="Book Antiqua" w:hAnsi="Book Antiqua"/>
          <w:lang w:val="sr-Cyrl-RS"/>
        </w:rPr>
        <w:t>/</w:t>
      </w:r>
      <w:r w:rsidR="00F5227B" w:rsidRPr="008445FB">
        <w:rPr>
          <w:rFonts w:ascii="Book Antiqua" w:hAnsi="Book Antiqua"/>
          <w:lang w:val="sr-Cyrl-RS"/>
        </w:rPr>
        <w:t>кињи</w:t>
      </w:r>
      <w:r w:rsidRPr="008445FB">
        <w:rPr>
          <w:rFonts w:ascii="Book Antiqua" w:hAnsi="Book Antiqua"/>
          <w:lang w:val="sr-Cyrl-RS"/>
        </w:rPr>
        <w:t xml:space="preserve"> (</w:t>
      </w:r>
      <w:r w:rsidR="00F5227B" w:rsidRPr="008445FB">
        <w:rPr>
          <w:rFonts w:ascii="Book Antiqua" w:hAnsi="Book Antiqua"/>
          <w:lang w:val="sr-Cyrl-RS"/>
        </w:rPr>
        <w:t>досије</w:t>
      </w:r>
      <w:r w:rsidRPr="008445FB">
        <w:rPr>
          <w:rFonts w:ascii="Book Antiqua" w:hAnsi="Book Antiqua"/>
          <w:lang w:val="sr-Cyrl-RS"/>
        </w:rPr>
        <w:t>); у</w:t>
      </w:r>
      <w:r w:rsidR="00F5227B" w:rsidRPr="008445FB">
        <w:rPr>
          <w:rFonts w:ascii="Book Antiqua" w:hAnsi="Book Antiqua"/>
          <w:lang w:val="sr-Cyrl-RS"/>
        </w:rPr>
        <w:t>зимају</w:t>
      </w:r>
      <w:r w:rsidRPr="008445FB">
        <w:rPr>
          <w:rFonts w:ascii="Book Antiqua" w:hAnsi="Book Antiqua"/>
          <w:lang w:val="sr-Cyrl-RS"/>
        </w:rPr>
        <w:t xml:space="preserve"> </w:t>
      </w:r>
      <w:r w:rsidR="00F5227B" w:rsidRPr="008445FB">
        <w:rPr>
          <w:rFonts w:ascii="Book Antiqua" w:hAnsi="Book Antiqua"/>
          <w:lang w:val="sr-Cyrl-RS"/>
        </w:rPr>
        <w:t>изјаву</w:t>
      </w:r>
      <w:r w:rsidRPr="008445FB">
        <w:rPr>
          <w:rFonts w:ascii="Book Antiqua" w:hAnsi="Book Antiqua"/>
          <w:lang w:val="sr-Cyrl-RS"/>
        </w:rPr>
        <w:t xml:space="preserve"> </w:t>
      </w:r>
      <w:r w:rsidR="00F5227B" w:rsidRPr="008445FB">
        <w:rPr>
          <w:rFonts w:ascii="Book Antiqua" w:hAnsi="Book Antiqua"/>
          <w:lang w:val="sr-Cyrl-RS"/>
        </w:rPr>
        <w:t>о</w:t>
      </w:r>
      <w:r w:rsidRPr="008445FB">
        <w:rPr>
          <w:rFonts w:ascii="Book Antiqua" w:hAnsi="Book Antiqua"/>
          <w:lang w:val="sr-Cyrl-RS"/>
        </w:rPr>
        <w:t xml:space="preserve"> </w:t>
      </w:r>
      <w:r w:rsidR="00F5227B" w:rsidRPr="008445FB">
        <w:rPr>
          <w:rFonts w:ascii="Book Antiqua" w:hAnsi="Book Antiqua"/>
          <w:lang w:val="sr-Cyrl-RS"/>
        </w:rPr>
        <w:t>насиљу</w:t>
      </w:r>
      <w:r w:rsidRPr="008445FB">
        <w:rPr>
          <w:rFonts w:ascii="Book Antiqua" w:hAnsi="Book Antiqua"/>
          <w:lang w:val="sr-Cyrl-RS"/>
        </w:rPr>
        <w:t xml:space="preserve"> </w:t>
      </w:r>
      <w:r w:rsidR="00F5227B" w:rsidRPr="008445FB">
        <w:rPr>
          <w:rFonts w:ascii="Book Antiqua" w:hAnsi="Book Antiqua"/>
          <w:lang w:val="sr-Cyrl-RS"/>
        </w:rPr>
        <w:t>од</w:t>
      </w:r>
      <w:r w:rsidRPr="008445FB">
        <w:rPr>
          <w:rFonts w:ascii="Book Antiqua" w:hAnsi="Book Antiqua"/>
          <w:lang w:val="sr-Cyrl-RS"/>
        </w:rPr>
        <w:t xml:space="preserve"> </w:t>
      </w:r>
      <w:r w:rsidR="00F5227B" w:rsidRPr="008445FB">
        <w:rPr>
          <w:rFonts w:ascii="Book Antiqua" w:hAnsi="Book Antiqua"/>
          <w:lang w:val="sr-Cyrl-RS"/>
        </w:rPr>
        <w:t>оба</w:t>
      </w:r>
      <w:r w:rsidRPr="008445FB">
        <w:rPr>
          <w:rFonts w:ascii="Book Antiqua" w:hAnsi="Book Antiqua"/>
          <w:lang w:val="sr-Cyrl-RS"/>
        </w:rPr>
        <w:t xml:space="preserve"> </w:t>
      </w:r>
      <w:r w:rsidR="00F5227B" w:rsidRPr="008445FB">
        <w:rPr>
          <w:rFonts w:ascii="Book Antiqua" w:hAnsi="Book Antiqua"/>
          <w:lang w:val="sr-Cyrl-RS"/>
        </w:rPr>
        <w:t>супружника</w:t>
      </w:r>
      <w:r w:rsidRPr="008445FB">
        <w:rPr>
          <w:rFonts w:ascii="Book Antiqua" w:hAnsi="Book Antiqua"/>
          <w:lang w:val="sr-Cyrl-RS"/>
        </w:rPr>
        <w:t xml:space="preserve"> (</w:t>
      </w:r>
      <w:r w:rsidR="00F5227B" w:rsidRPr="008445FB">
        <w:rPr>
          <w:rFonts w:ascii="Book Antiqua" w:hAnsi="Book Antiqua"/>
          <w:lang w:val="sr-Cyrl-RS"/>
        </w:rPr>
        <w:t>у</w:t>
      </w:r>
      <w:r w:rsidRPr="008445FB">
        <w:rPr>
          <w:rFonts w:ascii="Book Antiqua" w:hAnsi="Book Antiqua"/>
          <w:lang w:val="sr-Cyrl-RS"/>
        </w:rPr>
        <w:t xml:space="preserve"> </w:t>
      </w:r>
      <w:r w:rsidR="00F5227B" w:rsidRPr="008445FB">
        <w:rPr>
          <w:rFonts w:ascii="Book Antiqua" w:hAnsi="Book Antiqua"/>
          <w:lang w:val="sr-Cyrl-RS"/>
        </w:rPr>
        <w:t>одвојеним</w:t>
      </w:r>
      <w:r w:rsidRPr="008445FB">
        <w:rPr>
          <w:rFonts w:ascii="Book Antiqua" w:hAnsi="Book Antiqua"/>
          <w:lang w:val="sr-Cyrl-RS"/>
        </w:rPr>
        <w:t xml:space="preserve"> </w:t>
      </w:r>
      <w:r w:rsidR="00F5227B" w:rsidRPr="008445FB">
        <w:rPr>
          <w:rFonts w:ascii="Book Antiqua" w:hAnsi="Book Antiqua"/>
          <w:lang w:val="sr-Cyrl-RS"/>
        </w:rPr>
        <w:t>разговорима</w:t>
      </w:r>
      <w:r w:rsidRPr="008445FB">
        <w:rPr>
          <w:rFonts w:ascii="Book Antiqua" w:hAnsi="Book Antiqua"/>
          <w:lang w:val="sr-Cyrl-RS"/>
        </w:rPr>
        <w:t>); п</w:t>
      </w:r>
      <w:r w:rsidR="00F5227B" w:rsidRPr="008445FB">
        <w:rPr>
          <w:rFonts w:ascii="Book Antiqua" w:hAnsi="Book Antiqua"/>
          <w:lang w:val="sr-Cyrl-RS"/>
        </w:rPr>
        <w:t>ријаву</w:t>
      </w:r>
      <w:r w:rsidRPr="008445FB">
        <w:rPr>
          <w:rFonts w:ascii="Book Antiqua" w:hAnsi="Book Antiqua"/>
          <w:lang w:val="sr-Cyrl-RS"/>
        </w:rPr>
        <w:t xml:space="preserve"> </w:t>
      </w:r>
      <w:r w:rsidR="00F5227B" w:rsidRPr="008445FB">
        <w:rPr>
          <w:rFonts w:ascii="Book Antiqua" w:hAnsi="Book Antiqua"/>
          <w:lang w:val="sr-Cyrl-RS"/>
        </w:rPr>
        <w:t>о</w:t>
      </w:r>
      <w:r w:rsidRPr="008445FB">
        <w:rPr>
          <w:rFonts w:ascii="Book Antiqua" w:hAnsi="Book Antiqua"/>
          <w:lang w:val="sr-Cyrl-RS"/>
        </w:rPr>
        <w:t xml:space="preserve"> </w:t>
      </w:r>
      <w:r w:rsidR="00F5227B" w:rsidRPr="008445FB">
        <w:rPr>
          <w:rFonts w:ascii="Book Antiqua" w:hAnsi="Book Antiqua"/>
          <w:lang w:val="sr-Cyrl-RS"/>
        </w:rPr>
        <w:t>насиљу</w:t>
      </w:r>
      <w:r w:rsidRPr="008445FB">
        <w:rPr>
          <w:rFonts w:ascii="Book Antiqua" w:hAnsi="Book Antiqua"/>
          <w:lang w:val="sr-Cyrl-RS"/>
        </w:rPr>
        <w:t xml:space="preserve"> </w:t>
      </w:r>
      <w:r w:rsidR="00F5227B" w:rsidRPr="008445FB">
        <w:rPr>
          <w:rFonts w:ascii="Book Antiqua" w:hAnsi="Book Antiqua"/>
          <w:lang w:val="sr-Cyrl-RS"/>
        </w:rPr>
        <w:t>од</w:t>
      </w:r>
      <w:r w:rsidRPr="008445FB">
        <w:rPr>
          <w:rFonts w:ascii="Book Antiqua" w:hAnsi="Book Antiqua"/>
          <w:lang w:val="sr-Cyrl-RS"/>
        </w:rPr>
        <w:t xml:space="preserve"> </w:t>
      </w:r>
      <w:r w:rsidR="00F5227B" w:rsidRPr="008445FB">
        <w:rPr>
          <w:rFonts w:ascii="Book Antiqua" w:hAnsi="Book Antiqua"/>
          <w:lang w:val="sr-Cyrl-RS"/>
        </w:rPr>
        <w:t>стране</w:t>
      </w:r>
      <w:r w:rsidRPr="008445FB">
        <w:rPr>
          <w:rFonts w:ascii="Book Antiqua" w:hAnsi="Book Antiqua"/>
          <w:lang w:val="sr-Cyrl-RS"/>
        </w:rPr>
        <w:t xml:space="preserve"> </w:t>
      </w:r>
      <w:r w:rsidR="00F5227B" w:rsidRPr="008445FB">
        <w:rPr>
          <w:rFonts w:ascii="Book Antiqua" w:hAnsi="Book Antiqua"/>
          <w:lang w:val="sr-Cyrl-RS"/>
        </w:rPr>
        <w:t>својих</w:t>
      </w:r>
      <w:r w:rsidRPr="008445FB">
        <w:rPr>
          <w:rFonts w:ascii="Book Antiqua" w:hAnsi="Book Antiqua"/>
          <w:lang w:val="sr-Cyrl-RS"/>
        </w:rPr>
        <w:t xml:space="preserve"> </w:t>
      </w:r>
      <w:r w:rsidR="00F5227B" w:rsidRPr="008445FB">
        <w:rPr>
          <w:rFonts w:ascii="Book Antiqua" w:hAnsi="Book Antiqua"/>
          <w:lang w:val="sr-Cyrl-RS"/>
        </w:rPr>
        <w:t>клијенткиња</w:t>
      </w:r>
      <w:r w:rsidRPr="008445FB">
        <w:rPr>
          <w:rFonts w:ascii="Book Antiqua" w:hAnsi="Book Antiqua"/>
          <w:lang w:val="sr-Cyrl-RS"/>
        </w:rPr>
        <w:t xml:space="preserve"> </w:t>
      </w:r>
      <w:r w:rsidR="00F5227B" w:rsidRPr="008445FB">
        <w:rPr>
          <w:rFonts w:ascii="Book Antiqua" w:hAnsi="Book Antiqua"/>
          <w:lang w:val="sr-Cyrl-RS"/>
        </w:rPr>
        <w:t>прослеђују</w:t>
      </w:r>
      <w:r w:rsidRPr="008445FB">
        <w:rPr>
          <w:rFonts w:ascii="Book Antiqua" w:hAnsi="Book Antiqua"/>
          <w:lang w:val="sr-Cyrl-RS"/>
        </w:rPr>
        <w:t xml:space="preserve"> </w:t>
      </w:r>
      <w:r w:rsidR="00F5227B" w:rsidRPr="008445FB">
        <w:rPr>
          <w:rFonts w:ascii="Book Antiqua" w:hAnsi="Book Antiqua"/>
          <w:lang w:val="sr-Cyrl-RS"/>
        </w:rPr>
        <w:t>полицији</w:t>
      </w:r>
      <w:r w:rsidRPr="008445FB">
        <w:rPr>
          <w:rFonts w:ascii="Book Antiqua" w:hAnsi="Book Antiqua"/>
          <w:lang w:val="sr-Cyrl-RS"/>
        </w:rPr>
        <w:t>; п</w:t>
      </w:r>
      <w:r w:rsidR="00F5227B" w:rsidRPr="008445FB">
        <w:rPr>
          <w:rFonts w:ascii="Book Antiqua" w:hAnsi="Book Antiqua"/>
          <w:lang w:val="sr-Cyrl-RS"/>
        </w:rPr>
        <w:t>реузимају</w:t>
      </w:r>
      <w:r w:rsidRPr="008445FB">
        <w:rPr>
          <w:rFonts w:ascii="Book Antiqua" w:hAnsi="Book Antiqua"/>
          <w:lang w:val="sr-Cyrl-RS"/>
        </w:rPr>
        <w:t xml:space="preserve"> </w:t>
      </w:r>
      <w:r w:rsidR="00F5227B" w:rsidRPr="008445FB">
        <w:rPr>
          <w:rFonts w:ascii="Book Antiqua" w:hAnsi="Book Antiqua"/>
          <w:lang w:val="sr-Cyrl-RS"/>
        </w:rPr>
        <w:t>рад</w:t>
      </w:r>
      <w:r w:rsidRPr="008445FB">
        <w:rPr>
          <w:rFonts w:ascii="Book Antiqua" w:hAnsi="Book Antiqua"/>
          <w:lang w:val="sr-Cyrl-RS"/>
        </w:rPr>
        <w:t xml:space="preserve"> </w:t>
      </w:r>
      <w:r w:rsidR="00F5227B" w:rsidRPr="008445FB">
        <w:rPr>
          <w:rFonts w:ascii="Book Antiqua" w:hAnsi="Book Antiqua"/>
          <w:lang w:val="sr-Cyrl-RS"/>
        </w:rPr>
        <w:t>са</w:t>
      </w:r>
      <w:r w:rsidRPr="008445FB">
        <w:rPr>
          <w:rFonts w:ascii="Book Antiqua" w:hAnsi="Book Antiqua"/>
          <w:lang w:val="sr-Cyrl-RS"/>
        </w:rPr>
        <w:t xml:space="preserve"> </w:t>
      </w:r>
      <w:r w:rsidR="00F5227B" w:rsidRPr="008445FB">
        <w:rPr>
          <w:rFonts w:ascii="Book Antiqua" w:hAnsi="Book Antiqua"/>
          <w:lang w:val="sr-Cyrl-RS"/>
        </w:rPr>
        <w:t>породицом</w:t>
      </w:r>
      <w:r w:rsidRPr="008445FB">
        <w:rPr>
          <w:rFonts w:ascii="Book Antiqua" w:hAnsi="Book Antiqua"/>
          <w:lang w:val="sr-Cyrl-RS"/>
        </w:rPr>
        <w:t xml:space="preserve"> </w:t>
      </w:r>
      <w:r w:rsidR="00F5227B" w:rsidRPr="008445FB">
        <w:rPr>
          <w:rFonts w:ascii="Book Antiqua" w:hAnsi="Book Antiqua"/>
          <w:lang w:val="sr-Cyrl-RS"/>
        </w:rPr>
        <w:t>чим</w:t>
      </w:r>
      <w:r w:rsidRPr="008445FB">
        <w:rPr>
          <w:rFonts w:ascii="Book Antiqua" w:hAnsi="Book Antiqua"/>
          <w:lang w:val="sr-Cyrl-RS"/>
        </w:rPr>
        <w:t xml:space="preserve"> </w:t>
      </w:r>
      <w:r w:rsidR="00F5227B" w:rsidRPr="008445FB">
        <w:rPr>
          <w:rFonts w:ascii="Book Antiqua" w:hAnsi="Book Antiqua"/>
          <w:lang w:val="sr-Cyrl-RS"/>
        </w:rPr>
        <w:t>полиција</w:t>
      </w:r>
      <w:r w:rsidRPr="008445FB">
        <w:rPr>
          <w:rFonts w:ascii="Book Antiqua" w:hAnsi="Book Antiqua"/>
          <w:lang w:val="sr-Cyrl-RS"/>
        </w:rPr>
        <w:t xml:space="preserve"> </w:t>
      </w:r>
      <w:r w:rsidR="00F5227B" w:rsidRPr="008445FB">
        <w:rPr>
          <w:rFonts w:ascii="Book Antiqua" w:hAnsi="Book Antiqua"/>
          <w:lang w:val="sr-Cyrl-RS"/>
        </w:rPr>
        <w:t>заврши</w:t>
      </w:r>
      <w:r w:rsidRPr="008445FB">
        <w:rPr>
          <w:rFonts w:ascii="Book Antiqua" w:hAnsi="Book Antiqua"/>
          <w:lang w:val="sr-Cyrl-RS"/>
        </w:rPr>
        <w:t xml:space="preserve"> </w:t>
      </w:r>
      <w:r w:rsidR="00F5227B" w:rsidRPr="008445FB">
        <w:rPr>
          <w:rFonts w:ascii="Book Antiqua" w:hAnsi="Book Antiqua"/>
          <w:lang w:val="sr-Cyrl-RS"/>
        </w:rPr>
        <w:t>своју</w:t>
      </w:r>
      <w:r w:rsidRPr="008445FB">
        <w:rPr>
          <w:rFonts w:ascii="Book Antiqua" w:hAnsi="Book Antiqua"/>
          <w:lang w:val="sr-Cyrl-RS"/>
        </w:rPr>
        <w:t xml:space="preserve"> </w:t>
      </w:r>
      <w:r w:rsidR="00F5227B" w:rsidRPr="008445FB">
        <w:rPr>
          <w:rFonts w:ascii="Book Antiqua" w:hAnsi="Book Antiqua"/>
          <w:lang w:val="sr-Cyrl-RS"/>
        </w:rPr>
        <w:t>интервенцију</w:t>
      </w:r>
      <w:r w:rsidRPr="008445FB">
        <w:rPr>
          <w:rFonts w:ascii="Book Antiqua" w:hAnsi="Book Antiqua"/>
          <w:lang w:val="sr-Cyrl-RS"/>
        </w:rPr>
        <w:t>, о</w:t>
      </w:r>
      <w:r w:rsidR="00F5227B" w:rsidRPr="008445FB">
        <w:rPr>
          <w:rFonts w:ascii="Book Antiqua" w:hAnsi="Book Antiqua"/>
          <w:lang w:val="sr-Cyrl-RS"/>
        </w:rPr>
        <w:t>безбеђују</w:t>
      </w:r>
      <w:r w:rsidRPr="008445FB">
        <w:rPr>
          <w:rFonts w:ascii="Book Antiqua" w:hAnsi="Book Antiqua"/>
          <w:lang w:val="sr-Cyrl-RS"/>
        </w:rPr>
        <w:t xml:space="preserve"> </w:t>
      </w:r>
      <w:r w:rsidR="00F5227B" w:rsidRPr="008445FB">
        <w:rPr>
          <w:rFonts w:ascii="Book Antiqua" w:hAnsi="Book Antiqua"/>
          <w:lang w:val="sr-Cyrl-RS"/>
        </w:rPr>
        <w:t>повратне</w:t>
      </w:r>
      <w:r w:rsidRPr="008445FB">
        <w:rPr>
          <w:rFonts w:ascii="Book Antiqua" w:hAnsi="Book Antiqua"/>
          <w:lang w:val="sr-Cyrl-RS"/>
        </w:rPr>
        <w:t xml:space="preserve"> </w:t>
      </w:r>
      <w:r w:rsidR="00F5227B" w:rsidRPr="008445FB">
        <w:rPr>
          <w:rFonts w:ascii="Book Antiqua" w:hAnsi="Book Antiqua"/>
          <w:lang w:val="sr-Cyrl-RS"/>
        </w:rPr>
        <w:t>информације</w:t>
      </w:r>
      <w:r w:rsidRPr="008445FB">
        <w:rPr>
          <w:rFonts w:ascii="Book Antiqua" w:hAnsi="Book Antiqua"/>
          <w:lang w:val="sr-Cyrl-RS"/>
        </w:rPr>
        <w:t xml:space="preserve"> </w:t>
      </w:r>
      <w:r w:rsidR="00F5227B" w:rsidRPr="008445FB">
        <w:rPr>
          <w:rFonts w:ascii="Book Antiqua" w:hAnsi="Book Antiqua"/>
          <w:lang w:val="sr-Cyrl-RS"/>
        </w:rPr>
        <w:t>за</w:t>
      </w:r>
      <w:r w:rsidRPr="008445FB">
        <w:rPr>
          <w:rFonts w:ascii="Book Antiqua" w:hAnsi="Book Antiqua"/>
          <w:lang w:val="sr-Cyrl-RS"/>
        </w:rPr>
        <w:t xml:space="preserve"> </w:t>
      </w:r>
      <w:r w:rsidR="00F5227B" w:rsidRPr="008445FB">
        <w:rPr>
          <w:rFonts w:ascii="Book Antiqua" w:hAnsi="Book Antiqua"/>
          <w:lang w:val="sr-Cyrl-RS"/>
        </w:rPr>
        <w:t>полицију</w:t>
      </w:r>
      <w:r w:rsidRPr="008445FB">
        <w:rPr>
          <w:rFonts w:ascii="Book Antiqua" w:hAnsi="Book Antiqua"/>
          <w:lang w:val="sr-Cyrl-RS"/>
        </w:rPr>
        <w:t>; п</w:t>
      </w:r>
      <w:r w:rsidR="00F5227B" w:rsidRPr="008445FB">
        <w:rPr>
          <w:rFonts w:ascii="Book Antiqua" w:hAnsi="Book Antiqua"/>
          <w:lang w:val="sr-Cyrl-RS"/>
        </w:rPr>
        <w:t>ружају</w:t>
      </w:r>
      <w:r w:rsidRPr="008445FB">
        <w:rPr>
          <w:rFonts w:ascii="Book Antiqua" w:hAnsi="Book Antiqua"/>
          <w:lang w:val="sr-Cyrl-RS"/>
        </w:rPr>
        <w:t xml:space="preserve"> </w:t>
      </w:r>
      <w:r w:rsidR="00F5227B" w:rsidRPr="008445FB">
        <w:rPr>
          <w:rFonts w:ascii="Book Antiqua" w:hAnsi="Book Antiqua"/>
          <w:lang w:val="sr-Cyrl-RS"/>
        </w:rPr>
        <w:t>неопходну</w:t>
      </w:r>
      <w:r w:rsidRPr="008445FB">
        <w:rPr>
          <w:rFonts w:ascii="Book Antiqua" w:hAnsi="Book Antiqua"/>
          <w:lang w:val="sr-Cyrl-RS"/>
        </w:rPr>
        <w:t xml:space="preserve"> </w:t>
      </w:r>
      <w:r w:rsidR="00F5227B" w:rsidRPr="008445FB">
        <w:rPr>
          <w:rFonts w:ascii="Book Antiqua" w:hAnsi="Book Antiqua"/>
          <w:lang w:val="sr-Cyrl-RS"/>
        </w:rPr>
        <w:t>помоћ</w:t>
      </w:r>
      <w:r w:rsidRPr="008445FB">
        <w:rPr>
          <w:rFonts w:ascii="Book Antiqua" w:hAnsi="Book Antiqua"/>
          <w:lang w:val="sr-Cyrl-RS"/>
        </w:rPr>
        <w:t xml:space="preserve"> </w:t>
      </w:r>
      <w:r w:rsidR="00F5227B" w:rsidRPr="008445FB">
        <w:rPr>
          <w:rFonts w:ascii="Book Antiqua" w:hAnsi="Book Antiqua"/>
          <w:lang w:val="sr-Cyrl-RS"/>
        </w:rPr>
        <w:t>жртвама</w:t>
      </w:r>
      <w:r w:rsidRPr="008445FB">
        <w:rPr>
          <w:rFonts w:ascii="Book Antiqua" w:hAnsi="Book Antiqua"/>
          <w:lang w:val="sr-Cyrl-RS"/>
        </w:rPr>
        <w:t xml:space="preserve"> </w:t>
      </w:r>
      <w:r w:rsidR="00F5227B" w:rsidRPr="008445FB">
        <w:rPr>
          <w:rFonts w:ascii="Book Antiqua" w:hAnsi="Book Antiqua"/>
          <w:lang w:val="sr-Cyrl-RS"/>
        </w:rPr>
        <w:t>насиља</w:t>
      </w:r>
      <w:r w:rsidRPr="008445FB">
        <w:rPr>
          <w:rFonts w:ascii="Book Antiqua" w:hAnsi="Book Antiqua"/>
          <w:lang w:val="sr-Cyrl-RS"/>
        </w:rPr>
        <w:t xml:space="preserve"> </w:t>
      </w:r>
      <w:r w:rsidR="00F5227B" w:rsidRPr="008445FB">
        <w:rPr>
          <w:rFonts w:ascii="Book Antiqua" w:hAnsi="Book Antiqua"/>
          <w:lang w:val="sr-Cyrl-RS"/>
        </w:rPr>
        <w:t>и</w:t>
      </w:r>
      <w:r w:rsidRPr="008445FB">
        <w:rPr>
          <w:rFonts w:ascii="Book Antiqua" w:hAnsi="Book Antiqua"/>
          <w:lang w:val="sr-Cyrl-RS"/>
        </w:rPr>
        <w:t xml:space="preserve"> </w:t>
      </w:r>
      <w:r w:rsidR="00F5227B" w:rsidRPr="008445FB">
        <w:rPr>
          <w:rFonts w:ascii="Book Antiqua" w:hAnsi="Book Antiqua"/>
          <w:lang w:val="sr-Cyrl-RS"/>
        </w:rPr>
        <w:t>информишу</w:t>
      </w:r>
      <w:r w:rsidRPr="008445FB">
        <w:rPr>
          <w:rFonts w:ascii="Book Antiqua" w:hAnsi="Book Antiqua"/>
          <w:lang w:val="sr-Cyrl-RS"/>
        </w:rPr>
        <w:t xml:space="preserve"> </w:t>
      </w:r>
      <w:r w:rsidR="00F5227B" w:rsidRPr="008445FB">
        <w:rPr>
          <w:rFonts w:ascii="Book Antiqua" w:hAnsi="Book Antiqua"/>
          <w:lang w:val="sr-Cyrl-RS"/>
        </w:rPr>
        <w:t>их</w:t>
      </w:r>
      <w:r w:rsidRPr="008445FB">
        <w:rPr>
          <w:rFonts w:ascii="Book Antiqua" w:hAnsi="Book Antiqua"/>
          <w:lang w:val="sr-Cyrl-RS"/>
        </w:rPr>
        <w:t xml:space="preserve"> </w:t>
      </w:r>
      <w:r w:rsidR="00F5227B" w:rsidRPr="008445FB">
        <w:rPr>
          <w:rFonts w:ascii="Book Antiqua" w:hAnsi="Book Antiqua"/>
          <w:lang w:val="sr-Cyrl-RS"/>
        </w:rPr>
        <w:t>о</w:t>
      </w:r>
      <w:r w:rsidRPr="008445FB">
        <w:rPr>
          <w:rFonts w:ascii="Book Antiqua" w:hAnsi="Book Antiqua"/>
          <w:lang w:val="sr-Cyrl-RS"/>
        </w:rPr>
        <w:t xml:space="preserve"> </w:t>
      </w:r>
      <w:r w:rsidR="00F5227B" w:rsidRPr="008445FB">
        <w:rPr>
          <w:rFonts w:ascii="Book Antiqua" w:hAnsi="Book Antiqua"/>
          <w:lang w:val="sr-Cyrl-RS"/>
        </w:rPr>
        <w:t>правима</w:t>
      </w:r>
      <w:r w:rsidRPr="008445FB">
        <w:rPr>
          <w:rFonts w:ascii="Book Antiqua" w:hAnsi="Book Antiqua"/>
          <w:lang w:val="sr-Cyrl-RS"/>
        </w:rPr>
        <w:t xml:space="preserve">, </w:t>
      </w:r>
      <w:r w:rsidR="00F5227B" w:rsidRPr="008445FB">
        <w:rPr>
          <w:rFonts w:ascii="Book Antiqua" w:hAnsi="Book Antiqua"/>
          <w:lang w:val="sr-Cyrl-RS"/>
        </w:rPr>
        <w:t>другим</w:t>
      </w:r>
      <w:r w:rsidRPr="008445FB">
        <w:rPr>
          <w:rFonts w:ascii="Book Antiqua" w:hAnsi="Book Antiqua"/>
          <w:lang w:val="sr-Cyrl-RS"/>
        </w:rPr>
        <w:t xml:space="preserve"> </w:t>
      </w:r>
      <w:r w:rsidR="00F5227B" w:rsidRPr="008445FB">
        <w:rPr>
          <w:rFonts w:ascii="Book Antiqua" w:hAnsi="Book Antiqua"/>
          <w:lang w:val="sr-Cyrl-RS"/>
        </w:rPr>
        <w:t>институцијама</w:t>
      </w:r>
      <w:r w:rsidRPr="008445FB">
        <w:rPr>
          <w:rFonts w:ascii="Book Antiqua" w:hAnsi="Book Antiqua"/>
          <w:lang w:val="sr-Cyrl-RS"/>
        </w:rPr>
        <w:t xml:space="preserve"> </w:t>
      </w:r>
      <w:r w:rsidR="00F5227B" w:rsidRPr="008445FB">
        <w:rPr>
          <w:rFonts w:ascii="Book Antiqua" w:hAnsi="Book Antiqua"/>
          <w:lang w:val="sr-Cyrl-RS"/>
        </w:rPr>
        <w:t>и</w:t>
      </w:r>
      <w:r w:rsidRPr="008445FB">
        <w:rPr>
          <w:rFonts w:ascii="Book Antiqua" w:hAnsi="Book Antiqua"/>
          <w:lang w:val="sr-Cyrl-RS"/>
        </w:rPr>
        <w:t xml:space="preserve"> </w:t>
      </w:r>
      <w:r w:rsidR="00F5227B" w:rsidRPr="008445FB">
        <w:rPr>
          <w:rFonts w:ascii="Book Antiqua" w:hAnsi="Book Antiqua"/>
          <w:lang w:val="sr-Cyrl-RS"/>
        </w:rPr>
        <w:t>организацијама</w:t>
      </w:r>
      <w:r w:rsidRPr="008445FB">
        <w:rPr>
          <w:rFonts w:ascii="Book Antiqua" w:hAnsi="Book Antiqua"/>
          <w:lang w:val="sr-Cyrl-RS"/>
        </w:rPr>
        <w:t xml:space="preserve"> </w:t>
      </w:r>
      <w:r w:rsidR="00F5227B" w:rsidRPr="008445FB">
        <w:rPr>
          <w:rFonts w:ascii="Book Antiqua" w:hAnsi="Book Antiqua"/>
          <w:lang w:val="sr-Cyrl-RS"/>
        </w:rPr>
        <w:t>у</w:t>
      </w:r>
      <w:r w:rsidRPr="008445FB">
        <w:rPr>
          <w:rFonts w:ascii="Book Antiqua" w:hAnsi="Book Antiqua"/>
          <w:lang w:val="sr-Cyrl-RS"/>
        </w:rPr>
        <w:t xml:space="preserve"> </w:t>
      </w:r>
      <w:r w:rsidR="00F5227B" w:rsidRPr="008445FB">
        <w:rPr>
          <w:rFonts w:ascii="Book Antiqua" w:hAnsi="Book Antiqua"/>
          <w:lang w:val="sr-Cyrl-RS"/>
        </w:rPr>
        <w:t>којима</w:t>
      </w:r>
      <w:r w:rsidRPr="008445FB">
        <w:rPr>
          <w:rFonts w:ascii="Book Antiqua" w:hAnsi="Book Antiqua"/>
          <w:lang w:val="sr-Cyrl-RS"/>
        </w:rPr>
        <w:t xml:space="preserve"> </w:t>
      </w:r>
      <w:r w:rsidR="00F5227B" w:rsidRPr="008445FB">
        <w:rPr>
          <w:rFonts w:ascii="Book Antiqua" w:hAnsi="Book Antiqua"/>
          <w:lang w:val="sr-Cyrl-RS"/>
        </w:rPr>
        <w:t>могу</w:t>
      </w:r>
      <w:r w:rsidRPr="008445FB">
        <w:rPr>
          <w:rFonts w:ascii="Book Antiqua" w:hAnsi="Book Antiqua"/>
          <w:lang w:val="sr-Cyrl-RS"/>
        </w:rPr>
        <w:t xml:space="preserve"> </w:t>
      </w:r>
      <w:r w:rsidR="00F5227B" w:rsidRPr="008445FB">
        <w:rPr>
          <w:rFonts w:ascii="Book Antiqua" w:hAnsi="Book Antiqua"/>
          <w:lang w:val="sr-Cyrl-RS"/>
        </w:rPr>
        <w:t>потражити</w:t>
      </w:r>
      <w:r w:rsidRPr="008445FB">
        <w:rPr>
          <w:rFonts w:ascii="Book Antiqua" w:hAnsi="Book Antiqua"/>
          <w:lang w:val="sr-Cyrl-RS"/>
        </w:rPr>
        <w:t xml:space="preserve"> </w:t>
      </w:r>
      <w:r w:rsidR="00F5227B" w:rsidRPr="008445FB">
        <w:rPr>
          <w:rFonts w:ascii="Book Antiqua" w:hAnsi="Book Antiqua"/>
          <w:lang w:val="sr-Cyrl-RS"/>
        </w:rPr>
        <w:t>помоћ</w:t>
      </w:r>
      <w:r w:rsidRPr="008445FB">
        <w:rPr>
          <w:rFonts w:ascii="Book Antiqua" w:hAnsi="Book Antiqua"/>
          <w:lang w:val="sr-Cyrl-RS"/>
        </w:rPr>
        <w:t>; м</w:t>
      </w:r>
      <w:r w:rsidR="00F5227B" w:rsidRPr="008445FB">
        <w:rPr>
          <w:rFonts w:ascii="Book Antiqua" w:hAnsi="Book Antiqua"/>
          <w:lang w:val="sr-Cyrl-RS"/>
        </w:rPr>
        <w:t>отивишу</w:t>
      </w:r>
      <w:r w:rsidRPr="008445FB">
        <w:rPr>
          <w:rFonts w:ascii="Book Antiqua" w:hAnsi="Book Antiqua"/>
          <w:lang w:val="sr-Cyrl-RS"/>
        </w:rPr>
        <w:t xml:space="preserve"> </w:t>
      </w:r>
      <w:r w:rsidR="00F5227B" w:rsidRPr="008445FB">
        <w:rPr>
          <w:rFonts w:ascii="Book Antiqua" w:hAnsi="Book Antiqua"/>
          <w:lang w:val="sr-Cyrl-RS"/>
        </w:rPr>
        <w:t>жртве</w:t>
      </w:r>
      <w:r w:rsidRPr="008445FB">
        <w:rPr>
          <w:rFonts w:ascii="Book Antiqua" w:hAnsi="Book Antiqua"/>
          <w:lang w:val="sr-Cyrl-RS"/>
        </w:rPr>
        <w:t xml:space="preserve"> </w:t>
      </w:r>
      <w:r w:rsidR="00F5227B" w:rsidRPr="008445FB">
        <w:rPr>
          <w:rFonts w:ascii="Book Antiqua" w:hAnsi="Book Antiqua"/>
          <w:lang w:val="sr-Cyrl-RS"/>
        </w:rPr>
        <w:t>да</w:t>
      </w:r>
      <w:r w:rsidRPr="008445FB">
        <w:rPr>
          <w:rFonts w:ascii="Book Antiqua" w:hAnsi="Book Antiqua"/>
          <w:lang w:val="sr-Cyrl-RS"/>
        </w:rPr>
        <w:t xml:space="preserve"> </w:t>
      </w:r>
      <w:r w:rsidR="00F5227B" w:rsidRPr="008445FB">
        <w:rPr>
          <w:rFonts w:ascii="Book Antiqua" w:hAnsi="Book Antiqua"/>
          <w:lang w:val="sr-Cyrl-RS"/>
        </w:rPr>
        <w:t>учествују</w:t>
      </w:r>
      <w:r w:rsidRPr="008445FB">
        <w:rPr>
          <w:rFonts w:ascii="Book Antiqua" w:hAnsi="Book Antiqua"/>
          <w:lang w:val="sr-Cyrl-RS"/>
        </w:rPr>
        <w:t xml:space="preserve"> </w:t>
      </w:r>
      <w:r w:rsidR="00F5227B" w:rsidRPr="008445FB">
        <w:rPr>
          <w:rFonts w:ascii="Book Antiqua" w:hAnsi="Book Antiqua"/>
          <w:lang w:val="sr-Cyrl-RS"/>
        </w:rPr>
        <w:t>у</w:t>
      </w:r>
      <w:r w:rsidRPr="008445FB">
        <w:rPr>
          <w:rFonts w:ascii="Book Antiqua" w:hAnsi="Book Antiqua"/>
          <w:lang w:val="sr-Cyrl-RS"/>
        </w:rPr>
        <w:t xml:space="preserve"> </w:t>
      </w:r>
      <w:r w:rsidR="00F5227B" w:rsidRPr="008445FB">
        <w:rPr>
          <w:rFonts w:ascii="Book Antiqua" w:hAnsi="Book Antiqua"/>
          <w:lang w:val="sr-Cyrl-RS"/>
        </w:rPr>
        <w:t>правном</w:t>
      </w:r>
      <w:r w:rsidRPr="008445FB">
        <w:rPr>
          <w:rFonts w:ascii="Book Antiqua" w:hAnsi="Book Antiqua"/>
          <w:lang w:val="sr-Cyrl-RS"/>
        </w:rPr>
        <w:t xml:space="preserve"> </w:t>
      </w:r>
      <w:r w:rsidR="00F5227B" w:rsidRPr="008445FB">
        <w:rPr>
          <w:rFonts w:ascii="Book Antiqua" w:hAnsi="Book Antiqua"/>
          <w:lang w:val="sr-Cyrl-RS"/>
        </w:rPr>
        <w:t>процесу</w:t>
      </w:r>
      <w:r w:rsidRPr="008445FB">
        <w:rPr>
          <w:rFonts w:ascii="Book Antiqua" w:hAnsi="Book Antiqua"/>
          <w:lang w:val="sr-Cyrl-RS"/>
        </w:rPr>
        <w:t xml:space="preserve"> (</w:t>
      </w:r>
      <w:r w:rsidR="00F5227B" w:rsidRPr="008445FB">
        <w:rPr>
          <w:rFonts w:ascii="Book Antiqua" w:hAnsi="Book Antiqua"/>
          <w:lang w:val="sr-Cyrl-RS"/>
        </w:rPr>
        <w:t>ако</w:t>
      </w:r>
      <w:r w:rsidRPr="008445FB">
        <w:rPr>
          <w:rFonts w:ascii="Book Antiqua" w:hAnsi="Book Antiqua"/>
          <w:lang w:val="sr-Cyrl-RS"/>
        </w:rPr>
        <w:t xml:space="preserve"> </w:t>
      </w:r>
      <w:r w:rsidR="00F5227B" w:rsidRPr="008445FB">
        <w:rPr>
          <w:rFonts w:ascii="Book Antiqua" w:hAnsi="Book Antiqua"/>
          <w:lang w:val="sr-Cyrl-RS"/>
        </w:rPr>
        <w:t>је</w:t>
      </w:r>
      <w:r w:rsidRPr="008445FB">
        <w:rPr>
          <w:rFonts w:ascii="Book Antiqua" w:hAnsi="Book Antiqua"/>
          <w:lang w:val="sr-Cyrl-RS"/>
        </w:rPr>
        <w:t xml:space="preserve"> </w:t>
      </w:r>
      <w:r w:rsidR="00F5227B" w:rsidRPr="008445FB">
        <w:rPr>
          <w:rFonts w:ascii="Book Antiqua" w:hAnsi="Book Antiqua"/>
          <w:lang w:val="sr-Cyrl-RS"/>
        </w:rPr>
        <w:t>покренут</w:t>
      </w:r>
      <w:r w:rsidRPr="008445FB">
        <w:rPr>
          <w:rFonts w:ascii="Book Antiqua" w:hAnsi="Book Antiqua"/>
          <w:lang w:val="sr-Cyrl-RS"/>
        </w:rPr>
        <w:t xml:space="preserve">) </w:t>
      </w:r>
      <w:r w:rsidR="00F5227B" w:rsidRPr="008445FB">
        <w:rPr>
          <w:rFonts w:ascii="Book Antiqua" w:hAnsi="Book Antiqua"/>
          <w:lang w:val="sr-Cyrl-RS"/>
        </w:rPr>
        <w:t>и</w:t>
      </w:r>
      <w:r w:rsidRPr="008445FB">
        <w:rPr>
          <w:rFonts w:ascii="Book Antiqua" w:hAnsi="Book Antiqua"/>
          <w:lang w:val="sr-Cyrl-RS"/>
        </w:rPr>
        <w:t xml:space="preserve"> </w:t>
      </w:r>
      <w:r w:rsidR="00F5227B" w:rsidRPr="008445FB">
        <w:rPr>
          <w:rFonts w:ascii="Book Antiqua" w:hAnsi="Book Antiqua"/>
          <w:lang w:val="sr-Cyrl-RS"/>
        </w:rPr>
        <w:t>пружају</w:t>
      </w:r>
      <w:r w:rsidRPr="008445FB">
        <w:rPr>
          <w:rFonts w:ascii="Book Antiqua" w:hAnsi="Book Antiqua"/>
          <w:lang w:val="sr-Cyrl-RS"/>
        </w:rPr>
        <w:t xml:space="preserve"> </w:t>
      </w:r>
      <w:r w:rsidR="00F5227B" w:rsidRPr="008445FB">
        <w:rPr>
          <w:rFonts w:ascii="Book Antiqua" w:hAnsi="Book Antiqua"/>
          <w:lang w:val="sr-Cyrl-RS"/>
        </w:rPr>
        <w:t>информативну</w:t>
      </w:r>
      <w:r w:rsidRPr="008445FB">
        <w:rPr>
          <w:rFonts w:ascii="Book Antiqua" w:hAnsi="Book Antiqua"/>
          <w:lang w:val="sr-Cyrl-RS"/>
        </w:rPr>
        <w:t xml:space="preserve"> </w:t>
      </w:r>
      <w:r w:rsidR="00F5227B" w:rsidRPr="008445FB">
        <w:rPr>
          <w:rFonts w:ascii="Book Antiqua" w:hAnsi="Book Antiqua"/>
          <w:lang w:val="sr-Cyrl-RS"/>
        </w:rPr>
        <w:t>и</w:t>
      </w:r>
      <w:r w:rsidRPr="008445FB">
        <w:rPr>
          <w:rFonts w:ascii="Book Antiqua" w:hAnsi="Book Antiqua"/>
          <w:lang w:val="sr-Cyrl-RS"/>
        </w:rPr>
        <w:t xml:space="preserve"> </w:t>
      </w:r>
      <w:r w:rsidR="00F5227B" w:rsidRPr="008445FB">
        <w:rPr>
          <w:rFonts w:ascii="Book Antiqua" w:hAnsi="Book Antiqua"/>
          <w:lang w:val="sr-Cyrl-RS"/>
        </w:rPr>
        <w:t>психолошку</w:t>
      </w:r>
      <w:r w:rsidRPr="008445FB">
        <w:rPr>
          <w:rFonts w:ascii="Book Antiqua" w:hAnsi="Book Antiqua"/>
          <w:lang w:val="sr-Cyrl-RS"/>
        </w:rPr>
        <w:t xml:space="preserve"> </w:t>
      </w:r>
      <w:r w:rsidR="00F5227B" w:rsidRPr="008445FB">
        <w:rPr>
          <w:rFonts w:ascii="Book Antiqua" w:hAnsi="Book Antiqua"/>
          <w:lang w:val="sr-Cyrl-RS"/>
        </w:rPr>
        <w:t>подршку</w:t>
      </w:r>
      <w:r w:rsidRPr="008445FB">
        <w:rPr>
          <w:rFonts w:ascii="Book Antiqua" w:hAnsi="Book Antiqua"/>
          <w:lang w:val="sr-Cyrl-RS"/>
        </w:rPr>
        <w:t xml:space="preserve"> </w:t>
      </w:r>
      <w:r w:rsidR="00F5227B" w:rsidRPr="008445FB">
        <w:rPr>
          <w:rFonts w:ascii="Book Antiqua" w:hAnsi="Book Antiqua"/>
          <w:lang w:val="sr-Cyrl-RS"/>
        </w:rPr>
        <w:t>током</w:t>
      </w:r>
      <w:r w:rsidRPr="008445FB">
        <w:rPr>
          <w:rFonts w:ascii="Book Antiqua" w:hAnsi="Book Antiqua"/>
          <w:lang w:val="sr-Cyrl-RS"/>
        </w:rPr>
        <w:t xml:space="preserve"> </w:t>
      </w:r>
      <w:r w:rsidR="00F5227B" w:rsidRPr="008445FB">
        <w:rPr>
          <w:rFonts w:ascii="Book Antiqua" w:hAnsi="Book Antiqua"/>
          <w:lang w:val="sr-Cyrl-RS"/>
        </w:rPr>
        <w:t>процеса</w:t>
      </w:r>
      <w:r w:rsidRPr="008445FB">
        <w:rPr>
          <w:rFonts w:ascii="Book Antiqua" w:hAnsi="Book Antiqua"/>
          <w:lang w:val="sr-Cyrl-RS"/>
        </w:rPr>
        <w:t xml:space="preserve">; у </w:t>
      </w:r>
      <w:r w:rsidR="00F5227B" w:rsidRPr="008445FB">
        <w:rPr>
          <w:rFonts w:ascii="Book Antiqua" w:hAnsi="Book Antiqua"/>
          <w:lang w:val="sr-Cyrl-RS"/>
        </w:rPr>
        <w:t>циљу</w:t>
      </w:r>
      <w:r w:rsidRPr="008445FB">
        <w:rPr>
          <w:rFonts w:ascii="Book Antiqua" w:hAnsi="Book Antiqua"/>
          <w:lang w:val="sr-Cyrl-RS"/>
        </w:rPr>
        <w:t xml:space="preserve"> </w:t>
      </w:r>
      <w:r w:rsidR="00F5227B" w:rsidRPr="008445FB">
        <w:rPr>
          <w:rFonts w:ascii="Book Antiqua" w:hAnsi="Book Antiqua"/>
          <w:lang w:val="sr-Cyrl-RS"/>
        </w:rPr>
        <w:t>заштите</w:t>
      </w:r>
      <w:r w:rsidRPr="008445FB">
        <w:rPr>
          <w:rFonts w:ascii="Book Antiqua" w:hAnsi="Book Antiqua"/>
          <w:lang w:val="sr-Cyrl-RS"/>
        </w:rPr>
        <w:t xml:space="preserve"> </w:t>
      </w:r>
      <w:r w:rsidR="00F5227B" w:rsidRPr="008445FB">
        <w:rPr>
          <w:rFonts w:ascii="Book Antiqua" w:hAnsi="Book Antiqua"/>
          <w:lang w:val="sr-Cyrl-RS"/>
        </w:rPr>
        <w:t>жртава</w:t>
      </w:r>
      <w:r w:rsidRPr="008445FB">
        <w:rPr>
          <w:rFonts w:ascii="Book Antiqua" w:hAnsi="Book Antiqua"/>
          <w:lang w:val="sr-Cyrl-RS"/>
        </w:rPr>
        <w:t xml:space="preserve"> </w:t>
      </w:r>
      <w:r w:rsidR="00F5227B" w:rsidRPr="008445FB">
        <w:rPr>
          <w:rFonts w:ascii="Book Antiqua" w:hAnsi="Book Antiqua"/>
          <w:lang w:val="sr-Cyrl-RS"/>
        </w:rPr>
        <w:t>подносе</w:t>
      </w:r>
      <w:r w:rsidRPr="008445FB">
        <w:rPr>
          <w:rFonts w:ascii="Book Antiqua" w:hAnsi="Book Antiqua"/>
          <w:lang w:val="sr-Cyrl-RS"/>
        </w:rPr>
        <w:t xml:space="preserve"> </w:t>
      </w:r>
      <w:r w:rsidR="00F5227B" w:rsidRPr="008445FB">
        <w:rPr>
          <w:rFonts w:ascii="Book Antiqua" w:hAnsi="Book Antiqua"/>
          <w:lang w:val="sr-Cyrl-RS"/>
        </w:rPr>
        <w:t>предлоге</w:t>
      </w:r>
      <w:r w:rsidRPr="008445FB">
        <w:rPr>
          <w:rFonts w:ascii="Book Antiqua" w:hAnsi="Book Antiqua"/>
          <w:lang w:val="sr-Cyrl-RS"/>
        </w:rPr>
        <w:t xml:space="preserve"> </w:t>
      </w:r>
      <w:r w:rsidR="00F5227B" w:rsidRPr="008445FB">
        <w:rPr>
          <w:rFonts w:ascii="Book Antiqua" w:hAnsi="Book Antiqua"/>
          <w:lang w:val="sr-Cyrl-RS"/>
        </w:rPr>
        <w:t>суду</w:t>
      </w:r>
      <w:r w:rsidRPr="008445FB">
        <w:rPr>
          <w:rFonts w:ascii="Book Antiqua" w:hAnsi="Book Antiqua"/>
          <w:lang w:val="sr-Cyrl-RS"/>
        </w:rPr>
        <w:t xml:space="preserve">: </w:t>
      </w:r>
      <w:r w:rsidR="00F5227B" w:rsidRPr="008445FB">
        <w:rPr>
          <w:rFonts w:ascii="Book Antiqua" w:hAnsi="Book Antiqua"/>
          <w:lang w:val="sr-Cyrl-RS"/>
        </w:rPr>
        <w:t>за</w:t>
      </w:r>
      <w:r w:rsidRPr="008445FB">
        <w:rPr>
          <w:rFonts w:ascii="Book Antiqua" w:hAnsi="Book Antiqua"/>
          <w:lang w:val="sr-Cyrl-RS"/>
        </w:rPr>
        <w:t xml:space="preserve"> </w:t>
      </w:r>
      <w:r w:rsidR="00F5227B" w:rsidRPr="008445FB">
        <w:rPr>
          <w:rFonts w:ascii="Book Antiqua" w:hAnsi="Book Antiqua"/>
          <w:lang w:val="sr-Cyrl-RS"/>
        </w:rPr>
        <w:t>самостално</w:t>
      </w:r>
      <w:r w:rsidRPr="008445FB">
        <w:rPr>
          <w:rFonts w:ascii="Book Antiqua" w:hAnsi="Book Antiqua"/>
          <w:lang w:val="sr-Cyrl-RS"/>
        </w:rPr>
        <w:t xml:space="preserve"> </w:t>
      </w:r>
      <w:r w:rsidR="00F5227B" w:rsidRPr="008445FB">
        <w:rPr>
          <w:rFonts w:ascii="Book Antiqua" w:hAnsi="Book Antiqua"/>
          <w:lang w:val="sr-Cyrl-RS"/>
        </w:rPr>
        <w:t>вршење</w:t>
      </w:r>
      <w:r w:rsidRPr="008445FB">
        <w:rPr>
          <w:rFonts w:ascii="Book Antiqua" w:hAnsi="Book Antiqua"/>
          <w:lang w:val="sr-Cyrl-RS"/>
        </w:rPr>
        <w:t xml:space="preserve"> </w:t>
      </w:r>
      <w:r w:rsidR="00F5227B" w:rsidRPr="008445FB">
        <w:rPr>
          <w:rFonts w:ascii="Book Antiqua" w:hAnsi="Book Antiqua"/>
          <w:lang w:val="sr-Cyrl-RS"/>
        </w:rPr>
        <w:t>родитељског</w:t>
      </w:r>
      <w:r w:rsidRPr="008445FB">
        <w:rPr>
          <w:rFonts w:ascii="Book Antiqua" w:hAnsi="Book Antiqua"/>
          <w:lang w:val="sr-Cyrl-RS"/>
        </w:rPr>
        <w:t xml:space="preserve"> </w:t>
      </w:r>
      <w:r w:rsidR="00F5227B" w:rsidRPr="008445FB">
        <w:rPr>
          <w:rFonts w:ascii="Book Antiqua" w:hAnsi="Book Antiqua"/>
          <w:lang w:val="sr-Cyrl-RS"/>
        </w:rPr>
        <w:t>права</w:t>
      </w:r>
      <w:r w:rsidRPr="008445FB">
        <w:rPr>
          <w:rFonts w:ascii="Book Antiqua" w:hAnsi="Book Antiqua"/>
          <w:lang w:val="sr-Cyrl-RS"/>
        </w:rPr>
        <w:t xml:space="preserve"> </w:t>
      </w:r>
      <w:r w:rsidR="00F5227B" w:rsidRPr="008445FB">
        <w:rPr>
          <w:rFonts w:ascii="Book Antiqua" w:hAnsi="Book Antiqua"/>
          <w:lang w:val="sr-Cyrl-RS"/>
        </w:rPr>
        <w:t>од</w:t>
      </w:r>
      <w:r w:rsidRPr="008445FB">
        <w:rPr>
          <w:rFonts w:ascii="Book Antiqua" w:hAnsi="Book Antiqua"/>
          <w:lang w:val="sr-Cyrl-RS"/>
        </w:rPr>
        <w:t xml:space="preserve"> </w:t>
      </w:r>
      <w:r w:rsidR="00F5227B" w:rsidRPr="008445FB">
        <w:rPr>
          <w:rFonts w:ascii="Book Antiqua" w:hAnsi="Book Antiqua"/>
          <w:lang w:val="sr-Cyrl-RS"/>
        </w:rPr>
        <w:t>стране</w:t>
      </w:r>
      <w:r w:rsidRPr="008445FB">
        <w:rPr>
          <w:rFonts w:ascii="Book Antiqua" w:hAnsi="Book Antiqua"/>
          <w:lang w:val="sr-Cyrl-RS"/>
        </w:rPr>
        <w:t xml:space="preserve"> </w:t>
      </w:r>
      <w:r w:rsidR="00F5227B" w:rsidRPr="008445FB">
        <w:rPr>
          <w:rFonts w:ascii="Book Antiqua" w:hAnsi="Book Antiqua"/>
          <w:lang w:val="sr-Cyrl-RS"/>
        </w:rPr>
        <w:t>жртве</w:t>
      </w:r>
      <w:r w:rsidRPr="008445FB">
        <w:rPr>
          <w:rFonts w:ascii="Book Antiqua" w:hAnsi="Book Antiqua"/>
          <w:lang w:val="sr-Cyrl-RS"/>
        </w:rPr>
        <w:t xml:space="preserve">, </w:t>
      </w:r>
      <w:r w:rsidR="00F5227B" w:rsidRPr="008445FB">
        <w:rPr>
          <w:rFonts w:ascii="Book Antiqua" w:hAnsi="Book Antiqua"/>
          <w:lang w:val="sr-Cyrl-RS"/>
        </w:rPr>
        <w:t>за</w:t>
      </w:r>
      <w:r w:rsidRPr="008445FB">
        <w:rPr>
          <w:rFonts w:ascii="Book Antiqua" w:hAnsi="Book Antiqua"/>
          <w:lang w:val="sr-Cyrl-RS"/>
        </w:rPr>
        <w:t xml:space="preserve"> </w:t>
      </w:r>
      <w:r w:rsidR="00F5227B" w:rsidRPr="008445FB">
        <w:rPr>
          <w:rFonts w:ascii="Book Antiqua" w:hAnsi="Book Antiqua"/>
          <w:lang w:val="sr-Cyrl-RS"/>
        </w:rPr>
        <w:t>ограничење</w:t>
      </w:r>
      <w:r w:rsidRPr="008445FB">
        <w:rPr>
          <w:rFonts w:ascii="Book Antiqua" w:hAnsi="Book Antiqua"/>
          <w:lang w:val="sr-Cyrl-RS"/>
        </w:rPr>
        <w:t xml:space="preserve"> </w:t>
      </w:r>
      <w:r w:rsidR="00F5227B" w:rsidRPr="008445FB">
        <w:rPr>
          <w:rFonts w:ascii="Book Antiqua" w:hAnsi="Book Antiqua"/>
          <w:lang w:val="sr-Cyrl-RS"/>
        </w:rPr>
        <w:t>родитељског</w:t>
      </w:r>
      <w:r w:rsidRPr="008445FB">
        <w:rPr>
          <w:rFonts w:ascii="Book Antiqua" w:hAnsi="Book Antiqua"/>
          <w:lang w:val="sr-Cyrl-RS"/>
        </w:rPr>
        <w:t xml:space="preserve"> </w:t>
      </w:r>
      <w:r w:rsidR="00F5227B" w:rsidRPr="008445FB">
        <w:rPr>
          <w:rFonts w:ascii="Book Antiqua" w:hAnsi="Book Antiqua"/>
          <w:lang w:val="sr-Cyrl-RS"/>
        </w:rPr>
        <w:t>права</w:t>
      </w:r>
      <w:r w:rsidRPr="008445FB">
        <w:rPr>
          <w:rFonts w:ascii="Book Antiqua" w:hAnsi="Book Antiqua"/>
          <w:lang w:val="sr-Cyrl-RS"/>
        </w:rPr>
        <w:t xml:space="preserve"> (</w:t>
      </w:r>
      <w:r w:rsidR="00F5227B" w:rsidRPr="008445FB">
        <w:rPr>
          <w:rFonts w:ascii="Book Antiqua" w:hAnsi="Book Antiqua"/>
          <w:lang w:val="sr-Cyrl-RS"/>
        </w:rPr>
        <w:t>у</w:t>
      </w:r>
      <w:r w:rsidRPr="008445FB">
        <w:rPr>
          <w:rFonts w:ascii="Book Antiqua" w:hAnsi="Book Antiqua"/>
          <w:lang w:val="sr-Cyrl-RS"/>
        </w:rPr>
        <w:t xml:space="preserve"> </w:t>
      </w:r>
      <w:r w:rsidR="00F5227B" w:rsidRPr="008445FB">
        <w:rPr>
          <w:rFonts w:ascii="Book Antiqua" w:hAnsi="Book Antiqua"/>
          <w:lang w:val="sr-Cyrl-RS"/>
        </w:rPr>
        <w:t>делу</w:t>
      </w:r>
      <w:r w:rsidRPr="008445FB">
        <w:rPr>
          <w:rFonts w:ascii="Book Antiqua" w:hAnsi="Book Antiqua"/>
          <w:lang w:val="sr-Cyrl-RS"/>
        </w:rPr>
        <w:t xml:space="preserve"> </w:t>
      </w:r>
      <w:r w:rsidR="00F5227B" w:rsidRPr="008445FB">
        <w:rPr>
          <w:rFonts w:ascii="Book Antiqua" w:hAnsi="Book Antiqua"/>
          <w:lang w:val="sr-Cyrl-RS"/>
        </w:rPr>
        <w:t>виђања</w:t>
      </w:r>
      <w:r w:rsidRPr="008445FB">
        <w:rPr>
          <w:rFonts w:ascii="Book Antiqua" w:hAnsi="Book Antiqua"/>
          <w:lang w:val="sr-Cyrl-RS"/>
        </w:rPr>
        <w:t xml:space="preserve"> </w:t>
      </w:r>
      <w:r w:rsidR="00F5227B" w:rsidRPr="008445FB">
        <w:rPr>
          <w:rFonts w:ascii="Book Antiqua" w:hAnsi="Book Antiqua"/>
          <w:lang w:val="sr-Cyrl-RS"/>
        </w:rPr>
        <w:t>са</w:t>
      </w:r>
      <w:r w:rsidRPr="008445FB">
        <w:rPr>
          <w:rFonts w:ascii="Book Antiqua" w:hAnsi="Book Antiqua"/>
          <w:lang w:val="sr-Cyrl-RS"/>
        </w:rPr>
        <w:t xml:space="preserve"> </w:t>
      </w:r>
      <w:r w:rsidR="00F5227B" w:rsidRPr="008445FB">
        <w:rPr>
          <w:rFonts w:ascii="Book Antiqua" w:hAnsi="Book Antiqua"/>
          <w:lang w:val="sr-Cyrl-RS"/>
        </w:rPr>
        <w:t>децом</w:t>
      </w:r>
      <w:r w:rsidRPr="008445FB">
        <w:rPr>
          <w:rFonts w:ascii="Book Antiqua" w:hAnsi="Book Antiqua"/>
          <w:lang w:val="sr-Cyrl-RS"/>
        </w:rPr>
        <w:t xml:space="preserve">), </w:t>
      </w:r>
      <w:r w:rsidR="00F5227B" w:rsidRPr="008445FB">
        <w:rPr>
          <w:rFonts w:ascii="Book Antiqua" w:hAnsi="Book Antiqua"/>
          <w:lang w:val="sr-Cyrl-RS"/>
        </w:rPr>
        <w:t>за</w:t>
      </w:r>
      <w:r w:rsidRPr="008445FB">
        <w:rPr>
          <w:rFonts w:ascii="Book Antiqua" w:hAnsi="Book Antiqua"/>
          <w:lang w:val="sr-Cyrl-RS"/>
        </w:rPr>
        <w:t xml:space="preserve"> </w:t>
      </w:r>
      <w:r w:rsidR="00F5227B" w:rsidRPr="008445FB">
        <w:rPr>
          <w:rFonts w:ascii="Book Antiqua" w:hAnsi="Book Antiqua"/>
          <w:lang w:val="sr-Cyrl-RS"/>
        </w:rPr>
        <w:t>делимично</w:t>
      </w:r>
      <w:r w:rsidRPr="008445FB">
        <w:rPr>
          <w:rFonts w:ascii="Book Antiqua" w:hAnsi="Book Antiqua"/>
          <w:lang w:val="sr-Cyrl-RS"/>
        </w:rPr>
        <w:t xml:space="preserve"> </w:t>
      </w:r>
      <w:r w:rsidR="00F5227B" w:rsidRPr="008445FB">
        <w:rPr>
          <w:rFonts w:ascii="Book Antiqua" w:hAnsi="Book Antiqua"/>
          <w:lang w:val="sr-Cyrl-RS"/>
        </w:rPr>
        <w:t>лишавање</w:t>
      </w:r>
      <w:r w:rsidRPr="008445FB">
        <w:rPr>
          <w:rFonts w:ascii="Book Antiqua" w:hAnsi="Book Antiqua"/>
          <w:lang w:val="sr-Cyrl-RS"/>
        </w:rPr>
        <w:t xml:space="preserve"> </w:t>
      </w:r>
      <w:r w:rsidR="00F5227B" w:rsidRPr="008445FB">
        <w:rPr>
          <w:rFonts w:ascii="Book Antiqua" w:hAnsi="Book Antiqua"/>
          <w:lang w:val="sr-Cyrl-RS"/>
        </w:rPr>
        <w:t>родитељског</w:t>
      </w:r>
      <w:r w:rsidRPr="008445FB">
        <w:rPr>
          <w:rFonts w:ascii="Book Antiqua" w:hAnsi="Book Antiqua"/>
          <w:lang w:val="sr-Cyrl-RS"/>
        </w:rPr>
        <w:t xml:space="preserve"> </w:t>
      </w:r>
      <w:r w:rsidR="00F5227B" w:rsidRPr="008445FB">
        <w:rPr>
          <w:rFonts w:ascii="Book Antiqua" w:hAnsi="Book Antiqua"/>
          <w:lang w:val="sr-Cyrl-RS"/>
        </w:rPr>
        <w:t>права</w:t>
      </w:r>
      <w:r w:rsidRPr="008445FB">
        <w:rPr>
          <w:rFonts w:ascii="Book Antiqua" w:hAnsi="Book Antiqua"/>
          <w:lang w:val="sr-Cyrl-RS"/>
        </w:rPr>
        <w:t xml:space="preserve"> </w:t>
      </w:r>
      <w:r w:rsidR="00F5227B" w:rsidRPr="008445FB">
        <w:rPr>
          <w:rFonts w:ascii="Book Antiqua" w:hAnsi="Book Antiqua"/>
          <w:lang w:val="sr-Cyrl-RS"/>
        </w:rPr>
        <w:t>насилника</w:t>
      </w:r>
      <w:r w:rsidRPr="008445FB">
        <w:rPr>
          <w:rFonts w:ascii="Book Antiqua" w:hAnsi="Book Antiqua"/>
          <w:lang w:val="sr-Cyrl-RS"/>
        </w:rPr>
        <w:t xml:space="preserve">, </w:t>
      </w:r>
      <w:r w:rsidR="00F5227B" w:rsidRPr="008445FB">
        <w:rPr>
          <w:rFonts w:ascii="Book Antiqua" w:hAnsi="Book Antiqua"/>
          <w:lang w:val="sr-Cyrl-RS"/>
        </w:rPr>
        <w:t>за</w:t>
      </w:r>
      <w:r w:rsidRPr="008445FB">
        <w:rPr>
          <w:rFonts w:ascii="Book Antiqua" w:hAnsi="Book Antiqua"/>
          <w:lang w:val="sr-Cyrl-RS"/>
        </w:rPr>
        <w:t xml:space="preserve"> </w:t>
      </w:r>
      <w:r w:rsidR="00F5227B" w:rsidRPr="008445FB">
        <w:rPr>
          <w:rFonts w:ascii="Book Antiqua" w:hAnsi="Book Antiqua"/>
          <w:lang w:val="sr-Cyrl-RS"/>
        </w:rPr>
        <w:t>изрицање</w:t>
      </w:r>
      <w:r w:rsidRPr="008445FB">
        <w:rPr>
          <w:rFonts w:ascii="Book Antiqua" w:hAnsi="Book Antiqua"/>
          <w:lang w:val="sr-Cyrl-RS"/>
        </w:rPr>
        <w:t xml:space="preserve"> </w:t>
      </w:r>
      <w:r w:rsidR="00F5227B" w:rsidRPr="008445FB">
        <w:rPr>
          <w:rFonts w:ascii="Book Antiqua" w:hAnsi="Book Antiqua"/>
          <w:lang w:val="sr-Cyrl-RS"/>
        </w:rPr>
        <w:t>мера</w:t>
      </w:r>
      <w:r w:rsidRPr="008445FB">
        <w:rPr>
          <w:rFonts w:ascii="Book Antiqua" w:hAnsi="Book Antiqua"/>
          <w:lang w:val="sr-Cyrl-RS"/>
        </w:rPr>
        <w:t xml:space="preserve"> </w:t>
      </w:r>
      <w:r w:rsidR="00F5227B" w:rsidRPr="008445FB">
        <w:rPr>
          <w:rFonts w:ascii="Book Antiqua" w:hAnsi="Book Antiqua"/>
          <w:lang w:val="sr-Cyrl-RS"/>
        </w:rPr>
        <w:t>заштите</w:t>
      </w:r>
      <w:r w:rsidRPr="008445FB">
        <w:rPr>
          <w:rFonts w:ascii="Book Antiqua" w:hAnsi="Book Antiqua"/>
          <w:lang w:val="sr-Cyrl-RS"/>
        </w:rPr>
        <w:t xml:space="preserve"> </w:t>
      </w:r>
      <w:r w:rsidR="00F5227B" w:rsidRPr="008445FB">
        <w:rPr>
          <w:rFonts w:ascii="Book Antiqua" w:hAnsi="Book Antiqua"/>
          <w:lang w:val="sr-Cyrl-RS"/>
        </w:rPr>
        <w:t>од</w:t>
      </w:r>
      <w:r w:rsidRPr="008445FB">
        <w:rPr>
          <w:rFonts w:ascii="Book Antiqua" w:hAnsi="Book Antiqua"/>
          <w:lang w:val="sr-Cyrl-RS"/>
        </w:rPr>
        <w:t xml:space="preserve"> </w:t>
      </w:r>
      <w:r w:rsidR="00F5227B" w:rsidRPr="008445FB">
        <w:rPr>
          <w:rFonts w:ascii="Book Antiqua" w:hAnsi="Book Antiqua"/>
          <w:lang w:val="sr-Cyrl-RS"/>
        </w:rPr>
        <w:t>насиља</w:t>
      </w:r>
      <w:r w:rsidRPr="008445FB">
        <w:rPr>
          <w:rFonts w:ascii="Book Antiqua" w:hAnsi="Book Antiqua"/>
          <w:lang w:val="sr-Cyrl-RS"/>
        </w:rPr>
        <w:t xml:space="preserve"> </w:t>
      </w:r>
      <w:r w:rsidR="00F5227B" w:rsidRPr="008445FB">
        <w:rPr>
          <w:rFonts w:ascii="Book Antiqua" w:hAnsi="Book Antiqua"/>
          <w:lang w:val="sr-Cyrl-RS"/>
        </w:rPr>
        <w:t>у</w:t>
      </w:r>
      <w:r w:rsidRPr="008445FB">
        <w:rPr>
          <w:rFonts w:ascii="Book Antiqua" w:hAnsi="Book Antiqua"/>
          <w:lang w:val="sr-Cyrl-RS"/>
        </w:rPr>
        <w:t xml:space="preserve"> </w:t>
      </w:r>
      <w:r w:rsidR="00F5227B" w:rsidRPr="008445FB">
        <w:rPr>
          <w:rFonts w:ascii="Book Antiqua" w:hAnsi="Book Antiqua"/>
          <w:lang w:val="sr-Cyrl-RS"/>
        </w:rPr>
        <w:t>породици</w:t>
      </w:r>
      <w:r w:rsidRPr="008445FB">
        <w:rPr>
          <w:rFonts w:ascii="Book Antiqua" w:hAnsi="Book Antiqua"/>
          <w:lang w:val="sr-Cyrl-RS"/>
        </w:rPr>
        <w:t>,</w:t>
      </w:r>
      <w:r w:rsidR="00C06CD7">
        <w:rPr>
          <w:rFonts w:ascii="Book Antiqua" w:hAnsi="Book Antiqua"/>
          <w:lang w:val="sr-Cyrl-RS"/>
        </w:rPr>
        <w:t xml:space="preserve"> </w:t>
      </w:r>
      <w:r w:rsidR="00F5227B" w:rsidRPr="008445FB">
        <w:rPr>
          <w:rFonts w:ascii="Book Antiqua" w:hAnsi="Book Antiqua"/>
          <w:lang w:val="sr-Cyrl-RS"/>
        </w:rPr>
        <w:t>и</w:t>
      </w:r>
      <w:r w:rsidRPr="008445FB">
        <w:rPr>
          <w:rFonts w:ascii="Book Antiqua" w:hAnsi="Book Antiqua"/>
          <w:lang w:val="sr-Cyrl-RS"/>
        </w:rPr>
        <w:t xml:space="preserve"> </w:t>
      </w:r>
      <w:r w:rsidR="00F5227B" w:rsidRPr="008445FB">
        <w:rPr>
          <w:rFonts w:ascii="Book Antiqua" w:hAnsi="Book Antiqua"/>
          <w:lang w:val="sr-Cyrl-RS"/>
        </w:rPr>
        <w:t>по</w:t>
      </w:r>
      <w:r w:rsidRPr="008445FB">
        <w:rPr>
          <w:rFonts w:ascii="Book Antiqua" w:hAnsi="Book Antiqua"/>
          <w:lang w:val="sr-Cyrl-RS"/>
        </w:rPr>
        <w:t xml:space="preserve"> </w:t>
      </w:r>
      <w:r w:rsidR="00F5227B" w:rsidRPr="008445FB">
        <w:rPr>
          <w:rFonts w:ascii="Book Antiqua" w:hAnsi="Book Antiqua"/>
          <w:lang w:val="sr-Cyrl-RS"/>
        </w:rPr>
        <w:t>потреби</w:t>
      </w:r>
      <w:r w:rsidRPr="008445FB">
        <w:rPr>
          <w:rFonts w:ascii="Book Antiqua" w:hAnsi="Book Antiqua"/>
          <w:lang w:val="sr-Cyrl-RS"/>
        </w:rPr>
        <w:t xml:space="preserve"> </w:t>
      </w:r>
      <w:r w:rsidR="00F5227B" w:rsidRPr="008445FB">
        <w:rPr>
          <w:rFonts w:ascii="Book Antiqua" w:hAnsi="Book Antiqua"/>
          <w:lang w:val="sr-Cyrl-RS"/>
        </w:rPr>
        <w:t>сведоче</w:t>
      </w:r>
      <w:r w:rsidRPr="008445FB">
        <w:rPr>
          <w:rFonts w:ascii="Book Antiqua" w:hAnsi="Book Antiqua"/>
          <w:lang w:val="sr-Cyrl-RS"/>
        </w:rPr>
        <w:t xml:space="preserve"> </w:t>
      </w:r>
      <w:r w:rsidR="00F5227B" w:rsidRPr="008445FB">
        <w:rPr>
          <w:rFonts w:ascii="Book Antiqua" w:hAnsi="Book Antiqua"/>
          <w:lang w:val="sr-Cyrl-RS"/>
        </w:rPr>
        <w:t>на</w:t>
      </w:r>
      <w:r w:rsidRPr="008445FB">
        <w:rPr>
          <w:rFonts w:ascii="Book Antiqua" w:hAnsi="Book Antiqua"/>
          <w:lang w:val="sr-Cyrl-RS"/>
        </w:rPr>
        <w:t xml:space="preserve"> </w:t>
      </w:r>
      <w:r w:rsidR="00F5227B" w:rsidRPr="008445FB">
        <w:rPr>
          <w:rFonts w:ascii="Book Antiqua" w:hAnsi="Book Antiqua"/>
          <w:lang w:val="sr-Cyrl-RS"/>
        </w:rPr>
        <w:t>суду</w:t>
      </w:r>
      <w:r w:rsidRPr="008445FB">
        <w:rPr>
          <w:rFonts w:ascii="Book Antiqua" w:hAnsi="Book Antiqua"/>
          <w:lang w:val="sr-Cyrl-RS"/>
        </w:rPr>
        <w:t>; п</w:t>
      </w:r>
      <w:r w:rsidR="00F5227B" w:rsidRPr="008445FB">
        <w:rPr>
          <w:rFonts w:ascii="Book Antiqua" w:hAnsi="Book Antiqua"/>
          <w:lang w:val="sr-Cyrl-RS"/>
        </w:rPr>
        <w:t>редузимају</w:t>
      </w:r>
      <w:r w:rsidRPr="008445FB">
        <w:rPr>
          <w:rFonts w:ascii="Book Antiqua" w:hAnsi="Book Antiqua"/>
          <w:lang w:val="sr-Cyrl-RS"/>
        </w:rPr>
        <w:t xml:space="preserve"> </w:t>
      </w:r>
      <w:r w:rsidR="00F5227B" w:rsidRPr="008445FB">
        <w:rPr>
          <w:rFonts w:ascii="Book Antiqua" w:hAnsi="Book Antiqua"/>
          <w:lang w:val="sr-Cyrl-RS"/>
        </w:rPr>
        <w:t>друге</w:t>
      </w:r>
      <w:r w:rsidRPr="008445FB">
        <w:rPr>
          <w:rFonts w:ascii="Book Antiqua" w:hAnsi="Book Antiqua"/>
          <w:lang w:val="sr-Cyrl-RS"/>
        </w:rPr>
        <w:t xml:space="preserve"> </w:t>
      </w:r>
      <w:r w:rsidR="00F5227B" w:rsidRPr="008445FB">
        <w:rPr>
          <w:rFonts w:ascii="Book Antiqua" w:hAnsi="Book Antiqua"/>
          <w:lang w:val="sr-Cyrl-RS"/>
        </w:rPr>
        <w:t>интервенције</w:t>
      </w:r>
      <w:r w:rsidRPr="008445FB">
        <w:rPr>
          <w:rFonts w:ascii="Book Antiqua" w:hAnsi="Book Antiqua"/>
          <w:lang w:val="sr-Cyrl-RS"/>
        </w:rPr>
        <w:t xml:space="preserve"> </w:t>
      </w:r>
      <w:r w:rsidR="00F5227B" w:rsidRPr="008445FB">
        <w:rPr>
          <w:rFonts w:ascii="Book Antiqua" w:hAnsi="Book Antiqua"/>
          <w:lang w:val="sr-Cyrl-RS"/>
        </w:rPr>
        <w:t>из</w:t>
      </w:r>
      <w:r w:rsidRPr="008445FB">
        <w:rPr>
          <w:rFonts w:ascii="Book Antiqua" w:hAnsi="Book Antiqua"/>
          <w:lang w:val="sr-Cyrl-RS"/>
        </w:rPr>
        <w:t xml:space="preserve"> </w:t>
      </w:r>
      <w:r w:rsidR="00F5227B" w:rsidRPr="008445FB">
        <w:rPr>
          <w:rFonts w:ascii="Book Antiqua" w:hAnsi="Book Antiqua"/>
          <w:lang w:val="sr-Cyrl-RS"/>
        </w:rPr>
        <w:t>својих</w:t>
      </w:r>
      <w:r w:rsidRPr="008445FB">
        <w:rPr>
          <w:rFonts w:ascii="Book Antiqua" w:hAnsi="Book Antiqua"/>
          <w:lang w:val="sr-Cyrl-RS"/>
        </w:rPr>
        <w:t xml:space="preserve"> </w:t>
      </w:r>
      <w:r w:rsidR="00F5227B" w:rsidRPr="008445FB">
        <w:rPr>
          <w:rFonts w:ascii="Book Antiqua" w:hAnsi="Book Antiqua"/>
          <w:lang w:val="sr-Cyrl-RS"/>
        </w:rPr>
        <w:t>надлежности</w:t>
      </w:r>
      <w:r w:rsidRPr="008445FB">
        <w:rPr>
          <w:rFonts w:ascii="Book Antiqua" w:hAnsi="Book Antiqua"/>
          <w:lang w:val="sr-Cyrl-RS"/>
        </w:rPr>
        <w:t xml:space="preserve"> (</w:t>
      </w:r>
      <w:r w:rsidR="00F5227B" w:rsidRPr="008445FB">
        <w:rPr>
          <w:rFonts w:ascii="Book Antiqua" w:hAnsi="Book Antiqua"/>
          <w:lang w:val="sr-Cyrl-RS"/>
        </w:rPr>
        <w:t>остваривање</w:t>
      </w:r>
      <w:r w:rsidRPr="008445FB">
        <w:rPr>
          <w:rFonts w:ascii="Book Antiqua" w:hAnsi="Book Antiqua"/>
          <w:lang w:val="sr-Cyrl-RS"/>
        </w:rPr>
        <w:t xml:space="preserve"> </w:t>
      </w:r>
      <w:r w:rsidR="00F5227B" w:rsidRPr="008445FB">
        <w:rPr>
          <w:rFonts w:ascii="Book Antiqua" w:hAnsi="Book Antiqua"/>
          <w:lang w:val="sr-Cyrl-RS"/>
        </w:rPr>
        <w:t>права</w:t>
      </w:r>
      <w:r w:rsidRPr="008445FB">
        <w:rPr>
          <w:rFonts w:ascii="Book Antiqua" w:hAnsi="Book Antiqua"/>
          <w:lang w:val="sr-Cyrl-RS"/>
        </w:rPr>
        <w:t xml:space="preserve"> </w:t>
      </w:r>
      <w:r w:rsidR="00F5227B" w:rsidRPr="008445FB">
        <w:rPr>
          <w:rFonts w:ascii="Book Antiqua" w:hAnsi="Book Antiqua"/>
          <w:lang w:val="sr-Cyrl-RS"/>
        </w:rPr>
        <w:t>на</w:t>
      </w:r>
      <w:r w:rsidRPr="008445FB">
        <w:rPr>
          <w:rFonts w:ascii="Book Antiqua" w:hAnsi="Book Antiqua"/>
          <w:lang w:val="sr-Cyrl-RS"/>
        </w:rPr>
        <w:t xml:space="preserve"> </w:t>
      </w:r>
      <w:r w:rsidR="00F5227B" w:rsidRPr="008445FB">
        <w:rPr>
          <w:rFonts w:ascii="Book Antiqua" w:hAnsi="Book Antiqua"/>
          <w:lang w:val="sr-Cyrl-RS"/>
        </w:rPr>
        <w:t>НСП</w:t>
      </w:r>
      <w:r w:rsidRPr="008445FB">
        <w:rPr>
          <w:rFonts w:ascii="Book Antiqua" w:hAnsi="Book Antiqua"/>
          <w:lang w:val="sr-Cyrl-RS"/>
        </w:rPr>
        <w:t xml:space="preserve">, </w:t>
      </w:r>
      <w:r w:rsidR="00F5227B" w:rsidRPr="008445FB">
        <w:rPr>
          <w:rFonts w:ascii="Book Antiqua" w:hAnsi="Book Antiqua"/>
          <w:lang w:val="sr-Cyrl-RS"/>
        </w:rPr>
        <w:t>једнократна</w:t>
      </w:r>
      <w:r w:rsidRPr="008445FB">
        <w:rPr>
          <w:rFonts w:ascii="Book Antiqua" w:hAnsi="Book Antiqua"/>
          <w:lang w:val="sr-Cyrl-RS"/>
        </w:rPr>
        <w:t xml:space="preserve"> </w:t>
      </w:r>
      <w:r w:rsidR="00F5227B" w:rsidRPr="008445FB">
        <w:rPr>
          <w:rFonts w:ascii="Book Antiqua" w:hAnsi="Book Antiqua"/>
          <w:lang w:val="sr-Cyrl-RS"/>
        </w:rPr>
        <w:t>новчана</w:t>
      </w:r>
      <w:r w:rsidRPr="008445FB">
        <w:rPr>
          <w:rFonts w:ascii="Book Antiqua" w:hAnsi="Book Antiqua"/>
          <w:lang w:val="sr-Cyrl-RS"/>
        </w:rPr>
        <w:t xml:space="preserve"> </w:t>
      </w:r>
      <w:r w:rsidR="00F5227B" w:rsidRPr="008445FB">
        <w:rPr>
          <w:rFonts w:ascii="Book Antiqua" w:hAnsi="Book Antiqua"/>
          <w:lang w:val="sr-Cyrl-RS"/>
        </w:rPr>
        <w:t>помоћ</w:t>
      </w:r>
      <w:r w:rsidRPr="008445FB">
        <w:rPr>
          <w:rFonts w:ascii="Book Antiqua" w:hAnsi="Book Antiqua"/>
          <w:lang w:val="sr-Cyrl-RS"/>
        </w:rPr>
        <w:t xml:space="preserve"> </w:t>
      </w:r>
      <w:r w:rsidR="00F5227B" w:rsidRPr="008445FB">
        <w:rPr>
          <w:rFonts w:ascii="Book Antiqua" w:hAnsi="Book Antiqua"/>
          <w:lang w:val="sr-Cyrl-RS"/>
        </w:rPr>
        <w:t>и</w:t>
      </w:r>
      <w:r w:rsidRPr="008445FB">
        <w:rPr>
          <w:rFonts w:ascii="Book Antiqua" w:hAnsi="Book Antiqua"/>
          <w:lang w:val="sr-Cyrl-RS"/>
        </w:rPr>
        <w:t xml:space="preserve"> </w:t>
      </w:r>
      <w:r w:rsidR="00F5227B" w:rsidRPr="008445FB">
        <w:rPr>
          <w:rFonts w:ascii="Book Antiqua" w:hAnsi="Book Antiqua"/>
          <w:lang w:val="sr-Cyrl-RS"/>
        </w:rPr>
        <w:t>помоћ</w:t>
      </w:r>
      <w:r w:rsidRPr="008445FB">
        <w:rPr>
          <w:rFonts w:ascii="Book Antiqua" w:hAnsi="Book Antiqua"/>
          <w:lang w:val="sr-Cyrl-RS"/>
        </w:rPr>
        <w:t xml:space="preserve"> </w:t>
      </w:r>
      <w:r w:rsidR="00F5227B" w:rsidRPr="008445FB">
        <w:rPr>
          <w:rFonts w:ascii="Book Antiqua" w:hAnsi="Book Antiqua"/>
          <w:lang w:val="sr-Cyrl-RS"/>
        </w:rPr>
        <w:t>у</w:t>
      </w:r>
      <w:r w:rsidRPr="008445FB">
        <w:rPr>
          <w:rFonts w:ascii="Book Antiqua" w:hAnsi="Book Antiqua"/>
          <w:lang w:val="sr-Cyrl-RS"/>
        </w:rPr>
        <w:t xml:space="preserve"> </w:t>
      </w:r>
      <w:r w:rsidR="00F5227B" w:rsidRPr="008445FB">
        <w:rPr>
          <w:rFonts w:ascii="Book Antiqua" w:hAnsi="Book Antiqua"/>
          <w:lang w:val="sr-Cyrl-RS"/>
        </w:rPr>
        <w:t>натури</w:t>
      </w:r>
      <w:r w:rsidRPr="008445FB">
        <w:rPr>
          <w:rFonts w:ascii="Book Antiqua" w:hAnsi="Book Antiqua"/>
          <w:lang w:val="sr-Cyrl-RS"/>
        </w:rPr>
        <w:t xml:space="preserve"> </w:t>
      </w:r>
      <w:r w:rsidR="00F5227B" w:rsidRPr="008445FB">
        <w:rPr>
          <w:rFonts w:ascii="Book Antiqua" w:hAnsi="Book Antiqua"/>
          <w:lang w:val="sr-Cyrl-RS"/>
        </w:rPr>
        <w:t>и</w:t>
      </w:r>
      <w:r w:rsidRPr="008445FB">
        <w:rPr>
          <w:rFonts w:ascii="Book Antiqua" w:hAnsi="Book Antiqua"/>
          <w:lang w:val="sr-Cyrl-RS"/>
        </w:rPr>
        <w:t xml:space="preserve"> </w:t>
      </w:r>
      <w:r w:rsidR="00F5227B" w:rsidRPr="008445FB">
        <w:rPr>
          <w:rFonts w:ascii="Book Antiqua" w:hAnsi="Book Antiqua"/>
          <w:lang w:val="sr-Cyrl-RS"/>
        </w:rPr>
        <w:t>друге</w:t>
      </w:r>
      <w:r w:rsidRPr="008445FB">
        <w:rPr>
          <w:rFonts w:ascii="Book Antiqua" w:hAnsi="Book Antiqua"/>
          <w:lang w:val="sr-Cyrl-RS"/>
        </w:rPr>
        <w:t xml:space="preserve"> </w:t>
      </w:r>
      <w:r w:rsidR="00F5227B" w:rsidRPr="008445FB">
        <w:rPr>
          <w:rFonts w:ascii="Book Antiqua" w:hAnsi="Book Antiqua"/>
          <w:lang w:val="sr-Cyrl-RS"/>
        </w:rPr>
        <w:t>врсте</w:t>
      </w:r>
      <w:r w:rsidRPr="008445FB">
        <w:rPr>
          <w:rFonts w:ascii="Book Antiqua" w:hAnsi="Book Antiqua"/>
          <w:lang w:val="sr-Cyrl-RS"/>
        </w:rPr>
        <w:t xml:space="preserve"> </w:t>
      </w:r>
      <w:r w:rsidR="00F5227B" w:rsidRPr="008445FB">
        <w:rPr>
          <w:rFonts w:ascii="Book Antiqua" w:hAnsi="Book Antiqua"/>
          <w:lang w:val="sr-Cyrl-RS"/>
        </w:rPr>
        <w:t>материјалне</w:t>
      </w:r>
      <w:r w:rsidRPr="008445FB">
        <w:rPr>
          <w:rFonts w:ascii="Book Antiqua" w:hAnsi="Book Antiqua"/>
          <w:lang w:val="sr-Cyrl-RS"/>
        </w:rPr>
        <w:t xml:space="preserve"> </w:t>
      </w:r>
      <w:r w:rsidR="00F5227B" w:rsidRPr="008445FB">
        <w:rPr>
          <w:rFonts w:ascii="Book Antiqua" w:hAnsi="Book Antiqua"/>
          <w:lang w:val="sr-Cyrl-RS"/>
        </w:rPr>
        <w:t>помоћи</w:t>
      </w:r>
      <w:r w:rsidRPr="008445FB">
        <w:rPr>
          <w:rFonts w:ascii="Book Antiqua" w:hAnsi="Book Antiqua"/>
          <w:lang w:val="sr-Cyrl-RS"/>
        </w:rPr>
        <w:t xml:space="preserve"> </w:t>
      </w:r>
      <w:r w:rsidR="00F5227B" w:rsidRPr="008445FB">
        <w:rPr>
          <w:rFonts w:ascii="Book Antiqua" w:hAnsi="Book Antiqua"/>
          <w:lang w:val="sr-Cyrl-RS"/>
        </w:rPr>
        <w:t>жртвама</w:t>
      </w:r>
      <w:r w:rsidRPr="008445FB">
        <w:rPr>
          <w:rFonts w:ascii="Book Antiqua" w:hAnsi="Book Antiqua"/>
          <w:lang w:val="sr-Cyrl-RS"/>
        </w:rPr>
        <w:t xml:space="preserve">, </w:t>
      </w:r>
      <w:r w:rsidR="00F5227B" w:rsidRPr="008445FB">
        <w:rPr>
          <w:rFonts w:ascii="Book Antiqua" w:hAnsi="Book Antiqua"/>
          <w:lang w:val="sr-Cyrl-RS"/>
        </w:rPr>
        <w:t>обезбеђивање</w:t>
      </w:r>
      <w:r w:rsidRPr="008445FB">
        <w:rPr>
          <w:rFonts w:ascii="Book Antiqua" w:hAnsi="Book Antiqua"/>
          <w:lang w:val="sr-Cyrl-RS"/>
        </w:rPr>
        <w:t xml:space="preserve"> </w:t>
      </w:r>
      <w:r w:rsidR="00F5227B" w:rsidRPr="008445FB">
        <w:rPr>
          <w:rFonts w:ascii="Book Antiqua" w:hAnsi="Book Antiqua"/>
          <w:lang w:val="sr-Cyrl-RS"/>
        </w:rPr>
        <w:t>смештаја</w:t>
      </w:r>
      <w:r w:rsidRPr="008445FB">
        <w:rPr>
          <w:rFonts w:ascii="Book Antiqua" w:hAnsi="Book Antiqua"/>
          <w:lang w:val="sr-Cyrl-RS"/>
        </w:rPr>
        <w:t xml:space="preserve">, </w:t>
      </w:r>
      <w:r w:rsidR="00F5227B" w:rsidRPr="008445FB">
        <w:rPr>
          <w:rFonts w:ascii="Book Antiqua" w:hAnsi="Book Antiqua"/>
          <w:lang w:val="sr-Cyrl-RS"/>
        </w:rPr>
        <w:t>и</w:t>
      </w:r>
      <w:r w:rsidRPr="008445FB">
        <w:rPr>
          <w:rFonts w:ascii="Book Antiqua" w:hAnsi="Book Antiqua"/>
          <w:lang w:val="sr-Cyrl-RS"/>
        </w:rPr>
        <w:t xml:space="preserve"> </w:t>
      </w:r>
      <w:r w:rsidR="00F5227B" w:rsidRPr="008445FB">
        <w:rPr>
          <w:rFonts w:ascii="Book Antiqua" w:hAnsi="Book Antiqua"/>
          <w:lang w:val="sr-Cyrl-RS"/>
        </w:rPr>
        <w:t>др</w:t>
      </w:r>
      <w:r w:rsidRPr="008445FB">
        <w:rPr>
          <w:rFonts w:ascii="Book Antiqua" w:hAnsi="Book Antiqua"/>
          <w:lang w:val="sr-Cyrl-RS"/>
        </w:rPr>
        <w:t>.); о</w:t>
      </w:r>
      <w:r w:rsidR="00F5227B" w:rsidRPr="008445FB">
        <w:rPr>
          <w:rFonts w:ascii="Book Antiqua" w:hAnsi="Book Antiqua"/>
          <w:lang w:val="sr-Cyrl-RS"/>
        </w:rPr>
        <w:t>стају</w:t>
      </w:r>
      <w:r w:rsidRPr="008445FB">
        <w:rPr>
          <w:rFonts w:ascii="Book Antiqua" w:hAnsi="Book Antiqua"/>
          <w:lang w:val="sr-Cyrl-RS"/>
        </w:rPr>
        <w:t xml:space="preserve"> </w:t>
      </w:r>
      <w:r w:rsidR="00F5227B" w:rsidRPr="008445FB">
        <w:rPr>
          <w:rFonts w:ascii="Book Antiqua" w:hAnsi="Book Antiqua"/>
          <w:lang w:val="sr-Cyrl-RS"/>
        </w:rPr>
        <w:t>у</w:t>
      </w:r>
      <w:r w:rsidRPr="008445FB">
        <w:rPr>
          <w:rFonts w:ascii="Book Antiqua" w:hAnsi="Book Antiqua"/>
          <w:lang w:val="sr-Cyrl-RS"/>
        </w:rPr>
        <w:t xml:space="preserve"> </w:t>
      </w:r>
      <w:r w:rsidR="00F5227B" w:rsidRPr="008445FB">
        <w:rPr>
          <w:rFonts w:ascii="Book Antiqua" w:hAnsi="Book Antiqua"/>
          <w:lang w:val="sr-Cyrl-RS"/>
        </w:rPr>
        <w:t>контакту</w:t>
      </w:r>
      <w:r w:rsidRPr="008445FB">
        <w:rPr>
          <w:rFonts w:ascii="Book Antiqua" w:hAnsi="Book Antiqua"/>
          <w:lang w:val="sr-Cyrl-RS"/>
        </w:rPr>
        <w:t xml:space="preserve"> </w:t>
      </w:r>
      <w:r w:rsidR="00F5227B" w:rsidRPr="008445FB">
        <w:rPr>
          <w:rFonts w:ascii="Book Antiqua" w:hAnsi="Book Antiqua"/>
          <w:lang w:val="sr-Cyrl-RS"/>
        </w:rPr>
        <w:t>са</w:t>
      </w:r>
      <w:r w:rsidRPr="008445FB">
        <w:rPr>
          <w:rFonts w:ascii="Book Antiqua" w:hAnsi="Book Antiqua"/>
          <w:lang w:val="sr-Cyrl-RS"/>
        </w:rPr>
        <w:t xml:space="preserve"> </w:t>
      </w:r>
      <w:r w:rsidR="00F5227B" w:rsidRPr="008445FB">
        <w:rPr>
          <w:rFonts w:ascii="Book Antiqua" w:hAnsi="Book Antiqua"/>
          <w:lang w:val="sr-Cyrl-RS"/>
        </w:rPr>
        <w:t>породицом</w:t>
      </w:r>
      <w:r w:rsidRPr="008445FB">
        <w:rPr>
          <w:rFonts w:ascii="Book Antiqua" w:hAnsi="Book Antiqua"/>
          <w:lang w:val="sr-Cyrl-RS"/>
        </w:rPr>
        <w:t xml:space="preserve"> </w:t>
      </w:r>
      <w:r w:rsidR="00F5227B" w:rsidRPr="008445FB">
        <w:rPr>
          <w:rFonts w:ascii="Book Antiqua" w:hAnsi="Book Antiqua"/>
          <w:lang w:val="sr-Cyrl-RS"/>
        </w:rPr>
        <w:t>која</w:t>
      </w:r>
      <w:r w:rsidRPr="008445FB">
        <w:rPr>
          <w:rFonts w:ascii="Book Antiqua" w:hAnsi="Book Antiqua"/>
          <w:lang w:val="sr-Cyrl-RS"/>
        </w:rPr>
        <w:t xml:space="preserve"> </w:t>
      </w:r>
      <w:r w:rsidR="00F5227B" w:rsidRPr="008445FB">
        <w:rPr>
          <w:rFonts w:ascii="Book Antiqua" w:hAnsi="Book Antiqua"/>
          <w:lang w:val="sr-Cyrl-RS"/>
        </w:rPr>
        <w:t>има</w:t>
      </w:r>
      <w:r w:rsidRPr="008445FB">
        <w:rPr>
          <w:rFonts w:ascii="Book Antiqua" w:hAnsi="Book Antiqua"/>
          <w:lang w:val="sr-Cyrl-RS"/>
        </w:rPr>
        <w:t xml:space="preserve"> </w:t>
      </w:r>
      <w:r w:rsidR="00F5227B" w:rsidRPr="008445FB">
        <w:rPr>
          <w:rFonts w:ascii="Book Antiqua" w:hAnsi="Book Antiqua"/>
          <w:lang w:val="sr-Cyrl-RS"/>
        </w:rPr>
        <w:t>проблем</w:t>
      </w:r>
      <w:r w:rsidRPr="008445FB">
        <w:rPr>
          <w:rFonts w:ascii="Book Antiqua" w:hAnsi="Book Antiqua"/>
          <w:lang w:val="sr-Cyrl-RS"/>
        </w:rPr>
        <w:t xml:space="preserve"> </w:t>
      </w:r>
      <w:r w:rsidR="00F5227B" w:rsidRPr="008445FB">
        <w:rPr>
          <w:rFonts w:ascii="Book Antiqua" w:hAnsi="Book Antiqua"/>
          <w:lang w:val="sr-Cyrl-RS"/>
        </w:rPr>
        <w:t>насиља</w:t>
      </w:r>
      <w:r w:rsidRPr="008445FB">
        <w:rPr>
          <w:rFonts w:ascii="Book Antiqua" w:hAnsi="Book Antiqua"/>
          <w:lang w:val="sr-Cyrl-RS"/>
        </w:rPr>
        <w:t>; п</w:t>
      </w:r>
      <w:r w:rsidR="00F5227B" w:rsidRPr="008445FB">
        <w:rPr>
          <w:rFonts w:ascii="Book Antiqua" w:hAnsi="Book Antiqua"/>
          <w:lang w:val="sr-Cyrl-RS"/>
        </w:rPr>
        <w:t>овезују</w:t>
      </w:r>
      <w:r w:rsidRPr="008445FB">
        <w:rPr>
          <w:rFonts w:ascii="Book Antiqua" w:hAnsi="Book Antiqua"/>
          <w:lang w:val="sr-Cyrl-RS"/>
        </w:rPr>
        <w:t xml:space="preserve"> </w:t>
      </w:r>
      <w:r w:rsidR="00F5227B" w:rsidRPr="008445FB">
        <w:rPr>
          <w:rFonts w:ascii="Book Antiqua" w:hAnsi="Book Antiqua"/>
          <w:lang w:val="sr-Cyrl-RS"/>
        </w:rPr>
        <w:t>се</w:t>
      </w:r>
      <w:r w:rsidRPr="008445FB">
        <w:rPr>
          <w:rFonts w:ascii="Book Antiqua" w:hAnsi="Book Antiqua"/>
          <w:lang w:val="sr-Cyrl-RS"/>
        </w:rPr>
        <w:t xml:space="preserve"> </w:t>
      </w:r>
      <w:r w:rsidR="00F5227B" w:rsidRPr="008445FB">
        <w:rPr>
          <w:rFonts w:ascii="Book Antiqua" w:hAnsi="Book Antiqua"/>
          <w:lang w:val="sr-Cyrl-RS"/>
        </w:rPr>
        <w:t>са</w:t>
      </w:r>
      <w:r w:rsidRPr="008445FB">
        <w:rPr>
          <w:rFonts w:ascii="Book Antiqua" w:hAnsi="Book Antiqua"/>
          <w:lang w:val="sr-Cyrl-RS"/>
        </w:rPr>
        <w:t xml:space="preserve"> </w:t>
      </w:r>
      <w:r w:rsidR="00F5227B" w:rsidRPr="008445FB">
        <w:rPr>
          <w:rFonts w:ascii="Book Antiqua" w:hAnsi="Book Antiqua"/>
          <w:lang w:val="sr-Cyrl-RS"/>
        </w:rPr>
        <w:t>полицијом</w:t>
      </w:r>
      <w:r w:rsidRPr="008445FB">
        <w:rPr>
          <w:rFonts w:ascii="Book Antiqua" w:hAnsi="Book Antiqua"/>
          <w:lang w:val="sr-Cyrl-RS"/>
        </w:rPr>
        <w:t xml:space="preserve"> </w:t>
      </w:r>
      <w:r w:rsidR="00F5227B" w:rsidRPr="008445FB">
        <w:rPr>
          <w:rFonts w:ascii="Book Antiqua" w:hAnsi="Book Antiqua"/>
          <w:lang w:val="sr-Cyrl-RS"/>
        </w:rPr>
        <w:t>и</w:t>
      </w:r>
      <w:r w:rsidRPr="008445FB">
        <w:rPr>
          <w:rFonts w:ascii="Book Antiqua" w:hAnsi="Book Antiqua"/>
          <w:lang w:val="sr-Cyrl-RS"/>
        </w:rPr>
        <w:t xml:space="preserve"> </w:t>
      </w:r>
      <w:r w:rsidR="00F5227B" w:rsidRPr="008445FB">
        <w:rPr>
          <w:rFonts w:ascii="Book Antiqua" w:hAnsi="Book Antiqua"/>
          <w:lang w:val="sr-Cyrl-RS"/>
        </w:rPr>
        <w:t>тужилаштвом</w:t>
      </w:r>
      <w:r w:rsidRPr="008445FB">
        <w:rPr>
          <w:rFonts w:ascii="Book Antiqua" w:hAnsi="Book Antiqua"/>
          <w:lang w:val="sr-Cyrl-RS"/>
        </w:rPr>
        <w:t xml:space="preserve"> </w:t>
      </w:r>
      <w:r w:rsidR="00F5227B" w:rsidRPr="008445FB">
        <w:rPr>
          <w:rFonts w:ascii="Book Antiqua" w:hAnsi="Book Antiqua"/>
          <w:lang w:val="sr-Cyrl-RS"/>
        </w:rPr>
        <w:t>у</w:t>
      </w:r>
      <w:r w:rsidRPr="008445FB">
        <w:rPr>
          <w:rFonts w:ascii="Book Antiqua" w:hAnsi="Book Antiqua"/>
          <w:lang w:val="sr-Cyrl-RS"/>
        </w:rPr>
        <w:t xml:space="preserve"> </w:t>
      </w:r>
      <w:r w:rsidR="00F5227B" w:rsidRPr="008445FB">
        <w:rPr>
          <w:rFonts w:ascii="Book Antiqua" w:hAnsi="Book Antiqua"/>
          <w:lang w:val="sr-Cyrl-RS"/>
        </w:rPr>
        <w:t>случајевима</w:t>
      </w:r>
      <w:r w:rsidRPr="008445FB">
        <w:rPr>
          <w:rFonts w:ascii="Book Antiqua" w:hAnsi="Book Antiqua"/>
          <w:lang w:val="sr-Cyrl-RS"/>
        </w:rPr>
        <w:t xml:space="preserve"> </w:t>
      </w:r>
      <w:r w:rsidR="00F5227B" w:rsidRPr="008445FB">
        <w:rPr>
          <w:rFonts w:ascii="Book Antiqua" w:hAnsi="Book Antiqua"/>
          <w:lang w:val="sr-Cyrl-RS"/>
        </w:rPr>
        <w:t>хитних</w:t>
      </w:r>
      <w:r w:rsidRPr="008445FB">
        <w:rPr>
          <w:rFonts w:ascii="Book Antiqua" w:hAnsi="Book Antiqua"/>
          <w:lang w:val="sr-Cyrl-RS"/>
        </w:rPr>
        <w:t xml:space="preserve"> </w:t>
      </w:r>
      <w:r w:rsidR="00F5227B" w:rsidRPr="008445FB">
        <w:rPr>
          <w:rFonts w:ascii="Book Antiqua" w:hAnsi="Book Antiqua"/>
          <w:lang w:val="sr-Cyrl-RS"/>
        </w:rPr>
        <w:t>интервенција</w:t>
      </w:r>
      <w:r w:rsidRPr="008445FB">
        <w:rPr>
          <w:rFonts w:ascii="Book Antiqua" w:hAnsi="Book Antiqua"/>
          <w:lang w:val="sr-Cyrl-RS"/>
        </w:rPr>
        <w:t>; и</w:t>
      </w:r>
      <w:r w:rsidR="00F5227B" w:rsidRPr="008445FB">
        <w:rPr>
          <w:rFonts w:ascii="Book Antiqua" w:hAnsi="Book Antiqua"/>
          <w:lang w:val="sr-Cyrl-RS"/>
        </w:rPr>
        <w:t>ницирају</w:t>
      </w:r>
      <w:r w:rsidRPr="008445FB">
        <w:rPr>
          <w:rFonts w:ascii="Book Antiqua" w:hAnsi="Book Antiqua"/>
          <w:lang w:val="sr-Cyrl-RS"/>
        </w:rPr>
        <w:t xml:space="preserve"> </w:t>
      </w:r>
      <w:r w:rsidR="00F5227B" w:rsidRPr="008445FB">
        <w:rPr>
          <w:rFonts w:ascii="Book Antiqua" w:hAnsi="Book Antiqua"/>
          <w:lang w:val="sr-Cyrl-RS"/>
        </w:rPr>
        <w:t>ефикасну</w:t>
      </w:r>
      <w:r w:rsidRPr="008445FB">
        <w:rPr>
          <w:rFonts w:ascii="Book Antiqua" w:hAnsi="Book Antiqua"/>
          <w:lang w:val="sr-Cyrl-RS"/>
        </w:rPr>
        <w:t xml:space="preserve"> </w:t>
      </w:r>
      <w:r w:rsidR="00F5227B" w:rsidRPr="008445FB">
        <w:rPr>
          <w:rFonts w:ascii="Book Antiqua" w:hAnsi="Book Antiqua"/>
          <w:lang w:val="sr-Cyrl-RS"/>
        </w:rPr>
        <w:t>сарадњу</w:t>
      </w:r>
      <w:r w:rsidRPr="008445FB">
        <w:rPr>
          <w:rFonts w:ascii="Book Antiqua" w:hAnsi="Book Antiqua"/>
          <w:lang w:val="sr-Cyrl-RS"/>
        </w:rPr>
        <w:t xml:space="preserve"> </w:t>
      </w:r>
      <w:r w:rsidR="00F5227B" w:rsidRPr="008445FB">
        <w:rPr>
          <w:rFonts w:ascii="Book Antiqua" w:hAnsi="Book Antiqua"/>
          <w:lang w:val="sr-Cyrl-RS"/>
        </w:rPr>
        <w:t>са</w:t>
      </w:r>
      <w:r w:rsidRPr="008445FB">
        <w:rPr>
          <w:rFonts w:ascii="Book Antiqua" w:hAnsi="Book Antiqua"/>
          <w:lang w:val="sr-Cyrl-RS"/>
        </w:rPr>
        <w:t xml:space="preserve"> </w:t>
      </w:r>
      <w:r w:rsidR="00F5227B" w:rsidRPr="008445FB">
        <w:rPr>
          <w:rFonts w:ascii="Book Antiqua" w:hAnsi="Book Antiqua"/>
          <w:lang w:val="sr-Cyrl-RS"/>
        </w:rPr>
        <w:t>лекарском</w:t>
      </w:r>
      <w:r w:rsidRPr="008445FB">
        <w:rPr>
          <w:rFonts w:ascii="Book Antiqua" w:hAnsi="Book Antiqua"/>
          <w:lang w:val="sr-Cyrl-RS"/>
        </w:rPr>
        <w:t xml:space="preserve"> </w:t>
      </w:r>
      <w:r w:rsidR="00F5227B" w:rsidRPr="008445FB">
        <w:rPr>
          <w:rFonts w:ascii="Book Antiqua" w:hAnsi="Book Antiqua"/>
          <w:lang w:val="sr-Cyrl-RS"/>
        </w:rPr>
        <w:t>службом</w:t>
      </w:r>
      <w:r w:rsidRPr="008445FB">
        <w:rPr>
          <w:rFonts w:ascii="Book Antiqua" w:hAnsi="Book Antiqua"/>
          <w:lang w:val="sr-Cyrl-RS"/>
        </w:rPr>
        <w:t xml:space="preserve"> </w:t>
      </w:r>
      <w:r w:rsidR="00F5227B" w:rsidRPr="008445FB">
        <w:rPr>
          <w:rFonts w:ascii="Book Antiqua" w:hAnsi="Book Antiqua"/>
          <w:lang w:val="sr-Cyrl-RS"/>
        </w:rPr>
        <w:t>за</w:t>
      </w:r>
      <w:r w:rsidRPr="008445FB">
        <w:rPr>
          <w:rFonts w:ascii="Book Antiqua" w:hAnsi="Book Antiqua"/>
          <w:lang w:val="sr-Cyrl-RS"/>
        </w:rPr>
        <w:t xml:space="preserve"> </w:t>
      </w:r>
      <w:r w:rsidR="00F5227B" w:rsidRPr="008445FB">
        <w:rPr>
          <w:rFonts w:ascii="Book Antiqua" w:hAnsi="Book Antiqua"/>
          <w:lang w:val="sr-Cyrl-RS"/>
        </w:rPr>
        <w:t>теренски</w:t>
      </w:r>
      <w:r w:rsidRPr="008445FB">
        <w:rPr>
          <w:rFonts w:ascii="Book Antiqua" w:hAnsi="Book Antiqua"/>
          <w:lang w:val="sr-Cyrl-RS"/>
        </w:rPr>
        <w:t xml:space="preserve"> </w:t>
      </w:r>
      <w:r w:rsidR="00F5227B" w:rsidRPr="008445FB">
        <w:rPr>
          <w:rFonts w:ascii="Book Antiqua" w:hAnsi="Book Antiqua"/>
          <w:lang w:val="sr-Cyrl-RS"/>
        </w:rPr>
        <w:t>рад</w:t>
      </w:r>
      <w:r w:rsidRPr="008445FB">
        <w:rPr>
          <w:rFonts w:ascii="Book Antiqua" w:hAnsi="Book Antiqua"/>
          <w:lang w:val="sr-Cyrl-RS"/>
        </w:rPr>
        <w:t xml:space="preserve"> </w:t>
      </w:r>
      <w:r w:rsidR="00F5227B" w:rsidRPr="008445FB">
        <w:rPr>
          <w:rFonts w:ascii="Book Antiqua" w:hAnsi="Book Antiqua"/>
          <w:lang w:val="sr-Cyrl-RS"/>
        </w:rPr>
        <w:t>и</w:t>
      </w:r>
      <w:r w:rsidRPr="008445FB">
        <w:rPr>
          <w:rFonts w:ascii="Book Antiqua" w:hAnsi="Book Antiqua"/>
          <w:lang w:val="sr-Cyrl-RS"/>
        </w:rPr>
        <w:t xml:space="preserve"> </w:t>
      </w:r>
      <w:r w:rsidR="00F5227B" w:rsidRPr="008445FB">
        <w:rPr>
          <w:rFonts w:ascii="Book Antiqua" w:hAnsi="Book Antiqua"/>
          <w:lang w:val="sr-Cyrl-RS"/>
        </w:rPr>
        <w:t>психиијатријском</w:t>
      </w:r>
      <w:r w:rsidRPr="008445FB">
        <w:rPr>
          <w:rFonts w:ascii="Book Antiqua" w:hAnsi="Book Antiqua"/>
          <w:lang w:val="sr-Cyrl-RS"/>
        </w:rPr>
        <w:t xml:space="preserve"> </w:t>
      </w:r>
      <w:r w:rsidR="00F5227B" w:rsidRPr="008445FB">
        <w:rPr>
          <w:rFonts w:ascii="Book Antiqua" w:hAnsi="Book Antiqua"/>
          <w:lang w:val="sr-Cyrl-RS"/>
        </w:rPr>
        <w:t>службом</w:t>
      </w:r>
      <w:r w:rsidRPr="008445FB">
        <w:rPr>
          <w:rFonts w:ascii="Book Antiqua" w:hAnsi="Book Antiqua"/>
          <w:lang w:val="sr-Cyrl-RS"/>
        </w:rPr>
        <w:t xml:space="preserve">, </w:t>
      </w:r>
      <w:r w:rsidR="00F5227B" w:rsidRPr="008445FB">
        <w:rPr>
          <w:rFonts w:ascii="Book Antiqua" w:hAnsi="Book Antiqua"/>
          <w:lang w:val="sr-Cyrl-RS"/>
        </w:rPr>
        <w:t>посебно</w:t>
      </w:r>
      <w:r w:rsidRPr="008445FB">
        <w:rPr>
          <w:rFonts w:ascii="Book Antiqua" w:hAnsi="Book Antiqua"/>
          <w:lang w:val="sr-Cyrl-RS"/>
        </w:rPr>
        <w:t xml:space="preserve"> </w:t>
      </w:r>
      <w:r w:rsidR="00F5227B" w:rsidRPr="008445FB">
        <w:rPr>
          <w:rFonts w:ascii="Book Antiqua" w:hAnsi="Book Antiqua"/>
          <w:lang w:val="sr-Cyrl-RS"/>
        </w:rPr>
        <w:t>у</w:t>
      </w:r>
      <w:r w:rsidRPr="008445FB">
        <w:rPr>
          <w:rFonts w:ascii="Book Antiqua" w:hAnsi="Book Antiqua"/>
          <w:lang w:val="sr-Cyrl-RS"/>
        </w:rPr>
        <w:t xml:space="preserve"> </w:t>
      </w:r>
      <w:r w:rsidR="00F5227B" w:rsidRPr="008445FB">
        <w:rPr>
          <w:rFonts w:ascii="Book Antiqua" w:hAnsi="Book Antiqua"/>
          <w:lang w:val="sr-Cyrl-RS"/>
        </w:rPr>
        <w:t>случајевима</w:t>
      </w:r>
      <w:r w:rsidRPr="008445FB">
        <w:rPr>
          <w:rFonts w:ascii="Book Antiqua" w:hAnsi="Book Antiqua"/>
          <w:lang w:val="sr-Cyrl-RS"/>
        </w:rPr>
        <w:t xml:space="preserve"> </w:t>
      </w:r>
      <w:r w:rsidR="00F5227B" w:rsidRPr="008445FB">
        <w:rPr>
          <w:rFonts w:ascii="Book Antiqua" w:hAnsi="Book Antiqua"/>
          <w:lang w:val="sr-Cyrl-RS"/>
        </w:rPr>
        <w:t>обавезног</w:t>
      </w:r>
      <w:r w:rsidRPr="008445FB">
        <w:rPr>
          <w:rFonts w:ascii="Book Antiqua" w:hAnsi="Book Antiqua"/>
          <w:lang w:val="sr-Cyrl-RS"/>
        </w:rPr>
        <w:t xml:space="preserve"> </w:t>
      </w:r>
      <w:r w:rsidR="00F5227B" w:rsidRPr="008445FB">
        <w:rPr>
          <w:rFonts w:ascii="Book Antiqua" w:hAnsi="Book Antiqua"/>
          <w:lang w:val="sr-Cyrl-RS"/>
        </w:rPr>
        <w:t>лечења</w:t>
      </w:r>
      <w:r w:rsidRPr="008445FB">
        <w:rPr>
          <w:rFonts w:ascii="Book Antiqua" w:hAnsi="Book Antiqua"/>
          <w:lang w:val="sr-Cyrl-RS"/>
        </w:rPr>
        <w:t xml:space="preserve"> </w:t>
      </w:r>
      <w:r w:rsidR="00F5227B" w:rsidRPr="008445FB">
        <w:rPr>
          <w:rFonts w:ascii="Book Antiqua" w:hAnsi="Book Antiqua"/>
          <w:lang w:val="sr-Cyrl-RS"/>
        </w:rPr>
        <w:t>од</w:t>
      </w:r>
      <w:r w:rsidRPr="008445FB">
        <w:rPr>
          <w:rFonts w:ascii="Book Antiqua" w:hAnsi="Book Antiqua"/>
          <w:lang w:val="sr-Cyrl-RS"/>
        </w:rPr>
        <w:t xml:space="preserve"> </w:t>
      </w:r>
      <w:r w:rsidR="00F5227B" w:rsidRPr="008445FB">
        <w:rPr>
          <w:rFonts w:ascii="Book Antiqua" w:hAnsi="Book Antiqua"/>
          <w:lang w:val="sr-Cyrl-RS"/>
        </w:rPr>
        <w:t>алкохолизма</w:t>
      </w:r>
      <w:r w:rsidRPr="008445FB">
        <w:rPr>
          <w:rFonts w:ascii="Book Antiqua" w:hAnsi="Book Antiqua"/>
          <w:lang w:val="sr-Cyrl-RS"/>
        </w:rPr>
        <w:t xml:space="preserve"> </w:t>
      </w:r>
      <w:r w:rsidR="00F5227B" w:rsidRPr="008445FB">
        <w:rPr>
          <w:rFonts w:ascii="Book Antiqua" w:hAnsi="Book Antiqua"/>
          <w:lang w:val="sr-Cyrl-RS"/>
        </w:rPr>
        <w:t>и</w:t>
      </w:r>
      <w:r w:rsidRPr="008445FB">
        <w:rPr>
          <w:rFonts w:ascii="Book Antiqua" w:hAnsi="Book Antiqua"/>
          <w:lang w:val="sr-Cyrl-RS"/>
        </w:rPr>
        <w:t xml:space="preserve"> </w:t>
      </w:r>
      <w:r w:rsidR="00F5227B" w:rsidRPr="008445FB">
        <w:rPr>
          <w:rFonts w:ascii="Book Antiqua" w:hAnsi="Book Antiqua"/>
          <w:lang w:val="sr-Cyrl-RS"/>
        </w:rPr>
        <w:t>смештаја</w:t>
      </w:r>
      <w:r w:rsidRPr="008445FB">
        <w:rPr>
          <w:rFonts w:ascii="Book Antiqua" w:hAnsi="Book Antiqua"/>
          <w:lang w:val="sr-Cyrl-RS"/>
        </w:rPr>
        <w:t xml:space="preserve"> </w:t>
      </w:r>
      <w:r w:rsidR="00F5227B" w:rsidRPr="008445FB">
        <w:rPr>
          <w:rFonts w:ascii="Book Antiqua" w:hAnsi="Book Antiqua"/>
          <w:lang w:val="sr-Cyrl-RS"/>
        </w:rPr>
        <w:t>у</w:t>
      </w:r>
      <w:r w:rsidRPr="008445FB">
        <w:rPr>
          <w:rFonts w:ascii="Book Antiqua" w:hAnsi="Book Antiqua"/>
          <w:lang w:val="sr-Cyrl-RS"/>
        </w:rPr>
        <w:t xml:space="preserve"> </w:t>
      </w:r>
      <w:r w:rsidR="00F5227B" w:rsidRPr="008445FB">
        <w:rPr>
          <w:rFonts w:ascii="Book Antiqua" w:hAnsi="Book Antiqua"/>
          <w:lang w:val="sr-Cyrl-RS"/>
        </w:rPr>
        <w:t>психијатријске</w:t>
      </w:r>
      <w:r w:rsidRPr="008445FB">
        <w:rPr>
          <w:rFonts w:ascii="Book Antiqua" w:hAnsi="Book Antiqua"/>
          <w:lang w:val="sr-Cyrl-RS"/>
        </w:rPr>
        <w:t xml:space="preserve"> </w:t>
      </w:r>
      <w:r w:rsidR="00F5227B" w:rsidRPr="008445FB">
        <w:rPr>
          <w:rFonts w:ascii="Book Antiqua" w:hAnsi="Book Antiqua"/>
          <w:lang w:val="sr-Cyrl-RS"/>
        </w:rPr>
        <w:t>установе</w:t>
      </w:r>
      <w:r w:rsidRPr="008445FB">
        <w:rPr>
          <w:rFonts w:ascii="Book Antiqua" w:hAnsi="Book Antiqua"/>
          <w:lang w:val="sr-Cyrl-RS"/>
        </w:rPr>
        <w:t>; у</w:t>
      </w:r>
      <w:r w:rsidR="00F5227B" w:rsidRPr="008445FB">
        <w:rPr>
          <w:rFonts w:ascii="Book Antiqua" w:hAnsi="Book Antiqua"/>
          <w:lang w:val="sr-Cyrl-RS"/>
        </w:rPr>
        <w:t>спостављају</w:t>
      </w:r>
      <w:r w:rsidRPr="008445FB">
        <w:rPr>
          <w:rFonts w:ascii="Book Antiqua" w:hAnsi="Book Antiqua"/>
          <w:lang w:val="sr-Cyrl-RS"/>
        </w:rPr>
        <w:t xml:space="preserve"> </w:t>
      </w:r>
      <w:r w:rsidR="00F5227B" w:rsidRPr="008445FB">
        <w:rPr>
          <w:rFonts w:ascii="Book Antiqua" w:hAnsi="Book Antiqua"/>
          <w:lang w:val="sr-Cyrl-RS"/>
        </w:rPr>
        <w:t>повратне</w:t>
      </w:r>
      <w:r w:rsidRPr="008445FB">
        <w:rPr>
          <w:rFonts w:ascii="Book Antiqua" w:hAnsi="Book Antiqua"/>
          <w:lang w:val="sr-Cyrl-RS"/>
        </w:rPr>
        <w:t xml:space="preserve"> </w:t>
      </w:r>
      <w:r w:rsidR="00F5227B" w:rsidRPr="008445FB">
        <w:rPr>
          <w:rFonts w:ascii="Book Antiqua" w:hAnsi="Book Antiqua"/>
          <w:lang w:val="sr-Cyrl-RS"/>
        </w:rPr>
        <w:t>везе</w:t>
      </w:r>
      <w:r w:rsidRPr="008445FB">
        <w:rPr>
          <w:rFonts w:ascii="Book Antiqua" w:hAnsi="Book Antiqua"/>
          <w:lang w:val="sr-Cyrl-RS"/>
        </w:rPr>
        <w:t xml:space="preserve"> </w:t>
      </w:r>
      <w:r w:rsidR="00F5227B" w:rsidRPr="008445FB">
        <w:rPr>
          <w:rFonts w:ascii="Book Antiqua" w:hAnsi="Book Antiqua"/>
          <w:lang w:val="sr-Cyrl-RS"/>
        </w:rPr>
        <w:t>са</w:t>
      </w:r>
      <w:r w:rsidRPr="008445FB">
        <w:rPr>
          <w:rFonts w:ascii="Book Antiqua" w:hAnsi="Book Antiqua"/>
          <w:lang w:val="sr-Cyrl-RS"/>
        </w:rPr>
        <w:t xml:space="preserve"> </w:t>
      </w:r>
      <w:r w:rsidR="00F5227B" w:rsidRPr="008445FB">
        <w:rPr>
          <w:rFonts w:ascii="Book Antiqua" w:hAnsi="Book Antiqua"/>
          <w:lang w:val="sr-Cyrl-RS"/>
        </w:rPr>
        <w:t>тужилаштвом</w:t>
      </w:r>
      <w:r w:rsidRPr="008445FB">
        <w:rPr>
          <w:rFonts w:ascii="Book Antiqua" w:hAnsi="Book Antiqua"/>
          <w:lang w:val="sr-Cyrl-RS"/>
        </w:rPr>
        <w:t xml:space="preserve"> (</w:t>
      </w:r>
      <w:r w:rsidR="00F5227B" w:rsidRPr="008445FB">
        <w:rPr>
          <w:rFonts w:ascii="Book Antiqua" w:hAnsi="Book Antiqua"/>
          <w:lang w:val="sr-Cyrl-RS"/>
        </w:rPr>
        <w:t>да</w:t>
      </w:r>
      <w:r w:rsidRPr="008445FB">
        <w:rPr>
          <w:rFonts w:ascii="Book Antiqua" w:hAnsi="Book Antiqua"/>
          <w:lang w:val="sr-Cyrl-RS"/>
        </w:rPr>
        <w:t xml:space="preserve"> </w:t>
      </w:r>
      <w:r w:rsidR="00F5227B" w:rsidRPr="008445FB">
        <w:rPr>
          <w:rFonts w:ascii="Book Antiqua" w:hAnsi="Book Antiqua"/>
          <w:lang w:val="sr-Cyrl-RS"/>
        </w:rPr>
        <w:t>ли</w:t>
      </w:r>
      <w:r w:rsidRPr="008445FB">
        <w:rPr>
          <w:rFonts w:ascii="Book Antiqua" w:hAnsi="Book Antiqua"/>
          <w:lang w:val="sr-Cyrl-RS"/>
        </w:rPr>
        <w:t xml:space="preserve"> </w:t>
      </w:r>
      <w:r w:rsidR="00F5227B" w:rsidRPr="008445FB">
        <w:rPr>
          <w:rFonts w:ascii="Book Antiqua" w:hAnsi="Book Antiqua"/>
          <w:lang w:val="sr-Cyrl-RS"/>
        </w:rPr>
        <w:t>је</w:t>
      </w:r>
      <w:r w:rsidRPr="008445FB">
        <w:rPr>
          <w:rFonts w:ascii="Book Antiqua" w:hAnsi="Book Antiqua"/>
          <w:lang w:val="sr-Cyrl-RS"/>
        </w:rPr>
        <w:t xml:space="preserve"> </w:t>
      </w:r>
      <w:r w:rsidR="00F5227B" w:rsidRPr="008445FB">
        <w:rPr>
          <w:rFonts w:ascii="Book Antiqua" w:hAnsi="Book Antiqua"/>
          <w:lang w:val="sr-Cyrl-RS"/>
        </w:rPr>
        <w:t>подигнута</w:t>
      </w:r>
      <w:r w:rsidRPr="008445FB">
        <w:rPr>
          <w:rFonts w:ascii="Book Antiqua" w:hAnsi="Book Antiqua"/>
          <w:lang w:val="sr-Cyrl-RS"/>
        </w:rPr>
        <w:t xml:space="preserve"> </w:t>
      </w:r>
      <w:r w:rsidR="00F5227B" w:rsidRPr="008445FB">
        <w:rPr>
          <w:rFonts w:ascii="Book Antiqua" w:hAnsi="Book Antiqua"/>
          <w:lang w:val="sr-Cyrl-RS"/>
        </w:rPr>
        <w:t>кривична</w:t>
      </w:r>
      <w:r w:rsidRPr="008445FB">
        <w:rPr>
          <w:rFonts w:ascii="Book Antiqua" w:hAnsi="Book Antiqua"/>
          <w:lang w:val="sr-Cyrl-RS"/>
        </w:rPr>
        <w:t xml:space="preserve"> </w:t>
      </w:r>
      <w:r w:rsidR="00F5227B" w:rsidRPr="008445FB">
        <w:rPr>
          <w:rFonts w:ascii="Book Antiqua" w:hAnsi="Book Antiqua"/>
          <w:lang w:val="sr-Cyrl-RS"/>
        </w:rPr>
        <w:t>пријава</w:t>
      </w:r>
      <w:r w:rsidRPr="008445FB">
        <w:rPr>
          <w:rFonts w:ascii="Book Antiqua" w:hAnsi="Book Antiqua"/>
          <w:lang w:val="sr-Cyrl-RS"/>
        </w:rPr>
        <w:t xml:space="preserve">) </w:t>
      </w:r>
      <w:r w:rsidR="00F5227B" w:rsidRPr="008445FB">
        <w:rPr>
          <w:rFonts w:ascii="Book Antiqua" w:hAnsi="Book Antiqua"/>
          <w:lang w:val="sr-Cyrl-RS"/>
        </w:rPr>
        <w:t>и</w:t>
      </w:r>
      <w:r w:rsidRPr="008445FB">
        <w:rPr>
          <w:rFonts w:ascii="Book Antiqua" w:hAnsi="Book Antiqua"/>
          <w:lang w:val="sr-Cyrl-RS"/>
        </w:rPr>
        <w:t xml:space="preserve"> </w:t>
      </w:r>
      <w:r w:rsidR="00F5227B" w:rsidRPr="008445FB">
        <w:rPr>
          <w:rFonts w:ascii="Book Antiqua" w:hAnsi="Book Antiqua"/>
          <w:lang w:val="sr-Cyrl-RS"/>
        </w:rPr>
        <w:t>са</w:t>
      </w:r>
      <w:r w:rsidRPr="008445FB">
        <w:rPr>
          <w:rFonts w:ascii="Book Antiqua" w:hAnsi="Book Antiqua"/>
          <w:lang w:val="sr-Cyrl-RS"/>
        </w:rPr>
        <w:t xml:space="preserve"> </w:t>
      </w:r>
      <w:r w:rsidR="00F5227B" w:rsidRPr="008445FB">
        <w:rPr>
          <w:rFonts w:ascii="Book Antiqua" w:hAnsi="Book Antiqua"/>
          <w:lang w:val="sr-Cyrl-RS"/>
        </w:rPr>
        <w:t>судовима</w:t>
      </w:r>
      <w:r w:rsidRPr="008445FB">
        <w:rPr>
          <w:rFonts w:ascii="Book Antiqua" w:hAnsi="Book Antiqua"/>
          <w:lang w:val="sr-Cyrl-RS"/>
        </w:rPr>
        <w:t xml:space="preserve"> (</w:t>
      </w:r>
      <w:r w:rsidR="00F5227B" w:rsidRPr="008445FB">
        <w:rPr>
          <w:rFonts w:ascii="Book Antiqua" w:hAnsi="Book Antiqua"/>
          <w:lang w:val="sr-Cyrl-RS"/>
        </w:rPr>
        <w:t>да</w:t>
      </w:r>
      <w:r w:rsidRPr="008445FB">
        <w:rPr>
          <w:rFonts w:ascii="Book Antiqua" w:hAnsi="Book Antiqua"/>
          <w:lang w:val="sr-Cyrl-RS"/>
        </w:rPr>
        <w:t xml:space="preserve"> </w:t>
      </w:r>
      <w:r w:rsidR="00F5227B" w:rsidRPr="008445FB">
        <w:rPr>
          <w:rFonts w:ascii="Book Antiqua" w:hAnsi="Book Antiqua"/>
          <w:lang w:val="sr-Cyrl-RS"/>
        </w:rPr>
        <w:t>ли</w:t>
      </w:r>
      <w:r w:rsidRPr="008445FB">
        <w:rPr>
          <w:rFonts w:ascii="Book Antiqua" w:hAnsi="Book Antiqua"/>
          <w:lang w:val="sr-Cyrl-RS"/>
        </w:rPr>
        <w:t xml:space="preserve"> </w:t>
      </w:r>
      <w:r w:rsidR="00F5227B" w:rsidRPr="008445FB">
        <w:rPr>
          <w:rFonts w:ascii="Book Antiqua" w:hAnsi="Book Antiqua"/>
          <w:lang w:val="sr-Cyrl-RS"/>
        </w:rPr>
        <w:t>је</w:t>
      </w:r>
      <w:r w:rsidRPr="008445FB">
        <w:rPr>
          <w:rFonts w:ascii="Book Antiqua" w:hAnsi="Book Antiqua"/>
          <w:lang w:val="sr-Cyrl-RS"/>
        </w:rPr>
        <w:t xml:space="preserve"> </w:t>
      </w:r>
      <w:r w:rsidR="00F5227B" w:rsidRPr="008445FB">
        <w:rPr>
          <w:rFonts w:ascii="Book Antiqua" w:hAnsi="Book Antiqua"/>
          <w:lang w:val="sr-Cyrl-RS"/>
        </w:rPr>
        <w:t>донета</w:t>
      </w:r>
      <w:r w:rsidRPr="008445FB">
        <w:rPr>
          <w:rFonts w:ascii="Book Antiqua" w:hAnsi="Book Antiqua"/>
          <w:lang w:val="sr-Cyrl-RS"/>
        </w:rPr>
        <w:t xml:space="preserve"> </w:t>
      </w:r>
      <w:r w:rsidR="00F5227B" w:rsidRPr="008445FB">
        <w:rPr>
          <w:rFonts w:ascii="Book Antiqua" w:hAnsi="Book Antiqua"/>
          <w:lang w:val="sr-Cyrl-RS"/>
        </w:rPr>
        <w:t>пресуда</w:t>
      </w:r>
      <w:r w:rsidRPr="008445FB">
        <w:rPr>
          <w:rFonts w:ascii="Book Antiqua" w:hAnsi="Book Antiqua"/>
          <w:lang w:val="sr-Cyrl-RS"/>
        </w:rPr>
        <w:t xml:space="preserve">). </w:t>
      </w:r>
    </w:p>
    <w:p w:rsidR="009811E2" w:rsidRPr="008445FB" w:rsidRDefault="009811E2" w:rsidP="00186E7E">
      <w:pPr>
        <w:jc w:val="both"/>
        <w:rPr>
          <w:rFonts w:ascii="Book Antiqua" w:hAnsi="Book Antiqua"/>
          <w:lang w:val="sr-Cyrl-RS"/>
        </w:rPr>
      </w:pPr>
      <w:r w:rsidRPr="008445FB">
        <w:rPr>
          <w:rFonts w:ascii="Book Antiqua" w:hAnsi="Book Antiqua"/>
          <w:lang w:val="sr-Cyrl-RS"/>
        </w:rPr>
        <w:t>До доношења Закона о спречавању насиља у породици, центар са социјални рад је имао координаторску улогу у заштити жена од насиља у партнерским односима и насиља у породици. Доношењем Закона, јасно су разграничене надлежности и поступање свих државних органа и установа у спречавању насиља у породици, док је координаторска улога намењена јавном тужилаштву. Такође, предвиђено је и њихово заједничко ангажовање у случајевима насиља у породици који нису окончани правноснажном судском одлуком у грађанском или кривичном поступку, ради ефикасне заштите жртава породичног насиља.</w:t>
      </w:r>
      <w:r w:rsidR="008A6B06" w:rsidRPr="008445FB">
        <w:rPr>
          <w:rFonts w:ascii="Book Antiqua" w:hAnsi="Book Antiqua"/>
          <w:lang w:val="sr-Cyrl-RS"/>
        </w:rPr>
        <w:t xml:space="preserve"> Улога центра за социјални рад у систему заштите жена жртава насиља сада се овим законом јасно дефинише.</w:t>
      </w:r>
    </w:p>
    <w:p w:rsidR="00DB003D" w:rsidRPr="008445FB" w:rsidRDefault="009811E2" w:rsidP="00186E7E">
      <w:pPr>
        <w:jc w:val="both"/>
        <w:rPr>
          <w:rFonts w:ascii="Book Antiqua" w:hAnsi="Book Antiqua"/>
          <w:lang w:val="sr-Cyrl-RS"/>
        </w:rPr>
      </w:pPr>
      <w:r w:rsidRPr="008445FB">
        <w:rPr>
          <w:rFonts w:ascii="Book Antiqua" w:hAnsi="Book Antiqua"/>
          <w:lang w:val="sr-Cyrl-RS"/>
        </w:rPr>
        <w:t>Чланом 11. Закона је прописано да  руководилац сваког центра за социјални рад одређује међу запосленима у центру тим стручњака да помажу у спречавању насиља у породици и пружају подршку жртвама насиља.</w:t>
      </w:r>
    </w:p>
    <w:p w:rsidR="00400E32" w:rsidRPr="008445FB" w:rsidRDefault="009811E2" w:rsidP="00400E32">
      <w:pPr>
        <w:jc w:val="both"/>
        <w:rPr>
          <w:rFonts w:ascii="Book Antiqua" w:hAnsi="Book Antiqua"/>
          <w:lang w:val="sr-Cyrl-RS"/>
        </w:rPr>
      </w:pPr>
      <w:r w:rsidRPr="008445FB">
        <w:rPr>
          <w:rFonts w:ascii="Book Antiqua" w:hAnsi="Book Antiqua"/>
          <w:lang w:val="sr-Cyrl-RS"/>
        </w:rPr>
        <w:t xml:space="preserve">Чланом 15. </w:t>
      </w:r>
      <w:r w:rsidR="001C283F" w:rsidRPr="008445FB">
        <w:rPr>
          <w:rFonts w:ascii="Book Antiqua" w:hAnsi="Book Antiqua"/>
          <w:lang w:val="sr-Cyrl-RS"/>
        </w:rPr>
        <w:t xml:space="preserve">Ставом 3. </w:t>
      </w:r>
      <w:r w:rsidRPr="008445FB">
        <w:rPr>
          <w:rFonts w:ascii="Book Antiqua" w:hAnsi="Book Antiqua"/>
          <w:lang w:val="sr-Cyrl-RS"/>
        </w:rPr>
        <w:t xml:space="preserve">Закона је прописано да </w:t>
      </w:r>
      <w:r w:rsidR="001C283F" w:rsidRPr="008445FB">
        <w:rPr>
          <w:rFonts w:ascii="Book Antiqua" w:hAnsi="Book Antiqua"/>
          <w:lang w:val="sr-Cyrl-RS"/>
        </w:rPr>
        <w:t>пре окончања процене ризика, надлежни полицијски службеник може, по потреби, затражити мишљење центра за социјални рад.</w:t>
      </w:r>
    </w:p>
    <w:p w:rsidR="001C283F" w:rsidRPr="008445FB" w:rsidRDefault="00150305" w:rsidP="00400E32">
      <w:pPr>
        <w:jc w:val="both"/>
        <w:rPr>
          <w:rFonts w:ascii="Book Antiqua" w:hAnsi="Book Antiqua"/>
          <w:lang w:val="sr-Cyrl-RS"/>
        </w:rPr>
      </w:pPr>
      <w:r w:rsidRPr="008445FB">
        <w:rPr>
          <w:rFonts w:ascii="Book Antiqua" w:hAnsi="Book Antiqua"/>
          <w:lang w:val="sr-Cyrl-RS"/>
        </w:rPr>
        <w:t>Чланом 17. Ставом 6. Закона је прописано да надлежни полицијски службеник доставља наређење, одмах после његовог уручења, основном јавном тужиоцу на чијем подручју се налази пребивалиште, односно боравиште жртве, центру за социјални рад и групи за координацију и сарадњу, а жртва насиља писмено се обавештава о врсти хитне мере која је изречена.</w:t>
      </w:r>
    </w:p>
    <w:p w:rsidR="00150305" w:rsidRPr="008445FB" w:rsidRDefault="00150305" w:rsidP="00150305">
      <w:pPr>
        <w:jc w:val="both"/>
        <w:rPr>
          <w:rFonts w:ascii="Book Antiqua" w:hAnsi="Book Antiqua"/>
          <w:lang w:val="sr-Cyrl-RS"/>
        </w:rPr>
      </w:pPr>
      <w:r w:rsidRPr="008445FB">
        <w:rPr>
          <w:rFonts w:ascii="Book Antiqua" w:hAnsi="Book Antiqua"/>
          <w:lang w:val="sr-Cyrl-RS"/>
        </w:rPr>
        <w:t>Чланом 24. Ставом 1. Закона је прописано да се лица одређена за везу именују у полицијској управи, основном и вишем јавном тужилаштву, основном и вишем суду и центру за социјални рад, док је ставом 2. Овог члана Закона прописано да их именује руководилац полицијске управе, јавни тужилац, председник суда и руководилац центра за социјални рад, из реда надлежних полицијских службеника и судија и заменика јавних тужилаца који су завршили специјализовану обуку, и запослених у центру за социјални рад.</w:t>
      </w:r>
    </w:p>
    <w:p w:rsidR="00150305" w:rsidRPr="008445FB" w:rsidRDefault="00150305" w:rsidP="00150305">
      <w:pPr>
        <w:jc w:val="both"/>
        <w:rPr>
          <w:rFonts w:ascii="Book Antiqua" w:hAnsi="Book Antiqua"/>
          <w:lang w:val="sr-Cyrl-RS"/>
        </w:rPr>
      </w:pPr>
      <w:r w:rsidRPr="008445FB">
        <w:rPr>
          <w:rFonts w:ascii="Book Antiqua" w:hAnsi="Book Antiqua"/>
          <w:lang w:val="sr-Cyrl-RS"/>
        </w:rPr>
        <w:t>Чланом 25. Ставом 1. Закона је про</w:t>
      </w:r>
      <w:r w:rsidR="00C06CD7">
        <w:rPr>
          <w:rFonts w:ascii="Book Antiqua" w:hAnsi="Book Antiqua"/>
          <w:lang w:val="sr-Cyrl-RS"/>
        </w:rPr>
        <w:t>п</w:t>
      </w:r>
      <w:r w:rsidRPr="008445FB">
        <w:rPr>
          <w:rFonts w:ascii="Book Antiqua" w:hAnsi="Book Antiqua"/>
          <w:lang w:val="sr-Cyrl-RS"/>
        </w:rPr>
        <w:t>исано да се на подручју сваког основног јавног тужилаштва образује група за координацију и сарадњу.</w:t>
      </w:r>
    </w:p>
    <w:p w:rsidR="00150305" w:rsidRPr="008445FB" w:rsidRDefault="00150305" w:rsidP="00150305">
      <w:pPr>
        <w:jc w:val="both"/>
        <w:rPr>
          <w:rFonts w:ascii="Book Antiqua" w:hAnsi="Book Antiqua"/>
          <w:lang w:val="sr-Cyrl-RS"/>
        </w:rPr>
      </w:pPr>
      <w:r w:rsidRPr="008445FB">
        <w:rPr>
          <w:rFonts w:ascii="Book Antiqua" w:hAnsi="Book Antiqua"/>
          <w:lang w:val="sr-Cyrl-RS"/>
        </w:rPr>
        <w:t>Чланом 26. Ставом 1. Закона је прописано да групу за координацију и сарадњу чине представници основних јавних тужилаштава, полицијских управа и центара за социјални рад, са подручја за које се група образује, док је ставом 3. Овог члана Закона прописано да групом за координацију и сарадњу председава члан групе из реда заменика основног јавног тужиоца.</w:t>
      </w:r>
    </w:p>
    <w:p w:rsidR="00AB5215" w:rsidRPr="008445FB" w:rsidRDefault="00AB5215" w:rsidP="00AB5215">
      <w:pPr>
        <w:jc w:val="both"/>
        <w:rPr>
          <w:rFonts w:ascii="Book Antiqua" w:hAnsi="Book Antiqua"/>
          <w:lang w:val="sr-Cyrl-RS"/>
        </w:rPr>
      </w:pPr>
      <w:r w:rsidRPr="008445FB">
        <w:rPr>
          <w:rFonts w:ascii="Book Antiqua" w:hAnsi="Book Antiqua"/>
          <w:lang w:val="sr-Cyrl-RS"/>
        </w:rPr>
        <w:t>Чланом 32. Ставом 5. Закона је прописано да надлежни центар за социјални рад води евиденцију о примени индивидуалних планова заштите и подршке жртви, која садржи: име, презиме, јединствени матични број грађана и адресу пребивалишта, односно боравишта жртве; податке о индивидуалном плану заштите и подршке жртви; податке о планираним мерама заштите жртве; податке о планираним мерама подршке жртви; податке о извршиоцима конкретних мера заштите и подршке и роковима за њихово предузимање и податке о плану праћења и процени делотворности планираних и предузетих мера.</w:t>
      </w:r>
    </w:p>
    <w:p w:rsidR="00AB5215" w:rsidRPr="008445FB" w:rsidRDefault="00AB5215" w:rsidP="00AB5215">
      <w:pPr>
        <w:jc w:val="both"/>
        <w:rPr>
          <w:rFonts w:ascii="Book Antiqua" w:hAnsi="Book Antiqua"/>
          <w:lang w:val="sr-Cyrl-RS"/>
        </w:rPr>
      </w:pPr>
      <w:r w:rsidRPr="008445FB">
        <w:rPr>
          <w:rFonts w:ascii="Book Antiqua" w:hAnsi="Book Antiqua"/>
          <w:lang w:val="sr-Cyrl-RS"/>
        </w:rPr>
        <w:t>Чланом 36. Ставом 2. Закона је прописано да ће се новчаном казном од 50.000 динара до 150.000 динара казнити за прекршај одговорно лице у државном и другом органу, организацији и установи које полицији или јавном тужиоцу неодложно не пријави или не реагује на пријаву или опструира пријављивање или реаговање на свако сазнање о насиљу у породици или непосредној опасности од њега (члан 13. став 2).</w:t>
      </w:r>
    </w:p>
    <w:p w:rsidR="00671D20" w:rsidRPr="008445FB" w:rsidRDefault="00671D20" w:rsidP="00AB5215">
      <w:pPr>
        <w:jc w:val="both"/>
        <w:rPr>
          <w:rFonts w:ascii="Book Antiqua" w:hAnsi="Book Antiqua"/>
          <w:lang w:val="sr-Cyrl-RS"/>
        </w:rPr>
      </w:pPr>
      <w:r w:rsidRPr="008445FB">
        <w:rPr>
          <w:rFonts w:ascii="Book Antiqua" w:hAnsi="Book Antiqua"/>
          <w:lang w:val="sr-Cyrl-RS"/>
        </w:rPr>
        <w:t xml:space="preserve">Ради отклањања евентуалних нејасноћа у примени овог Закона, Министарство за рад, запошљавање, борачка и социјална питања је донело Упутство о реализацији обавезе центара за социјални рад у примени Закона о спречавању насиља у породици. </w:t>
      </w:r>
      <w:r w:rsidR="004B3182" w:rsidRPr="008445FB">
        <w:rPr>
          <w:rFonts w:ascii="Book Antiqua" w:hAnsi="Book Antiqua"/>
          <w:lang w:val="sr-Cyrl-RS"/>
        </w:rPr>
        <w:t xml:space="preserve">Наведеним упутством јасно је указано на посебне и опште обавезе центара за социјални рад прописане Законом о спречавању насиља у породици. </w:t>
      </w:r>
    </w:p>
    <w:p w:rsidR="007E5BE2" w:rsidRPr="008445FB" w:rsidRDefault="008A6B06" w:rsidP="007E5BE2">
      <w:pPr>
        <w:jc w:val="both"/>
        <w:rPr>
          <w:rFonts w:ascii="Book Antiqua" w:hAnsi="Book Antiqua"/>
          <w:lang w:val="sr-Cyrl-RS"/>
        </w:rPr>
      </w:pPr>
      <w:r w:rsidRPr="008445FB">
        <w:rPr>
          <w:rFonts w:ascii="Book Antiqua" w:hAnsi="Book Antiqua"/>
          <w:lang w:val="sr-Cyrl-RS"/>
        </w:rPr>
        <w:t xml:space="preserve">Такође, </w:t>
      </w:r>
      <w:r w:rsidR="007E5BE2" w:rsidRPr="008445FB">
        <w:rPr>
          <w:rFonts w:ascii="Book Antiqua" w:hAnsi="Book Antiqua"/>
          <w:lang w:val="sr-Cyrl-RS"/>
        </w:rPr>
        <w:t>Одлуком о образовању савета за сузбијање насиља у породици формиран је Савет за сузбијање насиља у породици (у даљем тексту: Савет), са задатком да прати примену Закона о спречавању насиља у породици и да побољшава координисање надлежних државних органа, установа и других субјеката и делотворност спречавања насиља у породици и заштиту од насиља у породици.</w:t>
      </w:r>
      <w:r w:rsidR="007E5BE2" w:rsidRPr="008445FB">
        <w:rPr>
          <w:lang w:val="sr-Cyrl-RS"/>
        </w:rPr>
        <w:t xml:space="preserve"> </w:t>
      </w:r>
      <w:r w:rsidR="007E5BE2" w:rsidRPr="008445FB">
        <w:rPr>
          <w:rFonts w:ascii="Book Antiqua" w:hAnsi="Book Antiqua"/>
          <w:lang w:val="sr-Cyrl-RS"/>
        </w:rPr>
        <w:t>Савет се састаје по потреби, а најмање једном у шест месеци.</w:t>
      </w:r>
      <w:r w:rsidR="007E5BE2" w:rsidRPr="008445FB">
        <w:rPr>
          <w:lang w:val="sr-Cyrl-RS"/>
        </w:rPr>
        <w:t xml:space="preserve"> </w:t>
      </w:r>
      <w:r w:rsidR="007E5BE2" w:rsidRPr="008445FB">
        <w:rPr>
          <w:rFonts w:ascii="Book Antiqua" w:hAnsi="Book Antiqua"/>
          <w:lang w:val="sr-Cyrl-RS"/>
        </w:rPr>
        <w:t>Савет може, по потреби, укључити у рад и представнике научних и других стручних институција и удружења чија је делатност повезана са заштитом од насиља у породици, који по позиву могу присуствовати седници Савета. Такође, Савет може тражити податке, анализе, обавештења и извештаје од надлежних државних органа и установа, у вези са питањима због којих је образован, а у свом раду Савет може користити стручну помоћ у виду међународних пројеката. Најмање једном годишње Савет о свом раду подноси извештај Влади. Савет доноси препоруке у циљу побољшавања координисања надлежних државних органа, установа и других субјеката ради спречавања насиља у породици и заштите од насиља у породици. Савет одлучује већином гласова свих лица која чине Савет.</w:t>
      </w:r>
    </w:p>
    <w:p w:rsidR="00F77EBC" w:rsidRPr="008445FB" w:rsidRDefault="005E5AF4" w:rsidP="005E5AF4">
      <w:pPr>
        <w:jc w:val="both"/>
        <w:rPr>
          <w:rFonts w:ascii="Book Antiqua" w:hAnsi="Book Antiqua"/>
          <w:lang w:val="sr-Cyrl-RS"/>
        </w:rPr>
      </w:pPr>
      <w:r w:rsidRPr="008445FB">
        <w:rPr>
          <w:rFonts w:ascii="Book Antiqua" w:hAnsi="Book Antiqua"/>
          <w:lang w:val="sr-Cyrl-RS"/>
        </w:rPr>
        <w:t>Законом о</w:t>
      </w:r>
      <w:r w:rsidRPr="008445FB">
        <w:rPr>
          <w:rFonts w:ascii="Book Antiqua" w:hAnsi="Book Antiqua"/>
          <w:b/>
          <w:lang w:val="sr-Cyrl-RS"/>
        </w:rPr>
        <w:t xml:space="preserve"> со</w:t>
      </w:r>
      <w:r w:rsidRPr="008445FB">
        <w:rPr>
          <w:rFonts w:ascii="Book Antiqua" w:hAnsi="Book Antiqua"/>
          <w:lang w:val="sr-Cyrl-RS"/>
        </w:rPr>
        <w:t>цијалној заштити уређује се делатност социјалне заштите, циљеви и начела социјалне заштите, права и услуге социјалне заштите, поступци за остваривање права у социјалној заштити и коришћење услуга социјалне заштите, права и обавезе корисника социјалне заштите, оснивање и рад установа социјалне заштите, услови под којима услуге социјалне заштите могу пружати други облици организовања, надзор над радом установа социјалне заштите, инспекцијски надзор у вршењу делатности социјалне заштите, положај стручних радника и стручних сарадника у социјалној заштити, оснивање Коморе социјалне заштите, подршка и унапређење квалитета стручног рада у систему социјалне заштите, финансирање социјалне заштите, као и друга питања од значаја за социјалну заштиту. Чланом 41. Ставом 1. Овог Закона је прописано да корисник права или услуга социјалне заштите јесте појединац, односно породица која се суочава с препрекама у задовољавању потреба, услед чега не може да достигне или да одржи квалитет живота или која нема довољно средстава за подмирење основних животних потреба, а не може да их оствари својим радом, приходом од имовине или из других извора. Ставом 3. Овог члана Закона је прописано да пунолетно лице од навршених 26 до навршених 65 година (у даљем тексту: одрасли) и пунолетно лице старије од 65 година (у даљем тексту: старији корисник) јесте корисник у смислу става 1. овог члана, када је његово благостање, безбедност и продуктиван живот у друштву угрожен ризицима услед старости, инвалидитета, болести, породичних и других животних околности, а нарочито: ако има телесне, интелектуалне, сензорне или менталне тешкоће или тешкоће у комуникацији, и када се, услед друштвених или других препрека, сусреће с функционалним ограничењима у једној или више области живота; ако постоји опасност да ће постати жртва или ако јесте жртва самозанемаривања, занемаривања, злостављања, експлоатације и насиља у породици; ако се суочава с тешкоћама због поремећених односа у породици, зависности од алкохола, дрога или других опојних средстава или због других облика друштвено неприхватљивог понашања и других узрока; ако је жртва трговине људима; ако је страни држављанин и лице без држављанства у потреби за социјалном заштитом; ако има потребе за домским смештајем и друге потребе за коришћењем социјалне заштите.</w:t>
      </w:r>
      <w:r w:rsidR="00DC5CE8" w:rsidRPr="008445FB">
        <w:rPr>
          <w:rFonts w:ascii="Book Antiqua" w:hAnsi="Book Antiqua"/>
          <w:lang w:val="sr-Cyrl-RS"/>
        </w:rPr>
        <w:t xml:space="preserve"> </w:t>
      </w:r>
      <w:r w:rsidRPr="008445FB">
        <w:rPr>
          <w:rFonts w:ascii="Book Antiqua" w:hAnsi="Book Antiqua"/>
          <w:lang w:val="sr-Cyrl-RS"/>
        </w:rPr>
        <w:t>Чланом 56. Ставом 1. Овог Закона је прописано да се услуге социјалне заштите могу пружати у виду неодложних интервенција ради осигурања безбедности у ситуацијама које угрожавају живот, здравље и развој корисника и обезбеђују се 24 сата дневно, док је ставом 2. Овог члана Закона прописано да услуге неодложне интервенције пружа центар за социјални рад уз обавезну сарадњу са другим надлежним органима и службама.</w:t>
      </w:r>
    </w:p>
    <w:p w:rsidR="00DC5CE8" w:rsidRPr="008445FB" w:rsidRDefault="00DC5CE8" w:rsidP="005E5AF4">
      <w:pPr>
        <w:jc w:val="both"/>
        <w:rPr>
          <w:rFonts w:ascii="Book Antiqua" w:hAnsi="Book Antiqua"/>
          <w:lang w:val="sr-Cyrl-RS"/>
        </w:rPr>
      </w:pPr>
      <w:r w:rsidRPr="008445FB">
        <w:rPr>
          <w:rFonts w:ascii="Book Antiqua" w:hAnsi="Book Antiqua"/>
          <w:lang w:val="sr-Cyrl-RS"/>
        </w:rPr>
        <w:t>Правилником о организацији, нормативима и стандардима рада центра за социјални рад</w:t>
      </w:r>
      <w:r w:rsidR="00EB588D" w:rsidRPr="008445FB">
        <w:rPr>
          <w:lang w:val="sr-Cyrl-RS"/>
        </w:rPr>
        <w:t xml:space="preserve"> </w:t>
      </w:r>
      <w:r w:rsidR="00EB588D" w:rsidRPr="008445FB">
        <w:rPr>
          <w:rFonts w:ascii="Book Antiqua" w:hAnsi="Book Antiqua"/>
          <w:lang w:val="sr-Cyrl-RS"/>
        </w:rPr>
        <w:t>уређује се обављање делатности центра за социјални рад (у даљем тексту: центар) у вршењу јавних овлашћења, и то: организација, нормативи и стандарди стручног рада и садржај и начин вођења евиденције о корисницима и документације о стручном раду. Овим правилником је прописано да у вршењу јавних овлашћења, центар, у складу са законом, између осталог доставља, на захтев суда, мишљење о сврсисходности мере заштите од насиља у породици коју је тражио други овлашћени тужилац и пружа помоћ у прибављању потребних доказа суду пред којим се води поступак у спору за заштиту од насиља у породици</w:t>
      </w:r>
      <w:r w:rsidR="00E914BC" w:rsidRPr="008445FB">
        <w:rPr>
          <w:rFonts w:ascii="Book Antiqua" w:hAnsi="Book Antiqua"/>
          <w:lang w:val="sr-Cyrl-RS"/>
        </w:rPr>
        <w:t>.</w:t>
      </w:r>
    </w:p>
    <w:p w:rsidR="004B3182" w:rsidRPr="008445FB" w:rsidRDefault="004B3182" w:rsidP="005E5AF4">
      <w:pPr>
        <w:jc w:val="both"/>
        <w:rPr>
          <w:rFonts w:ascii="Book Antiqua" w:hAnsi="Book Antiqua"/>
          <w:lang w:val="sr-Cyrl-RS"/>
        </w:rPr>
      </w:pPr>
      <w:r w:rsidRPr="008445FB">
        <w:rPr>
          <w:rFonts w:ascii="Book Antiqua" w:hAnsi="Book Antiqua"/>
          <w:lang w:val="sr-Cyrl-RS"/>
        </w:rPr>
        <w:t xml:space="preserve">Дакле, </w:t>
      </w:r>
      <w:r w:rsidR="00FF5485" w:rsidRPr="008445FB">
        <w:rPr>
          <w:rFonts w:ascii="Book Antiqua" w:hAnsi="Book Antiqua"/>
          <w:lang w:val="sr-Cyrl-RS"/>
        </w:rPr>
        <w:t xml:space="preserve">сумирањем и </w:t>
      </w:r>
      <w:r w:rsidR="00C06CD7">
        <w:rPr>
          <w:rFonts w:ascii="Book Antiqua" w:hAnsi="Book Antiqua"/>
          <w:lang w:val="sr-Cyrl-RS"/>
        </w:rPr>
        <w:t>анализом свега до сада наведен</w:t>
      </w:r>
      <w:r w:rsidR="00FF5485" w:rsidRPr="008445FB">
        <w:rPr>
          <w:rFonts w:ascii="Book Antiqua" w:hAnsi="Book Antiqua"/>
          <w:lang w:val="sr-Cyrl-RS"/>
        </w:rPr>
        <w:t xml:space="preserve">ог, може се закључити следеће: правни оквир јесте унапређен и осмишљен у теорији ефикасан механизам за заштиту од насиља у породици и партнерским односима, али број страдалих жена указује да и даље постоје проблеми у примени донетих прописа. Такође, новине које Закон о спречавању насиља у породици доноси у виду хитних мера (мера привременог удаљења учиниоца из стана и мера привремене забране учиниоцу да контактира жртву насиља и прилази јој) требало би да дају добре резултате у будућности. Међутим, како овим законским </w:t>
      </w:r>
      <w:r w:rsidR="000D7B92" w:rsidRPr="008445FB">
        <w:rPr>
          <w:rFonts w:ascii="Book Antiqua" w:hAnsi="Book Antiqua"/>
          <w:lang w:val="sr-Cyrl-RS"/>
        </w:rPr>
        <w:t>измена</w:t>
      </w:r>
      <w:r w:rsidR="00FF5485" w:rsidRPr="008445FB">
        <w:rPr>
          <w:rFonts w:ascii="Book Antiqua" w:hAnsi="Book Antiqua"/>
          <w:lang w:val="sr-Cyrl-RS"/>
        </w:rPr>
        <w:t>ма није препознат нарочито рањив</w:t>
      </w:r>
      <w:r w:rsidR="000D7B92" w:rsidRPr="008445FB">
        <w:rPr>
          <w:rFonts w:ascii="Book Antiqua" w:hAnsi="Book Antiqua"/>
          <w:lang w:val="sr-Cyrl-RS"/>
        </w:rPr>
        <w:t xml:space="preserve"> и осетљив</w:t>
      </w:r>
      <w:r w:rsidR="00FF5485" w:rsidRPr="008445FB">
        <w:rPr>
          <w:rFonts w:ascii="Book Antiqua" w:hAnsi="Book Antiqua"/>
          <w:lang w:val="sr-Cyrl-RS"/>
        </w:rPr>
        <w:t xml:space="preserve"> положај жена са инвалидитетом жртава насиља, овом приликом желимо да посебно истакнемо </w:t>
      </w:r>
      <w:r w:rsidR="000D7B92" w:rsidRPr="008445FB">
        <w:rPr>
          <w:rFonts w:ascii="Book Antiqua" w:hAnsi="Book Antiqua"/>
          <w:lang w:val="sr-Cyrl-RS"/>
        </w:rPr>
        <w:t xml:space="preserve">тај недостатак позитивних законских решења. </w:t>
      </w:r>
    </w:p>
    <w:p w:rsidR="00332DF2" w:rsidRPr="008445FB" w:rsidRDefault="000D7B92" w:rsidP="005E5AF4">
      <w:pPr>
        <w:jc w:val="both"/>
        <w:rPr>
          <w:rFonts w:ascii="Book Antiqua" w:hAnsi="Book Antiqua"/>
          <w:lang w:val="sr-Cyrl-RS"/>
        </w:rPr>
      </w:pPr>
      <w:r w:rsidRPr="008445FB">
        <w:rPr>
          <w:rFonts w:ascii="Book Antiqua" w:hAnsi="Book Antiqua"/>
          <w:lang w:val="sr-Cyrl-RS"/>
        </w:rPr>
        <w:t>Наиме, чињеница је да</w:t>
      </w:r>
      <w:r w:rsidR="00332DF2" w:rsidRPr="008445FB">
        <w:rPr>
          <w:rFonts w:ascii="Book Antiqua" w:hAnsi="Book Antiqua"/>
          <w:lang w:val="sr-Cyrl-RS"/>
        </w:rPr>
        <w:t>,</w:t>
      </w:r>
      <w:r w:rsidRPr="008445FB">
        <w:rPr>
          <w:rFonts w:ascii="Book Antiqua" w:hAnsi="Book Antiqua"/>
          <w:lang w:val="sr-Cyrl-RS"/>
        </w:rPr>
        <w:t xml:space="preserve"> </w:t>
      </w:r>
      <w:r w:rsidR="000A2C18" w:rsidRPr="008445FB">
        <w:rPr>
          <w:rFonts w:ascii="Book Antiqua" w:hAnsi="Book Antiqua"/>
          <w:lang w:val="sr-Cyrl-RS"/>
        </w:rPr>
        <w:t>у систему социјалне заштите где не постоје довољно развијене услуга подршке особама са инвалидитетом, партнери својим ангажовањем, залагањем и трудом надомешћују непостојање услуге помоћи у кући или персоналне асистенције. Међутим, поставља се питање, шта се дешава са женом са инвалидите</w:t>
      </w:r>
      <w:r w:rsidR="00C06CD7">
        <w:rPr>
          <w:rFonts w:ascii="Book Antiqua" w:hAnsi="Book Antiqua"/>
          <w:lang w:val="sr-Cyrl-RS"/>
        </w:rPr>
        <w:t>т</w:t>
      </w:r>
      <w:r w:rsidR="000A2C18" w:rsidRPr="008445FB">
        <w:rPr>
          <w:rFonts w:ascii="Book Antiqua" w:hAnsi="Book Antiqua"/>
          <w:lang w:val="sr-Cyrl-RS"/>
        </w:rPr>
        <w:t xml:space="preserve">ом жртвом насиља у случају </w:t>
      </w:r>
      <w:r w:rsidR="00332DF2" w:rsidRPr="008445FB">
        <w:rPr>
          <w:rFonts w:ascii="Book Antiqua" w:hAnsi="Book Antiqua"/>
          <w:lang w:val="sr-Cyrl-RS"/>
        </w:rPr>
        <w:t>када оваква услуга не постоји, а када је њеном партнеру изречена хитна мера</w:t>
      </w:r>
      <w:r w:rsidR="00332DF2" w:rsidRPr="008445FB">
        <w:rPr>
          <w:lang w:val="sr-Cyrl-RS"/>
        </w:rPr>
        <w:t xml:space="preserve"> </w:t>
      </w:r>
      <w:r w:rsidR="00332DF2" w:rsidRPr="008445FB">
        <w:rPr>
          <w:rFonts w:ascii="Book Antiqua" w:hAnsi="Book Antiqua"/>
          <w:lang w:val="sr-Cyrl-RS"/>
        </w:rPr>
        <w:t>привременог удаљења учиниоца из стана и мера привремене забране учиниоцу да контактира жртву насиља и прилази јој. Закон о спречавању насиља у породици је пропустио да уреди овај случај. Такође, ни прописи који би изворно требали да регулишу ову материју нису усаглашени и синхронизовани са новим законским решењима.</w:t>
      </w:r>
    </w:p>
    <w:p w:rsidR="0038549C" w:rsidRPr="008445FB" w:rsidRDefault="00332DF2" w:rsidP="0038549C">
      <w:pPr>
        <w:jc w:val="both"/>
        <w:rPr>
          <w:rFonts w:ascii="Book Antiqua" w:hAnsi="Book Antiqua"/>
          <w:lang w:val="sr-Cyrl-RS"/>
        </w:rPr>
      </w:pPr>
      <w:r w:rsidRPr="008445FB">
        <w:rPr>
          <w:rFonts w:ascii="Book Antiqua" w:hAnsi="Book Antiqua"/>
          <w:lang w:val="sr-Cyrl-RS"/>
        </w:rPr>
        <w:t xml:space="preserve">Како би потребу за наведеним сагледали јасније, потребно је да се вратимо на сам почетак. </w:t>
      </w:r>
      <w:r w:rsidR="00F5227B" w:rsidRPr="008445FB">
        <w:rPr>
          <w:rFonts w:ascii="Book Antiqua" w:hAnsi="Book Antiqua"/>
          <w:lang w:val="sr-Cyrl-RS"/>
        </w:rPr>
        <w:t>Насиље</w:t>
      </w:r>
      <w:r w:rsidR="0038549C" w:rsidRPr="008445FB">
        <w:rPr>
          <w:rFonts w:ascii="Book Antiqua" w:hAnsi="Book Antiqua"/>
          <w:lang w:val="sr-Cyrl-RS"/>
        </w:rPr>
        <w:t xml:space="preserve"> </w:t>
      </w:r>
      <w:r w:rsidR="00F5227B" w:rsidRPr="008445FB">
        <w:rPr>
          <w:rFonts w:ascii="Book Antiqua" w:hAnsi="Book Antiqua"/>
          <w:lang w:val="sr-Cyrl-RS"/>
        </w:rPr>
        <w:t>према</w:t>
      </w:r>
      <w:r w:rsidR="0038549C" w:rsidRPr="008445FB">
        <w:rPr>
          <w:rFonts w:ascii="Book Antiqua" w:hAnsi="Book Antiqua"/>
          <w:lang w:val="sr-Cyrl-RS"/>
        </w:rPr>
        <w:t xml:space="preserve"> </w:t>
      </w:r>
      <w:r w:rsidR="00F5227B" w:rsidRPr="008445FB">
        <w:rPr>
          <w:rFonts w:ascii="Book Antiqua" w:hAnsi="Book Antiqua"/>
          <w:lang w:val="sr-Cyrl-RS"/>
        </w:rPr>
        <w:t>женама</w:t>
      </w:r>
      <w:r w:rsidR="0038549C" w:rsidRPr="008445FB">
        <w:rPr>
          <w:rFonts w:ascii="Book Antiqua" w:hAnsi="Book Antiqua"/>
          <w:lang w:val="sr-Cyrl-RS"/>
        </w:rPr>
        <w:t xml:space="preserve"> </w:t>
      </w:r>
      <w:r w:rsidR="00F5227B" w:rsidRPr="008445FB">
        <w:rPr>
          <w:rFonts w:ascii="Book Antiqua" w:hAnsi="Book Antiqua"/>
          <w:lang w:val="sr-Cyrl-RS"/>
        </w:rPr>
        <w:t>у</w:t>
      </w:r>
      <w:r w:rsidR="0038549C" w:rsidRPr="008445FB">
        <w:rPr>
          <w:rFonts w:ascii="Book Antiqua" w:hAnsi="Book Antiqua"/>
          <w:lang w:val="sr-Cyrl-RS"/>
        </w:rPr>
        <w:t xml:space="preserve"> </w:t>
      </w:r>
      <w:r w:rsidR="00F5227B" w:rsidRPr="008445FB">
        <w:rPr>
          <w:rFonts w:ascii="Book Antiqua" w:hAnsi="Book Antiqua"/>
          <w:lang w:val="sr-Cyrl-RS"/>
        </w:rPr>
        <w:t>породици</w:t>
      </w:r>
      <w:r w:rsidR="0038549C" w:rsidRPr="008445FB">
        <w:rPr>
          <w:rFonts w:ascii="Book Antiqua" w:hAnsi="Book Antiqua"/>
          <w:lang w:val="sr-Cyrl-RS"/>
        </w:rPr>
        <w:t xml:space="preserve"> </w:t>
      </w:r>
      <w:r w:rsidR="00F5227B" w:rsidRPr="008445FB">
        <w:rPr>
          <w:rFonts w:ascii="Book Antiqua" w:hAnsi="Book Antiqua"/>
          <w:lang w:val="sr-Cyrl-RS"/>
        </w:rPr>
        <w:t>и</w:t>
      </w:r>
      <w:r w:rsidR="0038549C" w:rsidRPr="008445FB">
        <w:rPr>
          <w:rFonts w:ascii="Book Antiqua" w:hAnsi="Book Antiqua"/>
          <w:lang w:val="sr-Cyrl-RS"/>
        </w:rPr>
        <w:t xml:space="preserve"> </w:t>
      </w:r>
      <w:r w:rsidR="00F5227B" w:rsidRPr="008445FB">
        <w:rPr>
          <w:rFonts w:ascii="Book Antiqua" w:hAnsi="Book Antiqua"/>
          <w:lang w:val="sr-Cyrl-RS"/>
        </w:rPr>
        <w:t>у</w:t>
      </w:r>
      <w:r w:rsidR="0038549C" w:rsidRPr="008445FB">
        <w:rPr>
          <w:rFonts w:ascii="Book Antiqua" w:hAnsi="Book Antiqua"/>
          <w:lang w:val="sr-Cyrl-RS"/>
        </w:rPr>
        <w:t xml:space="preserve"> </w:t>
      </w:r>
      <w:r w:rsidR="00F5227B" w:rsidRPr="008445FB">
        <w:rPr>
          <w:rFonts w:ascii="Book Antiqua" w:hAnsi="Book Antiqua"/>
          <w:lang w:val="sr-Cyrl-RS"/>
        </w:rPr>
        <w:t>партнерским</w:t>
      </w:r>
      <w:r w:rsidR="0038549C" w:rsidRPr="008445FB">
        <w:rPr>
          <w:rFonts w:ascii="Book Antiqua" w:hAnsi="Book Antiqua"/>
          <w:lang w:val="sr-Cyrl-RS"/>
        </w:rPr>
        <w:t xml:space="preserve"> </w:t>
      </w:r>
      <w:r w:rsidR="00F5227B" w:rsidRPr="008445FB">
        <w:rPr>
          <w:rFonts w:ascii="Book Antiqua" w:hAnsi="Book Antiqua"/>
          <w:lang w:val="sr-Cyrl-RS"/>
        </w:rPr>
        <w:t>релацијама</w:t>
      </w:r>
      <w:r w:rsidR="0038549C" w:rsidRPr="008445FB">
        <w:rPr>
          <w:rFonts w:ascii="Book Antiqua" w:hAnsi="Book Antiqua"/>
          <w:lang w:val="sr-Cyrl-RS"/>
        </w:rPr>
        <w:t xml:space="preserve"> </w:t>
      </w:r>
      <w:r w:rsidR="00F5227B" w:rsidRPr="008445FB">
        <w:rPr>
          <w:rFonts w:ascii="Book Antiqua" w:hAnsi="Book Antiqua"/>
          <w:lang w:val="sr-Cyrl-RS"/>
        </w:rPr>
        <w:t>има</w:t>
      </w:r>
      <w:r w:rsidR="0038549C" w:rsidRPr="008445FB">
        <w:rPr>
          <w:rFonts w:ascii="Book Antiqua" w:hAnsi="Book Antiqua"/>
          <w:lang w:val="sr-Cyrl-RS"/>
        </w:rPr>
        <w:t xml:space="preserve"> </w:t>
      </w:r>
      <w:r w:rsidR="00F5227B" w:rsidRPr="008445FB">
        <w:rPr>
          <w:rFonts w:ascii="Book Antiqua" w:hAnsi="Book Antiqua"/>
          <w:lang w:val="sr-Cyrl-RS"/>
        </w:rPr>
        <w:t>бројне</w:t>
      </w:r>
      <w:r w:rsidR="0038549C" w:rsidRPr="008445FB">
        <w:rPr>
          <w:rFonts w:ascii="Book Antiqua" w:hAnsi="Book Antiqua"/>
          <w:lang w:val="sr-Cyrl-RS"/>
        </w:rPr>
        <w:t xml:space="preserve"> </w:t>
      </w:r>
      <w:r w:rsidR="00F5227B" w:rsidRPr="008445FB">
        <w:rPr>
          <w:rFonts w:ascii="Book Antiqua" w:hAnsi="Book Antiqua"/>
          <w:lang w:val="sr-Cyrl-RS"/>
        </w:rPr>
        <w:t>манифестације</w:t>
      </w:r>
      <w:r w:rsidR="0038549C" w:rsidRPr="008445FB">
        <w:rPr>
          <w:rFonts w:ascii="Book Antiqua" w:hAnsi="Book Antiqua"/>
          <w:lang w:val="sr-Cyrl-RS"/>
        </w:rPr>
        <w:t xml:space="preserve">, </w:t>
      </w:r>
      <w:r w:rsidR="00F5227B" w:rsidRPr="008445FB">
        <w:rPr>
          <w:rFonts w:ascii="Book Antiqua" w:hAnsi="Book Antiqua"/>
          <w:lang w:val="sr-Cyrl-RS"/>
        </w:rPr>
        <w:t>а</w:t>
      </w:r>
      <w:r w:rsidR="0038549C" w:rsidRPr="008445FB">
        <w:rPr>
          <w:rFonts w:ascii="Book Antiqua" w:hAnsi="Book Antiqua"/>
          <w:lang w:val="sr-Cyrl-RS"/>
        </w:rPr>
        <w:t xml:space="preserve"> </w:t>
      </w:r>
      <w:r w:rsidR="00F5227B" w:rsidRPr="008445FB">
        <w:rPr>
          <w:rFonts w:ascii="Book Antiqua" w:hAnsi="Book Antiqua"/>
          <w:lang w:val="sr-Cyrl-RS"/>
        </w:rPr>
        <w:t>најчешће</w:t>
      </w:r>
      <w:r w:rsidR="0038549C" w:rsidRPr="008445FB">
        <w:rPr>
          <w:rFonts w:ascii="Book Antiqua" w:hAnsi="Book Antiqua"/>
          <w:lang w:val="sr-Cyrl-RS"/>
        </w:rPr>
        <w:t xml:space="preserve"> </w:t>
      </w:r>
      <w:r w:rsidR="00F5227B" w:rsidRPr="008445FB">
        <w:rPr>
          <w:rFonts w:ascii="Book Antiqua" w:hAnsi="Book Antiqua"/>
          <w:lang w:val="sr-Cyrl-RS"/>
        </w:rPr>
        <w:t>класификације</w:t>
      </w:r>
      <w:r w:rsidR="0038549C" w:rsidRPr="008445FB">
        <w:rPr>
          <w:rFonts w:ascii="Book Antiqua" w:hAnsi="Book Antiqua"/>
          <w:lang w:val="sr-Cyrl-RS"/>
        </w:rPr>
        <w:t xml:space="preserve"> </w:t>
      </w:r>
      <w:r w:rsidR="00F5227B" w:rsidRPr="008445FB">
        <w:rPr>
          <w:rFonts w:ascii="Book Antiqua" w:hAnsi="Book Antiqua"/>
          <w:lang w:val="sr-Cyrl-RS"/>
        </w:rPr>
        <w:t>специфичних</w:t>
      </w:r>
      <w:r w:rsidR="0038549C" w:rsidRPr="008445FB">
        <w:rPr>
          <w:rFonts w:ascii="Book Antiqua" w:hAnsi="Book Antiqua"/>
          <w:lang w:val="sr-Cyrl-RS"/>
        </w:rPr>
        <w:t xml:space="preserve"> </w:t>
      </w:r>
      <w:r w:rsidR="00F5227B" w:rsidRPr="008445FB">
        <w:rPr>
          <w:rFonts w:ascii="Book Antiqua" w:hAnsi="Book Antiqua"/>
          <w:lang w:val="sr-Cyrl-RS"/>
        </w:rPr>
        <w:t>облика</w:t>
      </w:r>
      <w:r w:rsidR="0038549C" w:rsidRPr="008445FB">
        <w:rPr>
          <w:rFonts w:ascii="Book Antiqua" w:hAnsi="Book Antiqua"/>
          <w:lang w:val="sr-Cyrl-RS"/>
        </w:rPr>
        <w:t xml:space="preserve"> </w:t>
      </w:r>
      <w:r w:rsidR="00F5227B" w:rsidRPr="008445FB">
        <w:rPr>
          <w:rFonts w:ascii="Book Antiqua" w:hAnsi="Book Antiqua"/>
          <w:lang w:val="sr-Cyrl-RS"/>
        </w:rPr>
        <w:t>укључују</w:t>
      </w:r>
      <w:r w:rsidR="0038549C" w:rsidRPr="008445FB">
        <w:rPr>
          <w:rFonts w:ascii="Book Antiqua" w:hAnsi="Book Antiqua"/>
          <w:lang w:val="sr-Cyrl-RS"/>
        </w:rPr>
        <w:t xml:space="preserve">: </w:t>
      </w:r>
      <w:r w:rsidR="00F5227B" w:rsidRPr="008445FB">
        <w:rPr>
          <w:rFonts w:ascii="Book Antiqua" w:hAnsi="Book Antiqua"/>
          <w:lang w:val="sr-Cyrl-RS"/>
        </w:rPr>
        <w:t>физичко</w:t>
      </w:r>
      <w:r w:rsidR="0038549C" w:rsidRPr="008445FB">
        <w:rPr>
          <w:rFonts w:ascii="Book Antiqua" w:hAnsi="Book Antiqua"/>
          <w:lang w:val="sr-Cyrl-RS"/>
        </w:rPr>
        <w:t xml:space="preserve">, </w:t>
      </w:r>
      <w:r w:rsidR="00F5227B" w:rsidRPr="008445FB">
        <w:rPr>
          <w:rFonts w:ascii="Book Antiqua" w:hAnsi="Book Antiqua"/>
          <w:lang w:val="sr-Cyrl-RS"/>
        </w:rPr>
        <w:t>сексуално</w:t>
      </w:r>
      <w:r w:rsidR="0038549C" w:rsidRPr="008445FB">
        <w:rPr>
          <w:rFonts w:ascii="Book Antiqua" w:hAnsi="Book Antiqua"/>
          <w:lang w:val="sr-Cyrl-RS"/>
        </w:rPr>
        <w:t xml:space="preserve">, </w:t>
      </w:r>
      <w:r w:rsidR="00F5227B" w:rsidRPr="008445FB">
        <w:rPr>
          <w:rFonts w:ascii="Book Antiqua" w:hAnsi="Book Antiqua"/>
          <w:lang w:val="sr-Cyrl-RS"/>
        </w:rPr>
        <w:t>психичко</w:t>
      </w:r>
      <w:r w:rsidR="0038549C" w:rsidRPr="008445FB">
        <w:rPr>
          <w:rFonts w:ascii="Book Antiqua" w:hAnsi="Book Antiqua"/>
          <w:lang w:val="sr-Cyrl-RS"/>
        </w:rPr>
        <w:t xml:space="preserve"> </w:t>
      </w:r>
      <w:r w:rsidR="00F5227B" w:rsidRPr="008445FB">
        <w:rPr>
          <w:rFonts w:ascii="Book Antiqua" w:hAnsi="Book Antiqua"/>
          <w:lang w:val="sr-Cyrl-RS"/>
        </w:rPr>
        <w:t>и</w:t>
      </w:r>
      <w:r w:rsidR="0038549C" w:rsidRPr="008445FB">
        <w:rPr>
          <w:rFonts w:ascii="Book Antiqua" w:hAnsi="Book Antiqua"/>
          <w:lang w:val="sr-Cyrl-RS"/>
        </w:rPr>
        <w:t xml:space="preserve"> </w:t>
      </w:r>
      <w:r w:rsidR="00F5227B" w:rsidRPr="008445FB">
        <w:rPr>
          <w:rFonts w:ascii="Book Antiqua" w:hAnsi="Book Antiqua"/>
          <w:lang w:val="sr-Cyrl-RS"/>
        </w:rPr>
        <w:t>економско</w:t>
      </w:r>
      <w:r w:rsidR="0038549C" w:rsidRPr="008445FB">
        <w:rPr>
          <w:rFonts w:ascii="Book Antiqua" w:hAnsi="Book Antiqua"/>
          <w:lang w:val="sr-Cyrl-RS"/>
        </w:rPr>
        <w:t xml:space="preserve"> </w:t>
      </w:r>
      <w:r w:rsidR="00F5227B" w:rsidRPr="008445FB">
        <w:rPr>
          <w:rFonts w:ascii="Book Antiqua" w:hAnsi="Book Antiqua"/>
          <w:lang w:val="sr-Cyrl-RS"/>
        </w:rPr>
        <w:t>насиље</w:t>
      </w:r>
      <w:r w:rsidR="0038549C" w:rsidRPr="008445FB">
        <w:rPr>
          <w:rFonts w:ascii="Book Antiqua" w:hAnsi="Book Antiqua"/>
          <w:lang w:val="sr-Cyrl-RS"/>
        </w:rPr>
        <w:t xml:space="preserve">, </w:t>
      </w:r>
      <w:r w:rsidR="00F5227B" w:rsidRPr="008445FB">
        <w:rPr>
          <w:rFonts w:ascii="Book Antiqua" w:hAnsi="Book Antiqua"/>
          <w:lang w:val="sr-Cyrl-RS"/>
        </w:rPr>
        <w:t>уз</w:t>
      </w:r>
      <w:r w:rsidR="0038549C" w:rsidRPr="008445FB">
        <w:rPr>
          <w:rFonts w:ascii="Book Antiqua" w:hAnsi="Book Antiqua"/>
          <w:lang w:val="sr-Cyrl-RS"/>
        </w:rPr>
        <w:t xml:space="preserve"> </w:t>
      </w:r>
      <w:r w:rsidR="00F5227B" w:rsidRPr="008445FB">
        <w:rPr>
          <w:rFonts w:ascii="Book Antiqua" w:hAnsi="Book Antiqua"/>
          <w:lang w:val="sr-Cyrl-RS"/>
        </w:rPr>
        <w:t>чињеницу</w:t>
      </w:r>
      <w:r w:rsidR="0038549C" w:rsidRPr="008445FB">
        <w:rPr>
          <w:rFonts w:ascii="Book Antiqua" w:hAnsi="Book Antiqua"/>
          <w:lang w:val="sr-Cyrl-RS"/>
        </w:rPr>
        <w:t xml:space="preserve"> </w:t>
      </w:r>
      <w:r w:rsidR="00F5227B" w:rsidRPr="008445FB">
        <w:rPr>
          <w:rFonts w:ascii="Book Antiqua" w:hAnsi="Book Antiqua"/>
          <w:lang w:val="sr-Cyrl-RS"/>
        </w:rPr>
        <w:t>да</w:t>
      </w:r>
      <w:r w:rsidR="0038549C" w:rsidRPr="008445FB">
        <w:rPr>
          <w:rFonts w:ascii="Book Antiqua" w:hAnsi="Book Antiqua"/>
          <w:lang w:val="sr-Cyrl-RS"/>
        </w:rPr>
        <w:t xml:space="preserve"> </w:t>
      </w:r>
      <w:r w:rsidR="00F5227B" w:rsidRPr="008445FB">
        <w:rPr>
          <w:rFonts w:ascii="Book Antiqua" w:hAnsi="Book Antiqua"/>
          <w:lang w:val="sr-Cyrl-RS"/>
        </w:rPr>
        <w:t>је</w:t>
      </w:r>
      <w:r w:rsidR="0038549C" w:rsidRPr="008445FB">
        <w:rPr>
          <w:rFonts w:ascii="Book Antiqua" w:hAnsi="Book Antiqua"/>
          <w:lang w:val="sr-Cyrl-RS"/>
        </w:rPr>
        <w:t xml:space="preserve"> </w:t>
      </w:r>
      <w:r w:rsidR="00F5227B" w:rsidRPr="008445FB">
        <w:rPr>
          <w:rFonts w:ascii="Book Antiqua" w:hAnsi="Book Antiqua"/>
          <w:lang w:val="sr-Cyrl-RS"/>
        </w:rPr>
        <w:t>у</w:t>
      </w:r>
      <w:r w:rsidR="0038549C" w:rsidRPr="008445FB">
        <w:rPr>
          <w:rFonts w:ascii="Book Antiqua" w:hAnsi="Book Antiqua"/>
          <w:lang w:val="sr-Cyrl-RS"/>
        </w:rPr>
        <w:t xml:space="preserve"> </w:t>
      </w:r>
      <w:r w:rsidR="00F5227B" w:rsidRPr="008445FB">
        <w:rPr>
          <w:rFonts w:ascii="Book Antiqua" w:hAnsi="Book Antiqua"/>
          <w:lang w:val="sr-Cyrl-RS"/>
        </w:rPr>
        <w:t>реалним</w:t>
      </w:r>
      <w:r w:rsidR="0038549C" w:rsidRPr="008445FB">
        <w:rPr>
          <w:rFonts w:ascii="Book Antiqua" w:hAnsi="Book Antiqua"/>
          <w:lang w:val="sr-Cyrl-RS"/>
        </w:rPr>
        <w:t xml:space="preserve"> </w:t>
      </w:r>
      <w:r w:rsidR="00F5227B" w:rsidRPr="008445FB">
        <w:rPr>
          <w:rFonts w:ascii="Book Antiqua" w:hAnsi="Book Antiqua"/>
          <w:lang w:val="sr-Cyrl-RS"/>
        </w:rPr>
        <w:t>ситуацијама</w:t>
      </w:r>
      <w:r w:rsidR="0038549C" w:rsidRPr="008445FB">
        <w:rPr>
          <w:rFonts w:ascii="Book Antiqua" w:hAnsi="Book Antiqua"/>
          <w:lang w:val="sr-Cyrl-RS"/>
        </w:rPr>
        <w:t xml:space="preserve"> </w:t>
      </w:r>
      <w:r w:rsidR="00F5227B" w:rsidRPr="008445FB">
        <w:rPr>
          <w:rFonts w:ascii="Book Antiqua" w:hAnsi="Book Antiqua"/>
          <w:lang w:val="sr-Cyrl-RS"/>
        </w:rPr>
        <w:t>оно</w:t>
      </w:r>
      <w:r w:rsidR="0038549C" w:rsidRPr="008445FB">
        <w:rPr>
          <w:rFonts w:ascii="Book Antiqua" w:hAnsi="Book Antiqua"/>
          <w:lang w:val="sr-Cyrl-RS"/>
        </w:rPr>
        <w:t xml:space="preserve"> </w:t>
      </w:r>
      <w:r w:rsidR="00F5227B" w:rsidRPr="008445FB">
        <w:rPr>
          <w:rFonts w:ascii="Book Antiqua" w:hAnsi="Book Antiqua"/>
          <w:lang w:val="sr-Cyrl-RS"/>
        </w:rPr>
        <w:t>испреплетено</w:t>
      </w:r>
      <w:r w:rsidR="0038549C" w:rsidRPr="008445FB">
        <w:rPr>
          <w:rFonts w:ascii="Book Antiqua" w:hAnsi="Book Antiqua"/>
          <w:lang w:val="sr-Cyrl-RS"/>
        </w:rPr>
        <w:t xml:space="preserve"> </w:t>
      </w:r>
      <w:r w:rsidR="00F5227B" w:rsidRPr="008445FB">
        <w:rPr>
          <w:rFonts w:ascii="Book Antiqua" w:hAnsi="Book Antiqua"/>
          <w:lang w:val="sr-Cyrl-RS"/>
        </w:rPr>
        <w:t>и</w:t>
      </w:r>
      <w:r w:rsidR="0038549C" w:rsidRPr="008445FB">
        <w:rPr>
          <w:rFonts w:ascii="Book Antiqua" w:hAnsi="Book Antiqua"/>
          <w:lang w:val="sr-Cyrl-RS"/>
        </w:rPr>
        <w:t xml:space="preserve"> </w:t>
      </w:r>
      <w:r w:rsidR="00F5227B" w:rsidRPr="008445FB">
        <w:rPr>
          <w:rFonts w:ascii="Book Antiqua" w:hAnsi="Book Antiqua"/>
          <w:lang w:val="sr-Cyrl-RS"/>
        </w:rPr>
        <w:t>да</w:t>
      </w:r>
      <w:r w:rsidR="0038549C" w:rsidRPr="008445FB">
        <w:rPr>
          <w:rFonts w:ascii="Book Antiqua" w:hAnsi="Book Antiqua"/>
          <w:lang w:val="sr-Cyrl-RS"/>
        </w:rPr>
        <w:t xml:space="preserve"> </w:t>
      </w:r>
      <w:r w:rsidR="00F5227B" w:rsidRPr="008445FB">
        <w:rPr>
          <w:rFonts w:ascii="Book Antiqua" w:hAnsi="Book Antiqua"/>
          <w:lang w:val="sr-Cyrl-RS"/>
        </w:rPr>
        <w:t>се</w:t>
      </w:r>
      <w:r w:rsidR="0038549C" w:rsidRPr="008445FB">
        <w:rPr>
          <w:rFonts w:ascii="Book Antiqua" w:hAnsi="Book Antiqua"/>
          <w:lang w:val="sr-Cyrl-RS"/>
        </w:rPr>
        <w:t xml:space="preserve"> </w:t>
      </w:r>
      <w:r w:rsidR="00F5227B" w:rsidRPr="008445FB">
        <w:rPr>
          <w:rFonts w:ascii="Book Antiqua" w:hAnsi="Book Antiqua"/>
          <w:lang w:val="sr-Cyrl-RS"/>
        </w:rPr>
        <w:t>временом</w:t>
      </w:r>
      <w:r w:rsidR="0038549C" w:rsidRPr="008445FB">
        <w:rPr>
          <w:rFonts w:ascii="Book Antiqua" w:hAnsi="Book Antiqua"/>
          <w:lang w:val="sr-Cyrl-RS"/>
        </w:rPr>
        <w:t xml:space="preserve"> </w:t>
      </w:r>
      <w:r w:rsidR="00F5227B" w:rsidRPr="008445FB">
        <w:rPr>
          <w:rFonts w:ascii="Book Antiqua" w:hAnsi="Book Antiqua"/>
          <w:lang w:val="sr-Cyrl-RS"/>
        </w:rPr>
        <w:t>мења</w:t>
      </w:r>
      <w:r w:rsidR="0038549C" w:rsidRPr="008445FB">
        <w:rPr>
          <w:rFonts w:ascii="Book Antiqua" w:hAnsi="Book Antiqua"/>
          <w:lang w:val="sr-Cyrl-RS"/>
        </w:rPr>
        <w:t xml:space="preserve">. </w:t>
      </w:r>
      <w:r w:rsidR="00F5227B" w:rsidRPr="008445FB">
        <w:rPr>
          <w:rFonts w:ascii="Book Antiqua" w:hAnsi="Book Antiqua"/>
          <w:lang w:val="sr-Cyrl-RS"/>
        </w:rPr>
        <w:t>Физичко</w:t>
      </w:r>
      <w:r w:rsidR="0038549C" w:rsidRPr="008445FB">
        <w:rPr>
          <w:rFonts w:ascii="Book Antiqua" w:hAnsi="Book Antiqua"/>
          <w:lang w:val="sr-Cyrl-RS"/>
        </w:rPr>
        <w:t xml:space="preserve"> </w:t>
      </w:r>
      <w:r w:rsidR="00F5227B" w:rsidRPr="008445FB">
        <w:rPr>
          <w:rFonts w:ascii="Book Antiqua" w:hAnsi="Book Antiqua"/>
          <w:lang w:val="sr-Cyrl-RS"/>
        </w:rPr>
        <w:t>насиље</w:t>
      </w:r>
      <w:r w:rsidR="0038549C" w:rsidRPr="008445FB">
        <w:rPr>
          <w:rFonts w:ascii="Book Antiqua" w:hAnsi="Book Antiqua"/>
          <w:lang w:val="sr-Cyrl-RS"/>
        </w:rPr>
        <w:t xml:space="preserve"> </w:t>
      </w:r>
      <w:r w:rsidR="00F5227B" w:rsidRPr="008445FB">
        <w:rPr>
          <w:rFonts w:ascii="Book Antiqua" w:hAnsi="Book Antiqua"/>
          <w:lang w:val="sr-Cyrl-RS"/>
        </w:rPr>
        <w:t>подразумева</w:t>
      </w:r>
      <w:r w:rsidR="0038549C" w:rsidRPr="008445FB">
        <w:rPr>
          <w:rFonts w:ascii="Book Antiqua" w:hAnsi="Book Antiqua"/>
          <w:lang w:val="sr-Cyrl-RS"/>
        </w:rPr>
        <w:t xml:space="preserve"> </w:t>
      </w:r>
      <w:r w:rsidR="00F5227B" w:rsidRPr="008445FB">
        <w:rPr>
          <w:rFonts w:ascii="Book Antiqua" w:hAnsi="Book Antiqua"/>
          <w:lang w:val="sr-Cyrl-RS"/>
        </w:rPr>
        <w:t>бројне</w:t>
      </w:r>
      <w:r w:rsidR="0038549C" w:rsidRPr="008445FB">
        <w:rPr>
          <w:rFonts w:ascii="Book Antiqua" w:hAnsi="Book Antiqua"/>
          <w:lang w:val="sr-Cyrl-RS"/>
        </w:rPr>
        <w:t xml:space="preserve"> </w:t>
      </w:r>
      <w:r w:rsidR="00F5227B" w:rsidRPr="008445FB">
        <w:rPr>
          <w:rFonts w:ascii="Book Antiqua" w:hAnsi="Book Antiqua"/>
          <w:lang w:val="sr-Cyrl-RS"/>
        </w:rPr>
        <w:t>и</w:t>
      </w:r>
      <w:r w:rsidR="0038549C" w:rsidRPr="008445FB">
        <w:rPr>
          <w:rFonts w:ascii="Book Antiqua" w:hAnsi="Book Antiqua"/>
          <w:lang w:val="sr-Cyrl-RS"/>
        </w:rPr>
        <w:t xml:space="preserve"> </w:t>
      </w:r>
      <w:r w:rsidR="00F5227B" w:rsidRPr="008445FB">
        <w:rPr>
          <w:rFonts w:ascii="Book Antiqua" w:hAnsi="Book Antiqua"/>
          <w:lang w:val="sr-Cyrl-RS"/>
        </w:rPr>
        <w:t>веома</w:t>
      </w:r>
      <w:r w:rsidR="0038549C" w:rsidRPr="008445FB">
        <w:rPr>
          <w:rFonts w:ascii="Book Antiqua" w:hAnsi="Book Antiqua"/>
          <w:lang w:val="sr-Cyrl-RS"/>
        </w:rPr>
        <w:t xml:space="preserve"> </w:t>
      </w:r>
      <w:r w:rsidR="00F5227B" w:rsidRPr="008445FB">
        <w:rPr>
          <w:rFonts w:ascii="Book Antiqua" w:hAnsi="Book Antiqua"/>
          <w:lang w:val="sr-Cyrl-RS"/>
        </w:rPr>
        <w:t>различите</w:t>
      </w:r>
      <w:r w:rsidR="0038549C" w:rsidRPr="008445FB">
        <w:rPr>
          <w:rFonts w:ascii="Book Antiqua" w:hAnsi="Book Antiqua"/>
          <w:lang w:val="sr-Cyrl-RS"/>
        </w:rPr>
        <w:t xml:space="preserve"> </w:t>
      </w:r>
      <w:r w:rsidR="00F5227B" w:rsidRPr="008445FB">
        <w:rPr>
          <w:rFonts w:ascii="Book Antiqua" w:hAnsi="Book Antiqua"/>
          <w:lang w:val="sr-Cyrl-RS"/>
        </w:rPr>
        <w:t>манифестације</w:t>
      </w:r>
      <w:r w:rsidR="0038549C" w:rsidRPr="008445FB">
        <w:rPr>
          <w:rFonts w:ascii="Book Antiqua" w:hAnsi="Book Antiqua"/>
          <w:lang w:val="sr-Cyrl-RS"/>
        </w:rPr>
        <w:t xml:space="preserve"> </w:t>
      </w:r>
      <w:r w:rsidR="00F5227B" w:rsidRPr="008445FB">
        <w:rPr>
          <w:rFonts w:ascii="Book Antiqua" w:hAnsi="Book Antiqua"/>
          <w:lang w:val="sr-Cyrl-RS"/>
        </w:rPr>
        <w:t>примене</w:t>
      </w:r>
      <w:r w:rsidR="0038549C" w:rsidRPr="008445FB">
        <w:rPr>
          <w:rFonts w:ascii="Book Antiqua" w:hAnsi="Book Antiqua"/>
          <w:lang w:val="sr-Cyrl-RS"/>
        </w:rPr>
        <w:t xml:space="preserve"> </w:t>
      </w:r>
      <w:r w:rsidR="00F5227B" w:rsidRPr="008445FB">
        <w:rPr>
          <w:rFonts w:ascii="Book Antiqua" w:hAnsi="Book Antiqua"/>
          <w:lang w:val="sr-Cyrl-RS"/>
        </w:rPr>
        <w:t>или</w:t>
      </w:r>
      <w:r w:rsidR="0038549C" w:rsidRPr="008445FB">
        <w:rPr>
          <w:rFonts w:ascii="Book Antiqua" w:hAnsi="Book Antiqua"/>
          <w:lang w:val="sr-Cyrl-RS"/>
        </w:rPr>
        <w:t xml:space="preserve"> </w:t>
      </w:r>
      <w:r w:rsidR="00F5227B" w:rsidRPr="008445FB">
        <w:rPr>
          <w:rFonts w:ascii="Book Antiqua" w:hAnsi="Book Antiqua"/>
          <w:lang w:val="sr-Cyrl-RS"/>
        </w:rPr>
        <w:t>претње</w:t>
      </w:r>
      <w:r w:rsidR="0038549C" w:rsidRPr="008445FB">
        <w:rPr>
          <w:rFonts w:ascii="Book Antiqua" w:hAnsi="Book Antiqua"/>
          <w:lang w:val="sr-Cyrl-RS"/>
        </w:rPr>
        <w:t xml:space="preserve"> </w:t>
      </w:r>
      <w:r w:rsidR="00F5227B" w:rsidRPr="008445FB">
        <w:rPr>
          <w:rFonts w:ascii="Book Antiqua" w:hAnsi="Book Antiqua"/>
          <w:lang w:val="sr-Cyrl-RS"/>
        </w:rPr>
        <w:t>силом</w:t>
      </w:r>
      <w:r w:rsidR="0038549C" w:rsidRPr="008445FB">
        <w:rPr>
          <w:rFonts w:ascii="Book Antiqua" w:hAnsi="Book Antiqua"/>
          <w:lang w:val="sr-Cyrl-RS"/>
        </w:rPr>
        <w:t xml:space="preserve"> </w:t>
      </w:r>
      <w:r w:rsidR="00F5227B" w:rsidRPr="008445FB">
        <w:rPr>
          <w:rFonts w:ascii="Book Antiqua" w:hAnsi="Book Antiqua"/>
          <w:lang w:val="sr-Cyrl-RS"/>
        </w:rPr>
        <w:t>Тежина</w:t>
      </w:r>
      <w:r w:rsidR="0038549C" w:rsidRPr="008445FB">
        <w:rPr>
          <w:rFonts w:ascii="Book Antiqua" w:hAnsi="Book Antiqua"/>
          <w:lang w:val="sr-Cyrl-RS"/>
        </w:rPr>
        <w:t xml:space="preserve"> </w:t>
      </w:r>
      <w:r w:rsidR="00F5227B" w:rsidRPr="008445FB">
        <w:rPr>
          <w:rFonts w:ascii="Book Antiqua" w:hAnsi="Book Antiqua"/>
          <w:lang w:val="sr-Cyrl-RS"/>
        </w:rPr>
        <w:t>насталих</w:t>
      </w:r>
      <w:r w:rsidR="0038549C" w:rsidRPr="008445FB">
        <w:rPr>
          <w:rFonts w:ascii="Book Antiqua" w:hAnsi="Book Antiqua"/>
          <w:lang w:val="sr-Cyrl-RS"/>
        </w:rPr>
        <w:t xml:space="preserve"> </w:t>
      </w:r>
      <w:r w:rsidR="00F5227B" w:rsidRPr="008445FB">
        <w:rPr>
          <w:rFonts w:ascii="Book Antiqua" w:hAnsi="Book Antiqua"/>
          <w:lang w:val="sr-Cyrl-RS"/>
        </w:rPr>
        <w:t>повреда</w:t>
      </w:r>
      <w:r w:rsidR="0038549C" w:rsidRPr="008445FB">
        <w:rPr>
          <w:rFonts w:ascii="Book Antiqua" w:hAnsi="Book Antiqua"/>
          <w:lang w:val="sr-Cyrl-RS"/>
        </w:rPr>
        <w:t xml:space="preserve"> </w:t>
      </w:r>
      <w:r w:rsidR="00F5227B" w:rsidRPr="008445FB">
        <w:rPr>
          <w:rFonts w:ascii="Book Antiqua" w:hAnsi="Book Antiqua"/>
          <w:lang w:val="sr-Cyrl-RS"/>
        </w:rPr>
        <w:t>варира</w:t>
      </w:r>
      <w:r w:rsidR="0038549C" w:rsidRPr="008445FB">
        <w:rPr>
          <w:rFonts w:ascii="Book Antiqua" w:hAnsi="Book Antiqua"/>
          <w:lang w:val="sr-Cyrl-RS"/>
        </w:rPr>
        <w:t xml:space="preserve">, </w:t>
      </w:r>
      <w:r w:rsidR="00F5227B" w:rsidRPr="008445FB">
        <w:rPr>
          <w:rFonts w:ascii="Book Antiqua" w:hAnsi="Book Antiqua"/>
          <w:lang w:val="sr-Cyrl-RS"/>
        </w:rPr>
        <w:t>од</w:t>
      </w:r>
      <w:r w:rsidR="0038549C" w:rsidRPr="008445FB">
        <w:rPr>
          <w:rFonts w:ascii="Book Antiqua" w:hAnsi="Book Antiqua"/>
          <w:lang w:val="sr-Cyrl-RS"/>
        </w:rPr>
        <w:t xml:space="preserve"> </w:t>
      </w:r>
      <w:r w:rsidR="00F5227B" w:rsidRPr="008445FB">
        <w:rPr>
          <w:rFonts w:ascii="Book Antiqua" w:hAnsi="Book Antiqua"/>
          <w:lang w:val="sr-Cyrl-RS"/>
        </w:rPr>
        <w:t>минималних</w:t>
      </w:r>
      <w:r w:rsidR="0038549C" w:rsidRPr="008445FB">
        <w:rPr>
          <w:rFonts w:ascii="Book Antiqua" w:hAnsi="Book Antiqua"/>
          <w:lang w:val="sr-Cyrl-RS"/>
        </w:rPr>
        <w:t xml:space="preserve"> </w:t>
      </w:r>
      <w:r w:rsidR="00F5227B" w:rsidRPr="008445FB">
        <w:rPr>
          <w:rFonts w:ascii="Book Antiqua" w:hAnsi="Book Antiqua"/>
          <w:lang w:val="sr-Cyrl-RS"/>
        </w:rPr>
        <w:t>и</w:t>
      </w:r>
      <w:r w:rsidR="0038549C" w:rsidRPr="008445FB">
        <w:rPr>
          <w:rFonts w:ascii="Book Antiqua" w:hAnsi="Book Antiqua"/>
          <w:lang w:val="sr-Cyrl-RS"/>
        </w:rPr>
        <w:t xml:space="preserve"> </w:t>
      </w:r>
      <w:r w:rsidR="00F5227B" w:rsidRPr="008445FB">
        <w:rPr>
          <w:rFonts w:ascii="Book Antiqua" w:hAnsi="Book Antiqua"/>
          <w:lang w:val="sr-Cyrl-RS"/>
        </w:rPr>
        <w:t>лаких</w:t>
      </w:r>
      <w:r w:rsidR="0038549C" w:rsidRPr="008445FB">
        <w:rPr>
          <w:rFonts w:ascii="Book Antiqua" w:hAnsi="Book Antiqua"/>
          <w:lang w:val="sr-Cyrl-RS"/>
        </w:rPr>
        <w:t xml:space="preserve"> </w:t>
      </w:r>
      <w:r w:rsidR="00F5227B" w:rsidRPr="008445FB">
        <w:rPr>
          <w:rFonts w:ascii="Book Antiqua" w:hAnsi="Book Antiqua"/>
          <w:lang w:val="sr-Cyrl-RS"/>
        </w:rPr>
        <w:t>до</w:t>
      </w:r>
      <w:r w:rsidR="0038549C" w:rsidRPr="008445FB">
        <w:rPr>
          <w:rFonts w:ascii="Book Antiqua" w:hAnsi="Book Antiqua"/>
          <w:lang w:val="sr-Cyrl-RS"/>
        </w:rPr>
        <w:t xml:space="preserve"> </w:t>
      </w:r>
      <w:r w:rsidR="00F5227B" w:rsidRPr="008445FB">
        <w:rPr>
          <w:rFonts w:ascii="Book Antiqua" w:hAnsi="Book Antiqua"/>
          <w:lang w:val="sr-Cyrl-RS"/>
        </w:rPr>
        <w:t>озбиљних</w:t>
      </w:r>
      <w:r w:rsidR="0038549C" w:rsidRPr="008445FB">
        <w:rPr>
          <w:rFonts w:ascii="Book Antiqua" w:hAnsi="Book Antiqua"/>
          <w:lang w:val="sr-Cyrl-RS"/>
        </w:rPr>
        <w:t xml:space="preserve">, </w:t>
      </w:r>
      <w:r w:rsidR="00F5227B" w:rsidRPr="008445FB">
        <w:rPr>
          <w:rFonts w:ascii="Book Antiqua" w:hAnsi="Book Antiqua"/>
          <w:lang w:val="sr-Cyrl-RS"/>
        </w:rPr>
        <w:t>тешких</w:t>
      </w:r>
      <w:r w:rsidR="0038549C" w:rsidRPr="008445FB">
        <w:rPr>
          <w:rFonts w:ascii="Book Antiqua" w:hAnsi="Book Antiqua"/>
          <w:lang w:val="sr-Cyrl-RS"/>
        </w:rPr>
        <w:t xml:space="preserve"> </w:t>
      </w:r>
      <w:r w:rsidR="00F5227B" w:rsidRPr="008445FB">
        <w:rPr>
          <w:rFonts w:ascii="Book Antiqua" w:hAnsi="Book Antiqua"/>
          <w:lang w:val="sr-Cyrl-RS"/>
        </w:rPr>
        <w:t>повреда</w:t>
      </w:r>
      <w:r w:rsidR="0038549C" w:rsidRPr="008445FB">
        <w:rPr>
          <w:rFonts w:ascii="Book Antiqua" w:hAnsi="Book Antiqua"/>
          <w:lang w:val="sr-Cyrl-RS"/>
        </w:rPr>
        <w:t xml:space="preserve"> </w:t>
      </w:r>
      <w:r w:rsidR="00F5227B" w:rsidRPr="008445FB">
        <w:rPr>
          <w:rFonts w:ascii="Book Antiqua" w:hAnsi="Book Antiqua"/>
          <w:lang w:val="sr-Cyrl-RS"/>
        </w:rPr>
        <w:t>и</w:t>
      </w:r>
      <w:r w:rsidR="0038549C" w:rsidRPr="008445FB">
        <w:rPr>
          <w:rFonts w:ascii="Book Antiqua" w:hAnsi="Book Antiqua"/>
          <w:lang w:val="sr-Cyrl-RS"/>
        </w:rPr>
        <w:t xml:space="preserve"> </w:t>
      </w:r>
      <w:r w:rsidR="00F5227B" w:rsidRPr="008445FB">
        <w:rPr>
          <w:rFonts w:ascii="Book Antiqua" w:hAnsi="Book Antiqua"/>
          <w:lang w:val="sr-Cyrl-RS"/>
        </w:rPr>
        <w:t>функционалних</w:t>
      </w:r>
      <w:r w:rsidR="0038549C" w:rsidRPr="008445FB">
        <w:rPr>
          <w:rFonts w:ascii="Book Antiqua" w:hAnsi="Book Antiqua"/>
          <w:lang w:val="sr-Cyrl-RS"/>
        </w:rPr>
        <w:t xml:space="preserve"> </w:t>
      </w:r>
      <w:r w:rsidR="00F5227B" w:rsidRPr="008445FB">
        <w:rPr>
          <w:rFonts w:ascii="Book Antiqua" w:hAnsi="Book Antiqua"/>
          <w:lang w:val="sr-Cyrl-RS"/>
        </w:rPr>
        <w:t>оштећења</w:t>
      </w:r>
      <w:r w:rsidR="0038549C" w:rsidRPr="008445FB">
        <w:rPr>
          <w:rFonts w:ascii="Book Antiqua" w:hAnsi="Book Antiqua"/>
          <w:lang w:val="sr-Cyrl-RS"/>
        </w:rPr>
        <w:t xml:space="preserve">, </w:t>
      </w:r>
      <w:r w:rsidR="00F5227B" w:rsidRPr="008445FB">
        <w:rPr>
          <w:rFonts w:ascii="Book Antiqua" w:hAnsi="Book Antiqua"/>
          <w:lang w:val="sr-Cyrl-RS"/>
        </w:rPr>
        <w:t>чак</w:t>
      </w:r>
      <w:r w:rsidR="0038549C" w:rsidRPr="008445FB">
        <w:rPr>
          <w:rFonts w:ascii="Book Antiqua" w:hAnsi="Book Antiqua"/>
          <w:lang w:val="sr-Cyrl-RS"/>
        </w:rPr>
        <w:t xml:space="preserve"> </w:t>
      </w:r>
      <w:r w:rsidR="00F5227B" w:rsidRPr="008445FB">
        <w:rPr>
          <w:rFonts w:ascii="Book Antiqua" w:hAnsi="Book Antiqua"/>
          <w:lang w:val="sr-Cyrl-RS"/>
        </w:rPr>
        <w:t>и</w:t>
      </w:r>
      <w:r w:rsidR="0038549C" w:rsidRPr="008445FB">
        <w:rPr>
          <w:rFonts w:ascii="Book Antiqua" w:hAnsi="Book Antiqua"/>
          <w:lang w:val="sr-Cyrl-RS"/>
        </w:rPr>
        <w:t xml:space="preserve"> </w:t>
      </w:r>
      <w:r w:rsidR="00F5227B" w:rsidRPr="008445FB">
        <w:rPr>
          <w:rFonts w:ascii="Book Antiqua" w:hAnsi="Book Antiqua"/>
          <w:lang w:val="sr-Cyrl-RS"/>
        </w:rPr>
        <w:t>смртних</w:t>
      </w:r>
      <w:r w:rsidR="0038549C" w:rsidRPr="008445FB">
        <w:rPr>
          <w:rFonts w:ascii="Book Antiqua" w:hAnsi="Book Antiqua"/>
          <w:lang w:val="sr-Cyrl-RS"/>
        </w:rPr>
        <w:t xml:space="preserve"> </w:t>
      </w:r>
      <w:r w:rsidR="00F5227B" w:rsidRPr="008445FB">
        <w:rPr>
          <w:rFonts w:ascii="Book Antiqua" w:hAnsi="Book Antiqua"/>
          <w:lang w:val="sr-Cyrl-RS"/>
        </w:rPr>
        <w:t>исхода</w:t>
      </w:r>
      <w:r w:rsidR="0038549C" w:rsidRPr="008445FB">
        <w:rPr>
          <w:rFonts w:ascii="Book Antiqua" w:hAnsi="Book Antiqua"/>
          <w:lang w:val="sr-Cyrl-RS"/>
        </w:rPr>
        <w:t xml:space="preserve">. </w:t>
      </w:r>
      <w:r w:rsidR="00F5227B" w:rsidRPr="008445FB">
        <w:rPr>
          <w:rFonts w:ascii="Book Antiqua" w:hAnsi="Book Antiqua"/>
          <w:lang w:val="sr-Cyrl-RS"/>
        </w:rPr>
        <w:t>Физичко</w:t>
      </w:r>
      <w:r w:rsidR="0038549C" w:rsidRPr="008445FB">
        <w:rPr>
          <w:rFonts w:ascii="Book Antiqua" w:hAnsi="Book Antiqua"/>
          <w:lang w:val="sr-Cyrl-RS"/>
        </w:rPr>
        <w:t xml:space="preserve"> </w:t>
      </w:r>
      <w:r w:rsidR="00F5227B" w:rsidRPr="008445FB">
        <w:rPr>
          <w:rFonts w:ascii="Book Antiqua" w:hAnsi="Book Antiqua"/>
          <w:lang w:val="sr-Cyrl-RS"/>
        </w:rPr>
        <w:t>насиље</w:t>
      </w:r>
      <w:r w:rsidR="0038549C" w:rsidRPr="008445FB">
        <w:rPr>
          <w:rFonts w:ascii="Book Antiqua" w:hAnsi="Book Antiqua"/>
          <w:lang w:val="sr-Cyrl-RS"/>
        </w:rPr>
        <w:t xml:space="preserve"> </w:t>
      </w:r>
      <w:r w:rsidR="00F5227B" w:rsidRPr="008445FB">
        <w:rPr>
          <w:rFonts w:ascii="Book Antiqua" w:hAnsi="Book Antiqua"/>
          <w:lang w:val="sr-Cyrl-RS"/>
        </w:rPr>
        <w:t>обухвата</w:t>
      </w:r>
      <w:r w:rsidR="0038549C" w:rsidRPr="008445FB">
        <w:rPr>
          <w:rFonts w:ascii="Book Antiqua" w:hAnsi="Book Antiqua"/>
          <w:lang w:val="sr-Cyrl-RS"/>
        </w:rPr>
        <w:t xml:space="preserve"> </w:t>
      </w:r>
      <w:r w:rsidR="00F5227B" w:rsidRPr="008445FB">
        <w:rPr>
          <w:rFonts w:ascii="Book Antiqua" w:hAnsi="Book Antiqua"/>
          <w:lang w:val="sr-Cyrl-RS"/>
        </w:rPr>
        <w:t>уједање</w:t>
      </w:r>
      <w:r w:rsidR="0038549C" w:rsidRPr="008445FB">
        <w:rPr>
          <w:rFonts w:ascii="Book Antiqua" w:hAnsi="Book Antiqua"/>
          <w:lang w:val="sr-Cyrl-RS"/>
        </w:rPr>
        <w:t xml:space="preserve">, </w:t>
      </w:r>
      <w:r w:rsidR="00F5227B" w:rsidRPr="008445FB">
        <w:rPr>
          <w:rFonts w:ascii="Book Antiqua" w:hAnsi="Book Antiqua"/>
          <w:lang w:val="sr-Cyrl-RS"/>
        </w:rPr>
        <w:t>гурање</w:t>
      </w:r>
      <w:r w:rsidR="0038549C" w:rsidRPr="008445FB">
        <w:rPr>
          <w:rFonts w:ascii="Book Antiqua" w:hAnsi="Book Antiqua"/>
          <w:lang w:val="sr-Cyrl-RS"/>
        </w:rPr>
        <w:t xml:space="preserve">, </w:t>
      </w:r>
      <w:r w:rsidR="00F5227B" w:rsidRPr="008445FB">
        <w:rPr>
          <w:rFonts w:ascii="Book Antiqua" w:hAnsi="Book Antiqua"/>
          <w:lang w:val="sr-Cyrl-RS"/>
        </w:rPr>
        <w:t>шутирање</w:t>
      </w:r>
      <w:r w:rsidR="0038549C" w:rsidRPr="008445FB">
        <w:rPr>
          <w:rFonts w:ascii="Book Antiqua" w:hAnsi="Book Antiqua"/>
          <w:lang w:val="sr-Cyrl-RS"/>
        </w:rPr>
        <w:t xml:space="preserve">, </w:t>
      </w:r>
      <w:r w:rsidR="00F5227B" w:rsidRPr="008445FB">
        <w:rPr>
          <w:rFonts w:ascii="Book Antiqua" w:hAnsi="Book Antiqua"/>
          <w:lang w:val="sr-Cyrl-RS"/>
        </w:rPr>
        <w:t>дављење</w:t>
      </w:r>
      <w:r w:rsidR="0038549C" w:rsidRPr="008445FB">
        <w:rPr>
          <w:rFonts w:ascii="Book Antiqua" w:hAnsi="Book Antiqua"/>
          <w:lang w:val="sr-Cyrl-RS"/>
        </w:rPr>
        <w:t xml:space="preserve">, </w:t>
      </w:r>
      <w:r w:rsidR="00F5227B" w:rsidRPr="008445FB">
        <w:rPr>
          <w:rFonts w:ascii="Book Antiqua" w:hAnsi="Book Antiqua"/>
          <w:lang w:val="sr-Cyrl-RS"/>
        </w:rPr>
        <w:t>бацање</w:t>
      </w:r>
      <w:r w:rsidR="0038549C" w:rsidRPr="008445FB">
        <w:rPr>
          <w:rFonts w:ascii="Book Antiqua" w:hAnsi="Book Antiqua"/>
          <w:lang w:val="sr-Cyrl-RS"/>
        </w:rPr>
        <w:t xml:space="preserve"> </w:t>
      </w:r>
      <w:r w:rsidR="00F5227B" w:rsidRPr="008445FB">
        <w:rPr>
          <w:rFonts w:ascii="Book Antiqua" w:hAnsi="Book Antiqua"/>
          <w:lang w:val="sr-Cyrl-RS"/>
        </w:rPr>
        <w:t>на</w:t>
      </w:r>
      <w:r w:rsidR="0038549C" w:rsidRPr="008445FB">
        <w:rPr>
          <w:rFonts w:ascii="Book Antiqua" w:hAnsi="Book Antiqua"/>
          <w:lang w:val="sr-Cyrl-RS"/>
        </w:rPr>
        <w:t xml:space="preserve"> </w:t>
      </w:r>
      <w:r w:rsidR="00F5227B" w:rsidRPr="008445FB">
        <w:rPr>
          <w:rFonts w:ascii="Book Antiqua" w:hAnsi="Book Antiqua"/>
          <w:lang w:val="sr-Cyrl-RS"/>
        </w:rPr>
        <w:t>земљу</w:t>
      </w:r>
      <w:r w:rsidR="0038549C" w:rsidRPr="008445FB">
        <w:rPr>
          <w:rFonts w:ascii="Book Antiqua" w:hAnsi="Book Antiqua"/>
          <w:lang w:val="sr-Cyrl-RS"/>
        </w:rPr>
        <w:t xml:space="preserve">, </w:t>
      </w:r>
      <w:r w:rsidR="00F5227B" w:rsidRPr="008445FB">
        <w:rPr>
          <w:rFonts w:ascii="Book Antiqua" w:hAnsi="Book Antiqua"/>
          <w:lang w:val="sr-Cyrl-RS"/>
        </w:rPr>
        <w:t>увртање</w:t>
      </w:r>
      <w:r w:rsidR="0038549C" w:rsidRPr="008445FB">
        <w:rPr>
          <w:rFonts w:ascii="Book Antiqua" w:hAnsi="Book Antiqua"/>
          <w:lang w:val="sr-Cyrl-RS"/>
        </w:rPr>
        <w:t xml:space="preserve"> </w:t>
      </w:r>
      <w:r w:rsidR="00F5227B" w:rsidRPr="008445FB">
        <w:rPr>
          <w:rFonts w:ascii="Book Antiqua" w:hAnsi="Book Antiqua"/>
          <w:lang w:val="sr-Cyrl-RS"/>
        </w:rPr>
        <w:t>руку</w:t>
      </w:r>
      <w:r w:rsidR="0038549C" w:rsidRPr="008445FB">
        <w:rPr>
          <w:rFonts w:ascii="Book Antiqua" w:hAnsi="Book Antiqua"/>
          <w:lang w:val="sr-Cyrl-RS"/>
        </w:rPr>
        <w:t xml:space="preserve">, </w:t>
      </w:r>
      <w:r w:rsidR="00F5227B" w:rsidRPr="008445FB">
        <w:rPr>
          <w:rFonts w:ascii="Book Antiqua" w:hAnsi="Book Antiqua"/>
          <w:lang w:val="sr-Cyrl-RS"/>
        </w:rPr>
        <w:t>саплитање</w:t>
      </w:r>
      <w:r w:rsidR="0038549C" w:rsidRPr="008445FB">
        <w:rPr>
          <w:rFonts w:ascii="Book Antiqua" w:hAnsi="Book Antiqua"/>
          <w:lang w:val="sr-Cyrl-RS"/>
        </w:rPr>
        <w:t xml:space="preserve">, </w:t>
      </w:r>
      <w:r w:rsidR="00F5227B" w:rsidRPr="008445FB">
        <w:rPr>
          <w:rFonts w:ascii="Book Antiqua" w:hAnsi="Book Antiqua"/>
          <w:lang w:val="sr-Cyrl-RS"/>
        </w:rPr>
        <w:t>премлаћивање</w:t>
      </w:r>
      <w:r w:rsidR="0038549C" w:rsidRPr="008445FB">
        <w:rPr>
          <w:rFonts w:ascii="Book Antiqua" w:hAnsi="Book Antiqua"/>
          <w:lang w:val="sr-Cyrl-RS"/>
        </w:rPr>
        <w:t xml:space="preserve">, </w:t>
      </w:r>
      <w:r w:rsidR="00F5227B" w:rsidRPr="008445FB">
        <w:rPr>
          <w:rFonts w:ascii="Book Antiqua" w:hAnsi="Book Antiqua"/>
          <w:lang w:val="sr-Cyrl-RS"/>
        </w:rPr>
        <w:t>чупање</w:t>
      </w:r>
      <w:r w:rsidR="0038549C" w:rsidRPr="008445FB">
        <w:rPr>
          <w:rFonts w:ascii="Book Antiqua" w:hAnsi="Book Antiqua"/>
          <w:lang w:val="sr-Cyrl-RS"/>
        </w:rPr>
        <w:t xml:space="preserve"> </w:t>
      </w:r>
      <w:r w:rsidR="00F5227B" w:rsidRPr="008445FB">
        <w:rPr>
          <w:rFonts w:ascii="Book Antiqua" w:hAnsi="Book Antiqua"/>
          <w:lang w:val="sr-Cyrl-RS"/>
        </w:rPr>
        <w:t>косе</w:t>
      </w:r>
      <w:r w:rsidR="0038549C" w:rsidRPr="008445FB">
        <w:rPr>
          <w:rFonts w:ascii="Book Antiqua" w:hAnsi="Book Antiqua"/>
          <w:lang w:val="sr-Cyrl-RS"/>
        </w:rPr>
        <w:t xml:space="preserve">, </w:t>
      </w:r>
      <w:r w:rsidR="00F5227B" w:rsidRPr="008445FB">
        <w:rPr>
          <w:rFonts w:ascii="Book Antiqua" w:hAnsi="Book Antiqua"/>
          <w:lang w:val="sr-Cyrl-RS"/>
        </w:rPr>
        <w:t>претња</w:t>
      </w:r>
      <w:r w:rsidR="0038549C" w:rsidRPr="008445FB">
        <w:rPr>
          <w:rFonts w:ascii="Book Antiqua" w:hAnsi="Book Antiqua"/>
          <w:lang w:val="sr-Cyrl-RS"/>
        </w:rPr>
        <w:t xml:space="preserve"> </w:t>
      </w:r>
      <w:r w:rsidR="00F5227B" w:rsidRPr="008445FB">
        <w:rPr>
          <w:rFonts w:ascii="Book Antiqua" w:hAnsi="Book Antiqua"/>
          <w:lang w:val="sr-Cyrl-RS"/>
        </w:rPr>
        <w:t>оружјем</w:t>
      </w:r>
      <w:r w:rsidR="0038549C" w:rsidRPr="008445FB">
        <w:rPr>
          <w:rFonts w:ascii="Book Antiqua" w:hAnsi="Book Antiqua"/>
          <w:lang w:val="sr-Cyrl-RS"/>
        </w:rPr>
        <w:t xml:space="preserve">, </w:t>
      </w:r>
      <w:r w:rsidR="00F5227B" w:rsidRPr="008445FB">
        <w:rPr>
          <w:rFonts w:ascii="Book Antiqua" w:hAnsi="Book Antiqua"/>
          <w:lang w:val="sr-Cyrl-RS"/>
        </w:rPr>
        <w:t>шамарање</w:t>
      </w:r>
      <w:r w:rsidR="0038549C" w:rsidRPr="008445FB">
        <w:rPr>
          <w:rFonts w:ascii="Book Antiqua" w:hAnsi="Book Antiqua"/>
          <w:lang w:val="sr-Cyrl-RS"/>
        </w:rPr>
        <w:t xml:space="preserve"> </w:t>
      </w:r>
      <w:r w:rsidR="00F5227B" w:rsidRPr="008445FB">
        <w:rPr>
          <w:rFonts w:ascii="Book Antiqua" w:hAnsi="Book Antiqua"/>
          <w:lang w:val="sr-Cyrl-RS"/>
        </w:rPr>
        <w:t>итд</w:t>
      </w:r>
      <w:r w:rsidR="0038549C" w:rsidRPr="008445FB">
        <w:rPr>
          <w:rFonts w:ascii="Book Antiqua" w:hAnsi="Book Antiqua"/>
          <w:lang w:val="sr-Cyrl-RS"/>
        </w:rPr>
        <w:t xml:space="preserve">. </w:t>
      </w:r>
      <w:r w:rsidR="00C06CD7">
        <w:rPr>
          <w:rFonts w:ascii="Book Antiqua" w:hAnsi="Book Antiqua"/>
          <w:lang w:val="sr-Cyrl-RS"/>
        </w:rPr>
        <w:t>Психич</w:t>
      </w:r>
      <w:r w:rsidR="00F5227B" w:rsidRPr="008445FB">
        <w:rPr>
          <w:rFonts w:ascii="Book Antiqua" w:hAnsi="Book Antiqua"/>
          <w:lang w:val="sr-Cyrl-RS"/>
        </w:rPr>
        <w:t>ко</w:t>
      </w:r>
      <w:r w:rsidR="0038549C" w:rsidRPr="008445FB">
        <w:rPr>
          <w:rFonts w:ascii="Book Antiqua" w:hAnsi="Book Antiqua"/>
          <w:lang w:val="sr-Cyrl-RS"/>
        </w:rPr>
        <w:t xml:space="preserve"> </w:t>
      </w:r>
      <w:r w:rsidR="00F5227B" w:rsidRPr="008445FB">
        <w:rPr>
          <w:rFonts w:ascii="Book Antiqua" w:hAnsi="Book Antiqua"/>
          <w:lang w:val="sr-Cyrl-RS"/>
        </w:rPr>
        <w:t>насиље</w:t>
      </w:r>
      <w:r w:rsidR="0038549C" w:rsidRPr="008445FB">
        <w:rPr>
          <w:rFonts w:ascii="Book Antiqua" w:hAnsi="Book Antiqua"/>
          <w:lang w:val="sr-Cyrl-RS"/>
        </w:rPr>
        <w:t xml:space="preserve"> </w:t>
      </w:r>
      <w:r w:rsidR="00F5227B" w:rsidRPr="008445FB">
        <w:rPr>
          <w:rFonts w:ascii="Book Antiqua" w:hAnsi="Book Antiqua"/>
          <w:lang w:val="sr-Cyrl-RS"/>
        </w:rPr>
        <w:t>најчешће</w:t>
      </w:r>
      <w:r w:rsidR="0038549C" w:rsidRPr="008445FB">
        <w:rPr>
          <w:rFonts w:ascii="Book Antiqua" w:hAnsi="Book Antiqua"/>
          <w:lang w:val="sr-Cyrl-RS"/>
        </w:rPr>
        <w:t xml:space="preserve"> </w:t>
      </w:r>
      <w:r w:rsidR="00F5227B" w:rsidRPr="008445FB">
        <w:rPr>
          <w:rFonts w:ascii="Book Antiqua" w:hAnsi="Book Antiqua"/>
          <w:lang w:val="sr-Cyrl-RS"/>
        </w:rPr>
        <w:t>се</w:t>
      </w:r>
      <w:r w:rsidR="0038549C" w:rsidRPr="008445FB">
        <w:rPr>
          <w:rFonts w:ascii="Book Antiqua" w:hAnsi="Book Antiqua"/>
          <w:lang w:val="sr-Cyrl-RS"/>
        </w:rPr>
        <w:t xml:space="preserve"> </w:t>
      </w:r>
      <w:r w:rsidR="00F5227B" w:rsidRPr="008445FB">
        <w:rPr>
          <w:rFonts w:ascii="Book Antiqua" w:hAnsi="Book Antiqua"/>
          <w:lang w:val="sr-Cyrl-RS"/>
        </w:rPr>
        <w:t>третира</w:t>
      </w:r>
      <w:r w:rsidR="0038549C" w:rsidRPr="008445FB">
        <w:rPr>
          <w:rFonts w:ascii="Book Antiqua" w:hAnsi="Book Antiqua"/>
          <w:lang w:val="sr-Cyrl-RS"/>
        </w:rPr>
        <w:t xml:space="preserve"> </w:t>
      </w:r>
      <w:r w:rsidR="00F5227B" w:rsidRPr="008445FB">
        <w:rPr>
          <w:rFonts w:ascii="Book Antiqua" w:hAnsi="Book Antiqua"/>
          <w:lang w:val="sr-Cyrl-RS"/>
        </w:rPr>
        <w:t>као</w:t>
      </w:r>
      <w:r w:rsidR="0038549C" w:rsidRPr="008445FB">
        <w:rPr>
          <w:rFonts w:ascii="Book Antiqua" w:hAnsi="Book Antiqua"/>
          <w:lang w:val="sr-Cyrl-RS"/>
        </w:rPr>
        <w:t xml:space="preserve"> </w:t>
      </w:r>
      <w:r w:rsidR="00F5227B" w:rsidRPr="008445FB">
        <w:rPr>
          <w:rFonts w:ascii="Book Antiqua" w:hAnsi="Book Antiqua"/>
          <w:lang w:val="sr-Cyrl-RS"/>
        </w:rPr>
        <w:t>пратилац</w:t>
      </w:r>
      <w:r w:rsidR="0038549C" w:rsidRPr="008445FB">
        <w:rPr>
          <w:rFonts w:ascii="Book Antiqua" w:hAnsi="Book Antiqua"/>
          <w:lang w:val="sr-Cyrl-RS"/>
        </w:rPr>
        <w:t xml:space="preserve"> </w:t>
      </w:r>
      <w:r w:rsidR="00F5227B" w:rsidRPr="008445FB">
        <w:rPr>
          <w:rFonts w:ascii="Book Antiqua" w:hAnsi="Book Antiqua"/>
          <w:lang w:val="sr-Cyrl-RS"/>
        </w:rPr>
        <w:t>и</w:t>
      </w:r>
      <w:r w:rsidR="0038549C" w:rsidRPr="008445FB">
        <w:rPr>
          <w:rFonts w:ascii="Book Antiqua" w:hAnsi="Book Antiqua"/>
          <w:lang w:val="sr-Cyrl-RS"/>
        </w:rPr>
        <w:t xml:space="preserve"> </w:t>
      </w:r>
      <w:r w:rsidR="00F5227B" w:rsidRPr="008445FB">
        <w:rPr>
          <w:rFonts w:ascii="Book Antiqua" w:hAnsi="Book Antiqua"/>
          <w:lang w:val="sr-Cyrl-RS"/>
        </w:rPr>
        <w:t>индикатор</w:t>
      </w:r>
      <w:r w:rsidR="0038549C" w:rsidRPr="008445FB">
        <w:rPr>
          <w:rFonts w:ascii="Book Antiqua" w:hAnsi="Book Antiqua"/>
          <w:lang w:val="sr-Cyrl-RS"/>
        </w:rPr>
        <w:t xml:space="preserve"> </w:t>
      </w:r>
      <w:r w:rsidR="00F5227B" w:rsidRPr="008445FB">
        <w:rPr>
          <w:rFonts w:ascii="Book Antiqua" w:hAnsi="Book Antiqua"/>
          <w:lang w:val="sr-Cyrl-RS"/>
        </w:rPr>
        <w:t>других</w:t>
      </w:r>
      <w:r w:rsidR="0038549C" w:rsidRPr="008445FB">
        <w:rPr>
          <w:rFonts w:ascii="Book Antiqua" w:hAnsi="Book Antiqua"/>
          <w:lang w:val="sr-Cyrl-RS"/>
        </w:rPr>
        <w:t xml:space="preserve"> </w:t>
      </w:r>
      <w:r w:rsidR="00F5227B" w:rsidRPr="008445FB">
        <w:rPr>
          <w:rFonts w:ascii="Book Antiqua" w:hAnsi="Book Antiqua"/>
          <w:lang w:val="sr-Cyrl-RS"/>
        </w:rPr>
        <w:t>облика</w:t>
      </w:r>
      <w:r w:rsidR="0038549C" w:rsidRPr="008445FB">
        <w:rPr>
          <w:rFonts w:ascii="Book Antiqua" w:hAnsi="Book Antiqua"/>
          <w:lang w:val="sr-Cyrl-RS"/>
        </w:rPr>
        <w:t xml:space="preserve"> </w:t>
      </w:r>
      <w:r w:rsidR="00F5227B" w:rsidRPr="008445FB">
        <w:rPr>
          <w:rFonts w:ascii="Book Antiqua" w:hAnsi="Book Antiqua"/>
          <w:lang w:val="sr-Cyrl-RS"/>
        </w:rPr>
        <w:t>насиља</w:t>
      </w:r>
      <w:r w:rsidR="0038549C" w:rsidRPr="008445FB">
        <w:rPr>
          <w:rFonts w:ascii="Book Antiqua" w:hAnsi="Book Antiqua"/>
          <w:lang w:val="sr-Cyrl-RS"/>
        </w:rPr>
        <w:t xml:space="preserve">, </w:t>
      </w:r>
      <w:r w:rsidR="00F5227B" w:rsidRPr="008445FB">
        <w:rPr>
          <w:rFonts w:ascii="Book Antiqua" w:hAnsi="Book Antiqua"/>
          <w:lang w:val="sr-Cyrl-RS"/>
        </w:rPr>
        <w:t>а</w:t>
      </w:r>
      <w:r w:rsidR="0038549C" w:rsidRPr="008445FB">
        <w:rPr>
          <w:rFonts w:ascii="Book Antiqua" w:hAnsi="Book Antiqua"/>
          <w:lang w:val="sr-Cyrl-RS"/>
        </w:rPr>
        <w:t xml:space="preserve"> </w:t>
      </w:r>
      <w:r w:rsidR="00F5227B" w:rsidRPr="008445FB">
        <w:rPr>
          <w:rFonts w:ascii="Book Antiqua" w:hAnsi="Book Antiqua"/>
          <w:lang w:val="sr-Cyrl-RS"/>
        </w:rPr>
        <w:t>анализе</w:t>
      </w:r>
      <w:r w:rsidR="0038549C" w:rsidRPr="008445FB">
        <w:rPr>
          <w:rFonts w:ascii="Book Antiqua" w:hAnsi="Book Antiqua"/>
          <w:lang w:val="sr-Cyrl-RS"/>
        </w:rPr>
        <w:t xml:space="preserve"> </w:t>
      </w:r>
      <w:r w:rsidR="00F5227B" w:rsidRPr="008445FB">
        <w:rPr>
          <w:rFonts w:ascii="Book Antiqua" w:hAnsi="Book Antiqua"/>
          <w:lang w:val="sr-Cyrl-RS"/>
        </w:rPr>
        <w:t>упућују</w:t>
      </w:r>
      <w:r w:rsidR="0038549C" w:rsidRPr="008445FB">
        <w:rPr>
          <w:rFonts w:ascii="Book Antiqua" w:hAnsi="Book Antiqua"/>
          <w:lang w:val="sr-Cyrl-RS"/>
        </w:rPr>
        <w:t xml:space="preserve"> </w:t>
      </w:r>
      <w:r w:rsidR="00F5227B" w:rsidRPr="008445FB">
        <w:rPr>
          <w:rFonts w:ascii="Book Antiqua" w:hAnsi="Book Antiqua"/>
          <w:lang w:val="sr-Cyrl-RS"/>
        </w:rPr>
        <w:t>на</w:t>
      </w:r>
      <w:r w:rsidR="0038549C" w:rsidRPr="008445FB">
        <w:rPr>
          <w:rFonts w:ascii="Book Antiqua" w:hAnsi="Book Antiqua"/>
          <w:lang w:val="sr-Cyrl-RS"/>
        </w:rPr>
        <w:t xml:space="preserve"> </w:t>
      </w:r>
      <w:r w:rsidR="00F5227B" w:rsidRPr="008445FB">
        <w:rPr>
          <w:rFonts w:ascii="Book Antiqua" w:hAnsi="Book Antiqua"/>
          <w:lang w:val="sr-Cyrl-RS"/>
        </w:rPr>
        <w:t>то</w:t>
      </w:r>
      <w:r w:rsidR="0038549C" w:rsidRPr="008445FB">
        <w:rPr>
          <w:rFonts w:ascii="Book Antiqua" w:hAnsi="Book Antiqua"/>
          <w:lang w:val="sr-Cyrl-RS"/>
        </w:rPr>
        <w:t xml:space="preserve"> </w:t>
      </w:r>
      <w:r w:rsidR="00F5227B" w:rsidRPr="008445FB">
        <w:rPr>
          <w:rFonts w:ascii="Book Antiqua" w:hAnsi="Book Antiqua"/>
          <w:lang w:val="sr-Cyrl-RS"/>
        </w:rPr>
        <w:t>да</w:t>
      </w:r>
      <w:r w:rsidR="0038549C" w:rsidRPr="008445FB">
        <w:rPr>
          <w:rFonts w:ascii="Book Antiqua" w:hAnsi="Book Antiqua"/>
          <w:lang w:val="sr-Cyrl-RS"/>
        </w:rPr>
        <w:t xml:space="preserve"> </w:t>
      </w:r>
      <w:r w:rsidR="00F5227B" w:rsidRPr="008445FB">
        <w:rPr>
          <w:rFonts w:ascii="Book Antiqua" w:hAnsi="Book Antiqua"/>
          <w:lang w:val="sr-Cyrl-RS"/>
        </w:rPr>
        <w:t>је</w:t>
      </w:r>
      <w:r w:rsidR="0038549C" w:rsidRPr="008445FB">
        <w:rPr>
          <w:rFonts w:ascii="Book Antiqua" w:hAnsi="Book Antiqua"/>
          <w:lang w:val="sr-Cyrl-RS"/>
        </w:rPr>
        <w:t xml:space="preserve"> </w:t>
      </w:r>
      <w:r w:rsidR="00F5227B" w:rsidRPr="008445FB">
        <w:rPr>
          <w:rFonts w:ascii="Book Antiqua" w:hAnsi="Book Antiqua"/>
          <w:lang w:val="sr-Cyrl-RS"/>
        </w:rPr>
        <w:t>у</w:t>
      </w:r>
      <w:r w:rsidR="0038549C" w:rsidRPr="008445FB">
        <w:rPr>
          <w:rFonts w:ascii="Book Antiqua" w:hAnsi="Book Antiqua"/>
          <w:lang w:val="sr-Cyrl-RS"/>
        </w:rPr>
        <w:t xml:space="preserve"> </w:t>
      </w:r>
      <w:r w:rsidR="00F5227B" w:rsidRPr="008445FB">
        <w:rPr>
          <w:rFonts w:ascii="Book Antiqua" w:hAnsi="Book Antiqua"/>
          <w:lang w:val="sr-Cyrl-RS"/>
        </w:rPr>
        <w:t>насилничком</w:t>
      </w:r>
      <w:r w:rsidR="0038549C" w:rsidRPr="008445FB">
        <w:rPr>
          <w:rFonts w:ascii="Book Antiqua" w:hAnsi="Book Antiqua"/>
          <w:lang w:val="sr-Cyrl-RS"/>
        </w:rPr>
        <w:t xml:space="preserve"> </w:t>
      </w:r>
      <w:r w:rsidR="00F5227B" w:rsidRPr="008445FB">
        <w:rPr>
          <w:rFonts w:ascii="Book Antiqua" w:hAnsi="Book Antiqua"/>
          <w:lang w:val="sr-Cyrl-RS"/>
        </w:rPr>
        <w:t>понашању</w:t>
      </w:r>
      <w:r w:rsidR="0038549C" w:rsidRPr="008445FB">
        <w:rPr>
          <w:rFonts w:ascii="Book Antiqua" w:hAnsi="Book Antiqua"/>
          <w:lang w:val="sr-Cyrl-RS"/>
        </w:rPr>
        <w:t xml:space="preserve"> </w:t>
      </w:r>
      <w:r w:rsidR="00F5227B" w:rsidRPr="008445FB">
        <w:rPr>
          <w:rFonts w:ascii="Book Antiqua" w:hAnsi="Book Antiqua"/>
          <w:lang w:val="sr-Cyrl-RS"/>
        </w:rPr>
        <w:t>некада</w:t>
      </w:r>
      <w:r w:rsidR="0038549C" w:rsidRPr="008445FB">
        <w:rPr>
          <w:rFonts w:ascii="Book Antiqua" w:hAnsi="Book Antiqua"/>
          <w:lang w:val="sr-Cyrl-RS"/>
        </w:rPr>
        <w:t xml:space="preserve"> </w:t>
      </w:r>
      <w:r w:rsidR="00F5227B" w:rsidRPr="008445FB">
        <w:rPr>
          <w:rFonts w:ascii="Book Antiqua" w:hAnsi="Book Antiqua"/>
          <w:lang w:val="sr-Cyrl-RS"/>
        </w:rPr>
        <w:t>тешко</w:t>
      </w:r>
      <w:r w:rsidR="0038549C" w:rsidRPr="008445FB">
        <w:rPr>
          <w:rFonts w:ascii="Book Antiqua" w:hAnsi="Book Antiqua"/>
          <w:lang w:val="sr-Cyrl-RS"/>
        </w:rPr>
        <w:t xml:space="preserve"> </w:t>
      </w:r>
      <w:r w:rsidR="00F5227B" w:rsidRPr="008445FB">
        <w:rPr>
          <w:rFonts w:ascii="Book Antiqua" w:hAnsi="Book Antiqua"/>
          <w:lang w:val="sr-Cyrl-RS"/>
        </w:rPr>
        <w:t>раздвојити</w:t>
      </w:r>
      <w:r w:rsidR="0038549C" w:rsidRPr="008445FB">
        <w:rPr>
          <w:rFonts w:ascii="Book Antiqua" w:hAnsi="Book Antiqua"/>
          <w:lang w:val="sr-Cyrl-RS"/>
        </w:rPr>
        <w:t xml:space="preserve"> </w:t>
      </w:r>
      <w:r w:rsidR="00F5227B" w:rsidRPr="008445FB">
        <w:rPr>
          <w:rFonts w:ascii="Book Antiqua" w:hAnsi="Book Antiqua"/>
          <w:lang w:val="sr-Cyrl-RS"/>
        </w:rPr>
        <w:t>независне</w:t>
      </w:r>
      <w:r w:rsidR="0038549C" w:rsidRPr="008445FB">
        <w:rPr>
          <w:rFonts w:ascii="Book Antiqua" w:hAnsi="Book Antiqua"/>
          <w:lang w:val="sr-Cyrl-RS"/>
        </w:rPr>
        <w:t xml:space="preserve"> </w:t>
      </w:r>
      <w:r w:rsidR="00F5227B" w:rsidRPr="008445FB">
        <w:rPr>
          <w:rFonts w:ascii="Book Antiqua" w:hAnsi="Book Antiqua"/>
          <w:lang w:val="sr-Cyrl-RS"/>
        </w:rPr>
        <w:t>облике</w:t>
      </w:r>
      <w:r w:rsidR="0038549C" w:rsidRPr="008445FB">
        <w:rPr>
          <w:rFonts w:ascii="Book Antiqua" w:hAnsi="Book Antiqua"/>
          <w:lang w:val="sr-Cyrl-RS"/>
        </w:rPr>
        <w:t xml:space="preserve">. </w:t>
      </w:r>
      <w:r w:rsidR="00F5227B" w:rsidRPr="008445FB">
        <w:rPr>
          <w:rFonts w:ascii="Book Antiqua" w:hAnsi="Book Antiqua"/>
          <w:lang w:val="sr-Cyrl-RS"/>
        </w:rPr>
        <w:t>Самостално</w:t>
      </w:r>
      <w:r w:rsidR="0038549C" w:rsidRPr="008445FB">
        <w:rPr>
          <w:rFonts w:ascii="Book Antiqua" w:hAnsi="Book Antiqua"/>
          <w:lang w:val="sr-Cyrl-RS"/>
        </w:rPr>
        <w:t xml:space="preserve"> </w:t>
      </w:r>
      <w:r w:rsidR="00F5227B" w:rsidRPr="008445FB">
        <w:rPr>
          <w:rFonts w:ascii="Book Antiqua" w:hAnsi="Book Antiqua"/>
          <w:lang w:val="sr-Cyrl-RS"/>
        </w:rPr>
        <w:t>присутан</w:t>
      </w:r>
      <w:r w:rsidR="0038549C" w:rsidRPr="008445FB">
        <w:rPr>
          <w:rFonts w:ascii="Book Antiqua" w:hAnsi="Book Antiqua"/>
          <w:lang w:val="sr-Cyrl-RS"/>
        </w:rPr>
        <w:t xml:space="preserve">, </w:t>
      </w:r>
      <w:r w:rsidR="00F5227B" w:rsidRPr="008445FB">
        <w:rPr>
          <w:rFonts w:ascii="Book Antiqua" w:hAnsi="Book Antiqua"/>
          <w:lang w:val="sr-Cyrl-RS"/>
        </w:rPr>
        <w:t>или</w:t>
      </w:r>
      <w:r w:rsidR="0038549C" w:rsidRPr="008445FB">
        <w:rPr>
          <w:rFonts w:ascii="Book Antiqua" w:hAnsi="Book Antiqua"/>
          <w:lang w:val="sr-Cyrl-RS"/>
        </w:rPr>
        <w:t xml:space="preserve"> </w:t>
      </w:r>
      <w:r w:rsidR="00F5227B" w:rsidRPr="008445FB">
        <w:rPr>
          <w:rFonts w:ascii="Book Antiqua" w:hAnsi="Book Antiqua"/>
          <w:lang w:val="sr-Cyrl-RS"/>
        </w:rPr>
        <w:t>у</w:t>
      </w:r>
      <w:r w:rsidR="0038549C" w:rsidRPr="008445FB">
        <w:rPr>
          <w:rFonts w:ascii="Book Antiqua" w:hAnsi="Book Antiqua"/>
          <w:lang w:val="sr-Cyrl-RS"/>
        </w:rPr>
        <w:t xml:space="preserve"> </w:t>
      </w:r>
      <w:r w:rsidR="00F5227B" w:rsidRPr="008445FB">
        <w:rPr>
          <w:rFonts w:ascii="Book Antiqua" w:hAnsi="Book Antiqua"/>
          <w:lang w:val="sr-Cyrl-RS"/>
        </w:rPr>
        <w:t>комбинацији</w:t>
      </w:r>
      <w:r w:rsidR="0038549C" w:rsidRPr="008445FB">
        <w:rPr>
          <w:rFonts w:ascii="Book Antiqua" w:hAnsi="Book Antiqua"/>
          <w:lang w:val="sr-Cyrl-RS"/>
        </w:rPr>
        <w:t xml:space="preserve"> </w:t>
      </w:r>
      <w:r w:rsidR="00F5227B" w:rsidRPr="008445FB">
        <w:rPr>
          <w:rFonts w:ascii="Book Antiqua" w:hAnsi="Book Antiqua"/>
          <w:lang w:val="sr-Cyrl-RS"/>
        </w:rPr>
        <w:t>са</w:t>
      </w:r>
      <w:r w:rsidR="0038549C" w:rsidRPr="008445FB">
        <w:rPr>
          <w:rFonts w:ascii="Book Antiqua" w:hAnsi="Book Antiqua"/>
          <w:lang w:val="sr-Cyrl-RS"/>
        </w:rPr>
        <w:t xml:space="preserve"> </w:t>
      </w:r>
      <w:r w:rsidR="00F5227B" w:rsidRPr="008445FB">
        <w:rPr>
          <w:rFonts w:ascii="Book Antiqua" w:hAnsi="Book Antiqua"/>
          <w:lang w:val="sr-Cyrl-RS"/>
        </w:rPr>
        <w:t>другим</w:t>
      </w:r>
      <w:r w:rsidR="0038549C" w:rsidRPr="008445FB">
        <w:rPr>
          <w:rFonts w:ascii="Book Antiqua" w:hAnsi="Book Antiqua"/>
          <w:lang w:val="sr-Cyrl-RS"/>
        </w:rPr>
        <w:t xml:space="preserve"> </w:t>
      </w:r>
      <w:r w:rsidR="00F5227B" w:rsidRPr="008445FB">
        <w:rPr>
          <w:rFonts w:ascii="Book Antiqua" w:hAnsi="Book Antiqua"/>
          <w:lang w:val="sr-Cyrl-RS"/>
        </w:rPr>
        <w:t>облицима</w:t>
      </w:r>
      <w:r w:rsidR="0038549C" w:rsidRPr="008445FB">
        <w:rPr>
          <w:rFonts w:ascii="Book Antiqua" w:hAnsi="Book Antiqua"/>
          <w:lang w:val="sr-Cyrl-RS"/>
        </w:rPr>
        <w:t xml:space="preserve"> </w:t>
      </w:r>
      <w:r w:rsidR="00F5227B" w:rsidRPr="008445FB">
        <w:rPr>
          <w:rFonts w:ascii="Book Antiqua" w:hAnsi="Book Antiqua"/>
          <w:lang w:val="sr-Cyrl-RS"/>
        </w:rPr>
        <w:t>насиља</w:t>
      </w:r>
      <w:r w:rsidR="0038549C" w:rsidRPr="008445FB">
        <w:rPr>
          <w:rFonts w:ascii="Book Antiqua" w:hAnsi="Book Antiqua"/>
          <w:lang w:val="sr-Cyrl-RS"/>
        </w:rPr>
        <w:t xml:space="preserve">, </w:t>
      </w:r>
      <w:r w:rsidR="00F5227B" w:rsidRPr="008445FB">
        <w:rPr>
          <w:rFonts w:ascii="Book Antiqua" w:hAnsi="Book Antiqua"/>
          <w:lang w:val="sr-Cyrl-RS"/>
        </w:rPr>
        <w:t>овај</w:t>
      </w:r>
      <w:r w:rsidR="0038549C" w:rsidRPr="008445FB">
        <w:rPr>
          <w:rFonts w:ascii="Book Antiqua" w:hAnsi="Book Antiqua"/>
          <w:lang w:val="sr-Cyrl-RS"/>
        </w:rPr>
        <w:t xml:space="preserve"> </w:t>
      </w:r>
      <w:r w:rsidR="00F5227B" w:rsidRPr="008445FB">
        <w:rPr>
          <w:rFonts w:ascii="Book Antiqua" w:hAnsi="Book Antiqua"/>
          <w:lang w:val="sr-Cyrl-RS"/>
        </w:rPr>
        <w:t>облик</w:t>
      </w:r>
      <w:r w:rsidR="0038549C" w:rsidRPr="008445FB">
        <w:rPr>
          <w:rFonts w:ascii="Book Antiqua" w:hAnsi="Book Antiqua"/>
          <w:lang w:val="sr-Cyrl-RS"/>
        </w:rPr>
        <w:t xml:space="preserve"> </w:t>
      </w:r>
      <w:r w:rsidR="00F5227B" w:rsidRPr="008445FB">
        <w:rPr>
          <w:rFonts w:ascii="Book Antiqua" w:hAnsi="Book Antiqua"/>
          <w:lang w:val="sr-Cyrl-RS"/>
        </w:rPr>
        <w:t>насиља</w:t>
      </w:r>
      <w:r w:rsidR="0038549C" w:rsidRPr="008445FB">
        <w:rPr>
          <w:rFonts w:ascii="Book Antiqua" w:hAnsi="Book Antiqua"/>
          <w:lang w:val="sr-Cyrl-RS"/>
        </w:rPr>
        <w:t xml:space="preserve"> </w:t>
      </w:r>
      <w:r w:rsidR="00F5227B" w:rsidRPr="008445FB">
        <w:rPr>
          <w:rFonts w:ascii="Book Antiqua" w:hAnsi="Book Antiqua"/>
          <w:lang w:val="sr-Cyrl-RS"/>
        </w:rPr>
        <w:t>игра</w:t>
      </w:r>
      <w:r w:rsidR="0038549C" w:rsidRPr="008445FB">
        <w:rPr>
          <w:rFonts w:ascii="Book Antiqua" w:hAnsi="Book Antiqua"/>
          <w:lang w:val="sr-Cyrl-RS"/>
        </w:rPr>
        <w:t xml:space="preserve"> </w:t>
      </w:r>
      <w:r w:rsidR="00F5227B" w:rsidRPr="008445FB">
        <w:rPr>
          <w:rFonts w:ascii="Book Antiqua" w:hAnsi="Book Antiqua"/>
          <w:lang w:val="sr-Cyrl-RS"/>
        </w:rPr>
        <w:t>кључну</w:t>
      </w:r>
      <w:r w:rsidR="0038549C" w:rsidRPr="008445FB">
        <w:rPr>
          <w:rFonts w:ascii="Book Antiqua" w:hAnsi="Book Antiqua"/>
          <w:lang w:val="sr-Cyrl-RS"/>
        </w:rPr>
        <w:t xml:space="preserve"> </w:t>
      </w:r>
      <w:r w:rsidR="00F5227B" w:rsidRPr="008445FB">
        <w:rPr>
          <w:rFonts w:ascii="Book Antiqua" w:hAnsi="Book Antiqua"/>
          <w:lang w:val="sr-Cyrl-RS"/>
        </w:rPr>
        <w:t>улогу</w:t>
      </w:r>
      <w:r w:rsidR="0038549C" w:rsidRPr="008445FB">
        <w:rPr>
          <w:rFonts w:ascii="Book Antiqua" w:hAnsi="Book Antiqua"/>
          <w:lang w:val="sr-Cyrl-RS"/>
        </w:rPr>
        <w:t xml:space="preserve"> </w:t>
      </w:r>
      <w:r w:rsidR="00F5227B" w:rsidRPr="008445FB">
        <w:rPr>
          <w:rFonts w:ascii="Book Antiqua" w:hAnsi="Book Antiqua"/>
          <w:lang w:val="sr-Cyrl-RS"/>
        </w:rPr>
        <w:t>у</w:t>
      </w:r>
      <w:r w:rsidR="0038549C" w:rsidRPr="008445FB">
        <w:rPr>
          <w:rFonts w:ascii="Book Antiqua" w:hAnsi="Book Antiqua"/>
          <w:lang w:val="sr-Cyrl-RS"/>
        </w:rPr>
        <w:t xml:space="preserve"> „</w:t>
      </w:r>
      <w:r w:rsidR="00F5227B" w:rsidRPr="008445FB">
        <w:rPr>
          <w:rFonts w:ascii="Book Antiqua" w:hAnsi="Book Antiqua"/>
          <w:lang w:val="sr-Cyrl-RS"/>
        </w:rPr>
        <w:t>сламању</w:t>
      </w:r>
      <w:r w:rsidR="0038549C" w:rsidRPr="008445FB">
        <w:rPr>
          <w:rFonts w:ascii="Book Antiqua" w:hAnsi="Book Antiqua"/>
          <w:lang w:val="sr-Cyrl-RS"/>
        </w:rPr>
        <w:t xml:space="preserve"> </w:t>
      </w:r>
      <w:r w:rsidR="00F5227B" w:rsidRPr="008445FB">
        <w:rPr>
          <w:rFonts w:ascii="Book Antiqua" w:hAnsi="Book Antiqua"/>
          <w:lang w:val="sr-Cyrl-RS"/>
        </w:rPr>
        <w:t>отпора</w:t>
      </w:r>
      <w:r w:rsidR="0038549C" w:rsidRPr="008445FB">
        <w:rPr>
          <w:rFonts w:ascii="Book Antiqua" w:hAnsi="Book Antiqua"/>
          <w:lang w:val="sr-Cyrl-RS"/>
        </w:rPr>
        <w:t xml:space="preserve">“ </w:t>
      </w:r>
      <w:r w:rsidR="00F5227B" w:rsidRPr="008445FB">
        <w:rPr>
          <w:rFonts w:ascii="Book Antiqua" w:hAnsi="Book Antiqua"/>
          <w:lang w:val="sr-Cyrl-RS"/>
        </w:rPr>
        <w:t>и</w:t>
      </w:r>
      <w:r w:rsidR="0038549C" w:rsidRPr="008445FB">
        <w:rPr>
          <w:rFonts w:ascii="Book Antiqua" w:hAnsi="Book Antiqua"/>
          <w:lang w:val="sr-Cyrl-RS"/>
        </w:rPr>
        <w:t xml:space="preserve"> </w:t>
      </w:r>
      <w:r w:rsidR="00F5227B" w:rsidRPr="008445FB">
        <w:rPr>
          <w:rFonts w:ascii="Book Antiqua" w:hAnsi="Book Antiqua"/>
          <w:lang w:val="sr-Cyrl-RS"/>
        </w:rPr>
        <w:t>у</w:t>
      </w:r>
      <w:r w:rsidR="0038549C" w:rsidRPr="008445FB">
        <w:rPr>
          <w:rFonts w:ascii="Book Antiqua" w:hAnsi="Book Antiqua"/>
          <w:lang w:val="sr-Cyrl-RS"/>
        </w:rPr>
        <w:t xml:space="preserve"> </w:t>
      </w:r>
      <w:r w:rsidR="00F5227B" w:rsidRPr="008445FB">
        <w:rPr>
          <w:rFonts w:ascii="Book Antiqua" w:hAnsi="Book Antiqua"/>
          <w:lang w:val="sr-Cyrl-RS"/>
        </w:rPr>
        <w:t>обезбеђивању</w:t>
      </w:r>
      <w:r w:rsidR="0038549C" w:rsidRPr="008445FB">
        <w:rPr>
          <w:rFonts w:ascii="Book Antiqua" w:hAnsi="Book Antiqua"/>
          <w:lang w:val="sr-Cyrl-RS"/>
        </w:rPr>
        <w:t xml:space="preserve"> „</w:t>
      </w:r>
      <w:r w:rsidR="00F5227B" w:rsidRPr="008445FB">
        <w:rPr>
          <w:rFonts w:ascii="Book Antiqua" w:hAnsi="Book Antiqua"/>
          <w:lang w:val="sr-Cyrl-RS"/>
        </w:rPr>
        <w:t>добровољне</w:t>
      </w:r>
      <w:r w:rsidR="0038549C" w:rsidRPr="008445FB">
        <w:rPr>
          <w:rFonts w:ascii="Book Antiqua" w:hAnsi="Book Antiqua"/>
          <w:lang w:val="sr-Cyrl-RS"/>
        </w:rPr>
        <w:t xml:space="preserve"> </w:t>
      </w:r>
      <w:r w:rsidR="00F5227B" w:rsidRPr="008445FB">
        <w:rPr>
          <w:rFonts w:ascii="Book Antiqua" w:hAnsi="Book Antiqua"/>
          <w:lang w:val="sr-Cyrl-RS"/>
        </w:rPr>
        <w:t>жртве</w:t>
      </w:r>
      <w:r w:rsidR="0038549C" w:rsidRPr="008445FB">
        <w:rPr>
          <w:rFonts w:ascii="Book Antiqua" w:hAnsi="Book Antiqua"/>
          <w:lang w:val="sr-Cyrl-RS"/>
        </w:rPr>
        <w:t>“. „</w:t>
      </w:r>
      <w:r w:rsidR="00F5227B" w:rsidRPr="008445FB">
        <w:rPr>
          <w:rFonts w:ascii="Book Antiqua" w:hAnsi="Book Antiqua"/>
          <w:lang w:val="sr-Cyrl-RS"/>
        </w:rPr>
        <w:t>Теже</w:t>
      </w:r>
      <w:r w:rsidR="0038549C" w:rsidRPr="008445FB">
        <w:rPr>
          <w:rFonts w:ascii="Book Antiqua" w:hAnsi="Book Antiqua"/>
          <w:lang w:val="sr-Cyrl-RS"/>
        </w:rPr>
        <w:t xml:space="preserve">“ </w:t>
      </w:r>
      <w:r w:rsidR="00F5227B" w:rsidRPr="008445FB">
        <w:rPr>
          <w:rFonts w:ascii="Book Antiqua" w:hAnsi="Book Antiqua"/>
          <w:lang w:val="sr-Cyrl-RS"/>
        </w:rPr>
        <w:t>форме</w:t>
      </w:r>
      <w:r w:rsidR="0038549C" w:rsidRPr="008445FB">
        <w:rPr>
          <w:rFonts w:ascii="Book Antiqua" w:hAnsi="Book Antiqua"/>
          <w:lang w:val="sr-Cyrl-RS"/>
        </w:rPr>
        <w:t xml:space="preserve"> </w:t>
      </w:r>
      <w:r w:rsidR="00F5227B" w:rsidRPr="008445FB">
        <w:rPr>
          <w:rFonts w:ascii="Book Antiqua" w:hAnsi="Book Antiqua"/>
          <w:lang w:val="sr-Cyrl-RS"/>
        </w:rPr>
        <w:t>насиља</w:t>
      </w:r>
      <w:r w:rsidR="0038549C" w:rsidRPr="008445FB">
        <w:rPr>
          <w:rFonts w:ascii="Book Antiqua" w:hAnsi="Book Antiqua"/>
          <w:lang w:val="sr-Cyrl-RS"/>
        </w:rPr>
        <w:t xml:space="preserve"> (</w:t>
      </w:r>
      <w:r w:rsidR="00F5227B" w:rsidRPr="008445FB">
        <w:rPr>
          <w:rFonts w:ascii="Book Antiqua" w:hAnsi="Book Antiqua"/>
          <w:lang w:val="sr-Cyrl-RS"/>
        </w:rPr>
        <w:t>физичко</w:t>
      </w:r>
      <w:r w:rsidR="0038549C" w:rsidRPr="008445FB">
        <w:rPr>
          <w:rFonts w:ascii="Book Antiqua" w:hAnsi="Book Antiqua"/>
          <w:lang w:val="sr-Cyrl-RS"/>
        </w:rPr>
        <w:t xml:space="preserve"> </w:t>
      </w:r>
      <w:r w:rsidR="00F5227B" w:rsidRPr="008445FB">
        <w:rPr>
          <w:rFonts w:ascii="Book Antiqua" w:hAnsi="Book Antiqua"/>
          <w:lang w:val="sr-Cyrl-RS"/>
        </w:rPr>
        <w:t>и</w:t>
      </w:r>
      <w:r w:rsidR="0038549C" w:rsidRPr="008445FB">
        <w:rPr>
          <w:rFonts w:ascii="Book Antiqua" w:hAnsi="Book Antiqua"/>
          <w:lang w:val="sr-Cyrl-RS"/>
        </w:rPr>
        <w:t xml:space="preserve"> </w:t>
      </w:r>
      <w:r w:rsidR="00F5227B" w:rsidRPr="008445FB">
        <w:rPr>
          <w:rFonts w:ascii="Book Antiqua" w:hAnsi="Book Antiqua"/>
          <w:lang w:val="sr-Cyrl-RS"/>
        </w:rPr>
        <w:t>сексу</w:t>
      </w:r>
      <w:r w:rsidR="00C06CD7">
        <w:rPr>
          <w:rFonts w:ascii="Book Antiqua" w:hAnsi="Book Antiqua"/>
          <w:lang w:val="sr-Cyrl-RS"/>
        </w:rPr>
        <w:t>а</w:t>
      </w:r>
      <w:r w:rsidR="00F5227B" w:rsidRPr="008445FB">
        <w:rPr>
          <w:rFonts w:ascii="Book Antiqua" w:hAnsi="Book Antiqua"/>
          <w:lang w:val="sr-Cyrl-RS"/>
        </w:rPr>
        <w:t>лно</w:t>
      </w:r>
      <w:r w:rsidR="0038549C" w:rsidRPr="008445FB">
        <w:rPr>
          <w:rFonts w:ascii="Book Antiqua" w:hAnsi="Book Antiqua"/>
          <w:lang w:val="sr-Cyrl-RS"/>
        </w:rPr>
        <w:t xml:space="preserve">) </w:t>
      </w:r>
      <w:r w:rsidR="00F5227B" w:rsidRPr="008445FB">
        <w:rPr>
          <w:rFonts w:ascii="Book Antiqua" w:hAnsi="Book Antiqua"/>
          <w:lang w:val="sr-Cyrl-RS"/>
        </w:rPr>
        <w:t>нису</w:t>
      </w:r>
      <w:r w:rsidR="0038549C" w:rsidRPr="008445FB">
        <w:rPr>
          <w:rFonts w:ascii="Book Antiqua" w:hAnsi="Book Antiqua"/>
          <w:lang w:val="sr-Cyrl-RS"/>
        </w:rPr>
        <w:t xml:space="preserve"> </w:t>
      </w:r>
      <w:r w:rsidR="00F5227B" w:rsidRPr="008445FB">
        <w:rPr>
          <w:rFonts w:ascii="Book Antiqua" w:hAnsi="Book Antiqua"/>
          <w:lang w:val="sr-Cyrl-RS"/>
        </w:rPr>
        <w:t>нужне</w:t>
      </w:r>
      <w:r w:rsidR="0038549C" w:rsidRPr="008445FB">
        <w:rPr>
          <w:rFonts w:ascii="Book Antiqua" w:hAnsi="Book Antiqua"/>
          <w:lang w:val="sr-Cyrl-RS"/>
        </w:rPr>
        <w:t xml:space="preserve"> </w:t>
      </w:r>
      <w:r w:rsidR="00F5227B" w:rsidRPr="008445FB">
        <w:rPr>
          <w:rFonts w:ascii="Book Antiqua" w:hAnsi="Book Antiqua"/>
          <w:lang w:val="sr-Cyrl-RS"/>
        </w:rPr>
        <w:t>у</w:t>
      </w:r>
      <w:r w:rsidR="0038549C" w:rsidRPr="008445FB">
        <w:rPr>
          <w:rFonts w:ascii="Book Antiqua" w:hAnsi="Book Antiqua"/>
          <w:lang w:val="sr-Cyrl-RS"/>
        </w:rPr>
        <w:t xml:space="preserve"> </w:t>
      </w:r>
      <w:r w:rsidR="00F5227B" w:rsidRPr="008445FB">
        <w:rPr>
          <w:rFonts w:ascii="Book Antiqua" w:hAnsi="Book Antiqua"/>
          <w:lang w:val="sr-Cyrl-RS"/>
        </w:rPr>
        <w:t>постизању</w:t>
      </w:r>
      <w:r w:rsidR="0038549C" w:rsidRPr="008445FB">
        <w:rPr>
          <w:rFonts w:ascii="Book Antiqua" w:hAnsi="Book Antiqua"/>
          <w:lang w:val="sr-Cyrl-RS"/>
        </w:rPr>
        <w:t xml:space="preserve"> </w:t>
      </w:r>
      <w:r w:rsidR="00F5227B" w:rsidRPr="008445FB">
        <w:rPr>
          <w:rFonts w:ascii="Book Antiqua" w:hAnsi="Book Antiqua"/>
          <w:lang w:val="sr-Cyrl-RS"/>
        </w:rPr>
        <w:t>моћи</w:t>
      </w:r>
      <w:r w:rsidR="0038549C" w:rsidRPr="008445FB">
        <w:rPr>
          <w:rFonts w:ascii="Book Antiqua" w:hAnsi="Book Antiqua"/>
          <w:lang w:val="sr-Cyrl-RS"/>
        </w:rPr>
        <w:t xml:space="preserve"> </w:t>
      </w:r>
      <w:r w:rsidR="00F5227B" w:rsidRPr="008445FB">
        <w:rPr>
          <w:rFonts w:ascii="Book Antiqua" w:hAnsi="Book Antiqua"/>
          <w:lang w:val="sr-Cyrl-RS"/>
        </w:rPr>
        <w:t>и</w:t>
      </w:r>
      <w:r w:rsidR="0038549C" w:rsidRPr="008445FB">
        <w:rPr>
          <w:rFonts w:ascii="Book Antiqua" w:hAnsi="Book Antiqua"/>
          <w:lang w:val="sr-Cyrl-RS"/>
        </w:rPr>
        <w:t xml:space="preserve"> </w:t>
      </w:r>
      <w:r w:rsidR="00F5227B" w:rsidRPr="008445FB">
        <w:rPr>
          <w:rFonts w:ascii="Book Antiqua" w:hAnsi="Book Antiqua"/>
          <w:lang w:val="sr-Cyrl-RS"/>
        </w:rPr>
        <w:t>контроле</w:t>
      </w:r>
      <w:r w:rsidR="0038549C" w:rsidRPr="008445FB">
        <w:rPr>
          <w:rFonts w:ascii="Book Antiqua" w:hAnsi="Book Antiqua"/>
          <w:lang w:val="sr-Cyrl-RS"/>
        </w:rPr>
        <w:t xml:space="preserve"> </w:t>
      </w:r>
      <w:r w:rsidR="00F5227B" w:rsidRPr="008445FB">
        <w:rPr>
          <w:rFonts w:ascii="Book Antiqua" w:hAnsi="Book Antiqua"/>
          <w:lang w:val="sr-Cyrl-RS"/>
        </w:rPr>
        <w:t>над</w:t>
      </w:r>
      <w:r w:rsidR="0038549C" w:rsidRPr="008445FB">
        <w:rPr>
          <w:rFonts w:ascii="Book Antiqua" w:hAnsi="Book Antiqua"/>
          <w:lang w:val="sr-Cyrl-RS"/>
        </w:rPr>
        <w:t xml:space="preserve"> </w:t>
      </w:r>
      <w:r w:rsidR="00F5227B" w:rsidRPr="008445FB">
        <w:rPr>
          <w:rFonts w:ascii="Book Antiqua" w:hAnsi="Book Antiqua"/>
          <w:lang w:val="sr-Cyrl-RS"/>
        </w:rPr>
        <w:t>партнерком</w:t>
      </w:r>
      <w:r w:rsidR="0038549C" w:rsidRPr="008445FB">
        <w:rPr>
          <w:rFonts w:ascii="Book Antiqua" w:hAnsi="Book Antiqua"/>
          <w:lang w:val="sr-Cyrl-RS"/>
        </w:rPr>
        <w:t xml:space="preserve">, </w:t>
      </w:r>
      <w:r w:rsidR="00F5227B" w:rsidRPr="008445FB">
        <w:rPr>
          <w:rFonts w:ascii="Book Antiqua" w:hAnsi="Book Antiqua"/>
          <w:lang w:val="sr-Cyrl-RS"/>
        </w:rPr>
        <w:t>осим</w:t>
      </w:r>
      <w:r w:rsidR="0038549C" w:rsidRPr="008445FB">
        <w:rPr>
          <w:rFonts w:ascii="Book Antiqua" w:hAnsi="Book Antiqua"/>
          <w:lang w:val="sr-Cyrl-RS"/>
        </w:rPr>
        <w:t xml:space="preserve"> </w:t>
      </w:r>
      <w:r w:rsidR="00F5227B" w:rsidRPr="008445FB">
        <w:rPr>
          <w:rFonts w:ascii="Book Antiqua" w:hAnsi="Book Antiqua"/>
          <w:lang w:val="sr-Cyrl-RS"/>
        </w:rPr>
        <w:t>као</w:t>
      </w:r>
      <w:r w:rsidR="0038549C" w:rsidRPr="008445FB">
        <w:rPr>
          <w:rFonts w:ascii="Book Antiqua" w:hAnsi="Book Antiqua"/>
          <w:lang w:val="sr-Cyrl-RS"/>
        </w:rPr>
        <w:t xml:space="preserve"> </w:t>
      </w:r>
      <w:r w:rsidR="00F5227B" w:rsidRPr="008445FB">
        <w:rPr>
          <w:rFonts w:ascii="Book Antiqua" w:hAnsi="Book Antiqua"/>
          <w:lang w:val="sr-Cyrl-RS"/>
        </w:rPr>
        <w:t>потенцијална</w:t>
      </w:r>
      <w:r w:rsidR="0038549C" w:rsidRPr="008445FB">
        <w:rPr>
          <w:rFonts w:ascii="Book Antiqua" w:hAnsi="Book Antiqua"/>
          <w:lang w:val="sr-Cyrl-RS"/>
        </w:rPr>
        <w:t xml:space="preserve"> </w:t>
      </w:r>
      <w:r w:rsidR="00F5227B" w:rsidRPr="008445FB">
        <w:rPr>
          <w:rFonts w:ascii="Book Antiqua" w:hAnsi="Book Antiqua"/>
          <w:lang w:val="sr-Cyrl-RS"/>
        </w:rPr>
        <w:t>претња</w:t>
      </w:r>
      <w:r w:rsidR="0038549C" w:rsidRPr="008445FB">
        <w:rPr>
          <w:rFonts w:ascii="Book Antiqua" w:hAnsi="Book Antiqua"/>
          <w:lang w:val="sr-Cyrl-RS"/>
        </w:rPr>
        <w:t xml:space="preserve">, </w:t>
      </w:r>
      <w:r w:rsidR="00F5227B" w:rsidRPr="008445FB">
        <w:rPr>
          <w:rFonts w:ascii="Book Antiqua" w:hAnsi="Book Antiqua"/>
          <w:lang w:val="sr-Cyrl-RS"/>
        </w:rPr>
        <w:t>са</w:t>
      </w:r>
      <w:r w:rsidR="0038549C" w:rsidRPr="008445FB">
        <w:rPr>
          <w:rFonts w:ascii="Book Antiqua" w:hAnsi="Book Antiqua"/>
          <w:lang w:val="sr-Cyrl-RS"/>
        </w:rPr>
        <w:t xml:space="preserve"> </w:t>
      </w:r>
      <w:r w:rsidR="00F5227B" w:rsidRPr="008445FB">
        <w:rPr>
          <w:rFonts w:ascii="Book Antiqua" w:hAnsi="Book Antiqua"/>
          <w:lang w:val="sr-Cyrl-RS"/>
        </w:rPr>
        <w:t>реалном</w:t>
      </w:r>
      <w:r w:rsidR="0038549C" w:rsidRPr="008445FB">
        <w:rPr>
          <w:rFonts w:ascii="Book Antiqua" w:hAnsi="Book Antiqua"/>
          <w:lang w:val="sr-Cyrl-RS"/>
        </w:rPr>
        <w:t xml:space="preserve"> </w:t>
      </w:r>
      <w:r w:rsidR="00F5227B" w:rsidRPr="008445FB">
        <w:rPr>
          <w:rFonts w:ascii="Book Antiqua" w:hAnsi="Book Antiqua"/>
          <w:lang w:val="sr-Cyrl-RS"/>
        </w:rPr>
        <w:t>могућношћу</w:t>
      </w:r>
      <w:r w:rsidR="0038549C" w:rsidRPr="008445FB">
        <w:rPr>
          <w:rFonts w:ascii="Book Antiqua" w:hAnsi="Book Antiqua"/>
          <w:lang w:val="sr-Cyrl-RS"/>
        </w:rPr>
        <w:t xml:space="preserve"> </w:t>
      </w:r>
      <w:r w:rsidR="00F5227B" w:rsidRPr="008445FB">
        <w:rPr>
          <w:rFonts w:ascii="Book Antiqua" w:hAnsi="Book Antiqua"/>
          <w:lang w:val="sr-Cyrl-RS"/>
        </w:rPr>
        <w:t>реализације</w:t>
      </w:r>
      <w:r w:rsidR="0038549C" w:rsidRPr="008445FB">
        <w:rPr>
          <w:rFonts w:ascii="Book Antiqua" w:hAnsi="Book Antiqua"/>
          <w:lang w:val="sr-Cyrl-RS"/>
        </w:rPr>
        <w:t xml:space="preserve">, </w:t>
      </w:r>
      <w:r w:rsidR="00F5227B" w:rsidRPr="008445FB">
        <w:rPr>
          <w:rFonts w:ascii="Book Antiqua" w:hAnsi="Book Antiqua"/>
          <w:lang w:val="sr-Cyrl-RS"/>
        </w:rPr>
        <w:t>која</w:t>
      </w:r>
      <w:r w:rsidR="0038549C" w:rsidRPr="008445FB">
        <w:rPr>
          <w:rFonts w:ascii="Book Antiqua" w:hAnsi="Book Antiqua"/>
          <w:lang w:val="sr-Cyrl-RS"/>
        </w:rPr>
        <w:t xml:space="preserve"> </w:t>
      </w:r>
      <w:r w:rsidR="00F5227B" w:rsidRPr="008445FB">
        <w:rPr>
          <w:rFonts w:ascii="Book Antiqua" w:hAnsi="Book Antiqua"/>
          <w:lang w:val="sr-Cyrl-RS"/>
        </w:rPr>
        <w:t>жену</w:t>
      </w:r>
      <w:r w:rsidR="0038549C" w:rsidRPr="008445FB">
        <w:rPr>
          <w:rFonts w:ascii="Book Antiqua" w:hAnsi="Book Antiqua"/>
          <w:lang w:val="sr-Cyrl-RS"/>
        </w:rPr>
        <w:t xml:space="preserve"> </w:t>
      </w:r>
      <w:r w:rsidR="00F5227B" w:rsidRPr="008445FB">
        <w:rPr>
          <w:rFonts w:ascii="Book Antiqua" w:hAnsi="Book Antiqua"/>
          <w:lang w:val="sr-Cyrl-RS"/>
        </w:rPr>
        <w:t>држи</w:t>
      </w:r>
      <w:r w:rsidR="0038549C" w:rsidRPr="008445FB">
        <w:rPr>
          <w:rFonts w:ascii="Book Antiqua" w:hAnsi="Book Antiqua"/>
          <w:lang w:val="sr-Cyrl-RS"/>
        </w:rPr>
        <w:t xml:space="preserve"> </w:t>
      </w:r>
      <w:r w:rsidR="00F5227B" w:rsidRPr="008445FB">
        <w:rPr>
          <w:rFonts w:ascii="Book Antiqua" w:hAnsi="Book Antiqua"/>
          <w:lang w:val="sr-Cyrl-RS"/>
        </w:rPr>
        <w:t>у</w:t>
      </w:r>
      <w:r w:rsidR="0038549C" w:rsidRPr="008445FB">
        <w:rPr>
          <w:rFonts w:ascii="Book Antiqua" w:hAnsi="Book Antiqua"/>
          <w:lang w:val="sr-Cyrl-RS"/>
        </w:rPr>
        <w:t xml:space="preserve"> </w:t>
      </w:r>
      <w:r w:rsidR="00F5227B" w:rsidRPr="008445FB">
        <w:rPr>
          <w:rFonts w:ascii="Book Antiqua" w:hAnsi="Book Antiqua"/>
          <w:lang w:val="sr-Cyrl-RS"/>
        </w:rPr>
        <w:t>сталном</w:t>
      </w:r>
      <w:r w:rsidR="0038549C" w:rsidRPr="008445FB">
        <w:rPr>
          <w:rFonts w:ascii="Book Antiqua" w:hAnsi="Book Antiqua"/>
          <w:lang w:val="sr-Cyrl-RS"/>
        </w:rPr>
        <w:t xml:space="preserve"> </w:t>
      </w:r>
      <w:r w:rsidR="00F5227B" w:rsidRPr="008445FB">
        <w:rPr>
          <w:rFonts w:ascii="Book Antiqua" w:hAnsi="Book Antiqua"/>
          <w:lang w:val="sr-Cyrl-RS"/>
        </w:rPr>
        <w:t>страху</w:t>
      </w:r>
      <w:r w:rsidR="0038549C" w:rsidRPr="008445FB">
        <w:rPr>
          <w:rFonts w:ascii="Book Antiqua" w:hAnsi="Book Antiqua"/>
          <w:lang w:val="sr-Cyrl-RS"/>
        </w:rPr>
        <w:t xml:space="preserve"> </w:t>
      </w:r>
      <w:r w:rsidR="00F5227B" w:rsidRPr="008445FB">
        <w:rPr>
          <w:rFonts w:ascii="Book Antiqua" w:hAnsi="Book Antiqua"/>
          <w:lang w:val="sr-Cyrl-RS"/>
        </w:rPr>
        <w:t>за</w:t>
      </w:r>
      <w:r w:rsidR="0038549C" w:rsidRPr="008445FB">
        <w:rPr>
          <w:rFonts w:ascii="Book Antiqua" w:hAnsi="Book Antiqua"/>
          <w:lang w:val="sr-Cyrl-RS"/>
        </w:rPr>
        <w:t xml:space="preserve"> </w:t>
      </w:r>
      <w:r w:rsidR="00F5227B" w:rsidRPr="008445FB">
        <w:rPr>
          <w:rFonts w:ascii="Book Antiqua" w:hAnsi="Book Antiqua"/>
          <w:lang w:val="sr-Cyrl-RS"/>
        </w:rPr>
        <w:t>живот</w:t>
      </w:r>
      <w:r w:rsidR="0038549C" w:rsidRPr="008445FB">
        <w:rPr>
          <w:rFonts w:ascii="Book Antiqua" w:hAnsi="Book Antiqua"/>
          <w:lang w:val="sr-Cyrl-RS"/>
        </w:rPr>
        <w:t xml:space="preserve"> </w:t>
      </w:r>
      <w:r w:rsidR="00F5227B" w:rsidRPr="008445FB">
        <w:rPr>
          <w:rFonts w:ascii="Book Antiqua" w:hAnsi="Book Antiqua"/>
          <w:lang w:val="sr-Cyrl-RS"/>
        </w:rPr>
        <w:t>и</w:t>
      </w:r>
      <w:r w:rsidR="0038549C" w:rsidRPr="008445FB">
        <w:rPr>
          <w:rFonts w:ascii="Book Antiqua" w:hAnsi="Book Antiqua"/>
          <w:lang w:val="sr-Cyrl-RS"/>
        </w:rPr>
        <w:t xml:space="preserve"> </w:t>
      </w:r>
      <w:r w:rsidR="00F5227B" w:rsidRPr="008445FB">
        <w:rPr>
          <w:rFonts w:ascii="Book Antiqua" w:hAnsi="Book Antiqua"/>
          <w:lang w:val="sr-Cyrl-RS"/>
        </w:rPr>
        <w:t>здравље</w:t>
      </w:r>
      <w:r w:rsidR="0038549C" w:rsidRPr="008445FB">
        <w:rPr>
          <w:rFonts w:ascii="Book Antiqua" w:hAnsi="Book Antiqua"/>
          <w:lang w:val="sr-Cyrl-RS"/>
        </w:rPr>
        <w:t xml:space="preserve">. </w:t>
      </w:r>
      <w:r w:rsidR="00F5227B" w:rsidRPr="008445FB">
        <w:rPr>
          <w:rFonts w:ascii="Book Antiqua" w:hAnsi="Book Antiqua"/>
          <w:lang w:val="sr-Cyrl-RS"/>
        </w:rPr>
        <w:t>Психичко</w:t>
      </w:r>
      <w:r w:rsidR="0038549C" w:rsidRPr="008445FB">
        <w:rPr>
          <w:rFonts w:ascii="Book Antiqua" w:hAnsi="Book Antiqua"/>
          <w:lang w:val="sr-Cyrl-RS"/>
        </w:rPr>
        <w:t xml:space="preserve"> </w:t>
      </w:r>
      <w:r w:rsidR="00F5227B" w:rsidRPr="008445FB">
        <w:rPr>
          <w:rFonts w:ascii="Book Antiqua" w:hAnsi="Book Antiqua"/>
          <w:lang w:val="sr-Cyrl-RS"/>
        </w:rPr>
        <w:t>насиље</w:t>
      </w:r>
      <w:r w:rsidR="0038549C" w:rsidRPr="008445FB">
        <w:rPr>
          <w:rFonts w:ascii="Book Antiqua" w:hAnsi="Book Antiqua"/>
          <w:lang w:val="sr-Cyrl-RS"/>
        </w:rPr>
        <w:t xml:space="preserve"> </w:t>
      </w:r>
      <w:r w:rsidR="00F5227B" w:rsidRPr="008445FB">
        <w:rPr>
          <w:rFonts w:ascii="Book Antiqua" w:hAnsi="Book Antiqua"/>
          <w:lang w:val="sr-Cyrl-RS"/>
        </w:rPr>
        <w:t>према</w:t>
      </w:r>
      <w:r w:rsidR="0038549C" w:rsidRPr="008445FB">
        <w:rPr>
          <w:rFonts w:ascii="Book Antiqua" w:hAnsi="Book Antiqua"/>
          <w:lang w:val="sr-Cyrl-RS"/>
        </w:rPr>
        <w:t xml:space="preserve"> </w:t>
      </w:r>
      <w:r w:rsidR="00F5227B" w:rsidRPr="008445FB">
        <w:rPr>
          <w:rFonts w:ascii="Book Antiqua" w:hAnsi="Book Antiqua"/>
          <w:lang w:val="sr-Cyrl-RS"/>
        </w:rPr>
        <w:t>партнерки</w:t>
      </w:r>
      <w:r w:rsidR="0038549C" w:rsidRPr="008445FB">
        <w:rPr>
          <w:rFonts w:ascii="Book Antiqua" w:hAnsi="Book Antiqua"/>
          <w:lang w:val="sr-Cyrl-RS"/>
        </w:rPr>
        <w:t xml:space="preserve"> </w:t>
      </w:r>
      <w:r w:rsidR="00F5227B" w:rsidRPr="008445FB">
        <w:rPr>
          <w:rFonts w:ascii="Book Antiqua" w:hAnsi="Book Antiqua"/>
          <w:lang w:val="sr-Cyrl-RS"/>
        </w:rPr>
        <w:t>је</w:t>
      </w:r>
      <w:r w:rsidR="0038549C" w:rsidRPr="008445FB">
        <w:rPr>
          <w:rFonts w:ascii="Book Antiqua" w:hAnsi="Book Antiqua"/>
          <w:lang w:val="sr-Cyrl-RS"/>
        </w:rPr>
        <w:t xml:space="preserve"> </w:t>
      </w:r>
      <w:r w:rsidR="00F5227B" w:rsidRPr="008445FB">
        <w:rPr>
          <w:rFonts w:ascii="Book Antiqua" w:hAnsi="Book Antiqua"/>
          <w:lang w:val="sr-Cyrl-RS"/>
        </w:rPr>
        <w:t>свесно</w:t>
      </w:r>
      <w:r w:rsidR="0038549C" w:rsidRPr="008445FB">
        <w:rPr>
          <w:rFonts w:ascii="Book Antiqua" w:hAnsi="Book Antiqua"/>
          <w:lang w:val="sr-Cyrl-RS"/>
        </w:rPr>
        <w:t xml:space="preserve">, </w:t>
      </w:r>
      <w:r w:rsidR="00F5227B" w:rsidRPr="008445FB">
        <w:rPr>
          <w:rFonts w:ascii="Book Antiqua" w:hAnsi="Book Antiqua"/>
          <w:lang w:val="sr-Cyrl-RS"/>
        </w:rPr>
        <w:t>намерно</w:t>
      </w:r>
      <w:r w:rsidR="0038549C" w:rsidRPr="008445FB">
        <w:rPr>
          <w:rFonts w:ascii="Book Antiqua" w:hAnsi="Book Antiqua"/>
          <w:lang w:val="sr-Cyrl-RS"/>
        </w:rPr>
        <w:t xml:space="preserve"> </w:t>
      </w:r>
      <w:r w:rsidR="00F5227B" w:rsidRPr="008445FB">
        <w:rPr>
          <w:rFonts w:ascii="Book Antiqua" w:hAnsi="Book Antiqua"/>
          <w:lang w:val="sr-Cyrl-RS"/>
        </w:rPr>
        <w:t>и</w:t>
      </w:r>
      <w:r w:rsidR="0038549C" w:rsidRPr="008445FB">
        <w:rPr>
          <w:rFonts w:ascii="Book Antiqua" w:hAnsi="Book Antiqua"/>
          <w:lang w:val="sr-Cyrl-RS"/>
        </w:rPr>
        <w:t xml:space="preserve"> </w:t>
      </w:r>
      <w:r w:rsidR="00F5227B" w:rsidRPr="008445FB">
        <w:rPr>
          <w:rFonts w:ascii="Book Antiqua" w:hAnsi="Book Antiqua"/>
          <w:lang w:val="sr-Cyrl-RS"/>
        </w:rPr>
        <w:t>са</w:t>
      </w:r>
      <w:r w:rsidR="0038549C" w:rsidRPr="008445FB">
        <w:rPr>
          <w:rFonts w:ascii="Book Antiqua" w:hAnsi="Book Antiqua"/>
          <w:lang w:val="sr-Cyrl-RS"/>
        </w:rPr>
        <w:t xml:space="preserve"> </w:t>
      </w:r>
      <w:r w:rsidR="00F5227B" w:rsidRPr="008445FB">
        <w:rPr>
          <w:rFonts w:ascii="Book Antiqua" w:hAnsi="Book Antiqua"/>
          <w:lang w:val="sr-Cyrl-RS"/>
        </w:rPr>
        <w:t>циљем</w:t>
      </w:r>
      <w:r w:rsidR="0038549C" w:rsidRPr="008445FB">
        <w:rPr>
          <w:rFonts w:ascii="Book Antiqua" w:hAnsi="Book Antiqua"/>
          <w:lang w:val="sr-Cyrl-RS"/>
        </w:rPr>
        <w:t xml:space="preserve"> </w:t>
      </w:r>
      <w:r w:rsidR="00F5227B" w:rsidRPr="008445FB">
        <w:rPr>
          <w:rFonts w:ascii="Book Antiqua" w:hAnsi="Book Antiqua"/>
          <w:lang w:val="sr-Cyrl-RS"/>
        </w:rPr>
        <w:t>спроведено</w:t>
      </w:r>
      <w:r w:rsidR="0038549C" w:rsidRPr="008445FB">
        <w:rPr>
          <w:rFonts w:ascii="Book Antiqua" w:hAnsi="Book Antiqua"/>
          <w:lang w:val="sr-Cyrl-RS"/>
        </w:rPr>
        <w:t xml:space="preserve"> </w:t>
      </w:r>
      <w:r w:rsidR="00F5227B" w:rsidRPr="008445FB">
        <w:rPr>
          <w:rFonts w:ascii="Book Antiqua" w:hAnsi="Book Antiqua"/>
          <w:lang w:val="sr-Cyrl-RS"/>
        </w:rPr>
        <w:t>како</w:t>
      </w:r>
      <w:r w:rsidR="0038549C" w:rsidRPr="008445FB">
        <w:rPr>
          <w:rFonts w:ascii="Book Antiqua" w:hAnsi="Book Antiqua"/>
          <w:lang w:val="sr-Cyrl-RS"/>
        </w:rPr>
        <w:t xml:space="preserve"> </w:t>
      </w:r>
      <w:r w:rsidR="00F5227B" w:rsidRPr="008445FB">
        <w:rPr>
          <w:rFonts w:ascii="Book Antiqua" w:hAnsi="Book Antiqua"/>
          <w:lang w:val="sr-Cyrl-RS"/>
        </w:rPr>
        <w:t>би</w:t>
      </w:r>
      <w:r w:rsidR="0038549C" w:rsidRPr="008445FB">
        <w:rPr>
          <w:rFonts w:ascii="Book Antiqua" w:hAnsi="Book Antiqua"/>
          <w:lang w:val="sr-Cyrl-RS"/>
        </w:rPr>
        <w:t xml:space="preserve"> </w:t>
      </w:r>
      <w:r w:rsidR="00F5227B" w:rsidRPr="008445FB">
        <w:rPr>
          <w:rFonts w:ascii="Book Antiqua" w:hAnsi="Book Antiqua"/>
          <w:lang w:val="sr-Cyrl-RS"/>
        </w:rPr>
        <w:t>се</w:t>
      </w:r>
      <w:r w:rsidR="0038549C" w:rsidRPr="008445FB">
        <w:rPr>
          <w:rFonts w:ascii="Book Antiqua" w:hAnsi="Book Antiqua"/>
          <w:lang w:val="sr-Cyrl-RS"/>
        </w:rPr>
        <w:t xml:space="preserve"> </w:t>
      </w:r>
      <w:r w:rsidR="00F5227B" w:rsidRPr="008445FB">
        <w:rPr>
          <w:rFonts w:ascii="Book Antiqua" w:hAnsi="Book Antiqua"/>
          <w:lang w:val="sr-Cyrl-RS"/>
        </w:rPr>
        <w:t>нанео</w:t>
      </w:r>
      <w:r w:rsidR="0038549C" w:rsidRPr="008445FB">
        <w:rPr>
          <w:rFonts w:ascii="Book Antiqua" w:hAnsi="Book Antiqua"/>
          <w:lang w:val="sr-Cyrl-RS"/>
        </w:rPr>
        <w:t xml:space="preserve"> </w:t>
      </w:r>
      <w:r w:rsidR="00F5227B" w:rsidRPr="008445FB">
        <w:rPr>
          <w:rFonts w:ascii="Book Antiqua" w:hAnsi="Book Antiqua"/>
          <w:lang w:val="sr-Cyrl-RS"/>
        </w:rPr>
        <w:t>психички</w:t>
      </w:r>
      <w:r w:rsidR="0038549C" w:rsidRPr="008445FB">
        <w:rPr>
          <w:rFonts w:ascii="Book Antiqua" w:hAnsi="Book Antiqua"/>
          <w:lang w:val="sr-Cyrl-RS"/>
        </w:rPr>
        <w:t xml:space="preserve"> </w:t>
      </w:r>
      <w:r w:rsidR="00F5227B" w:rsidRPr="008445FB">
        <w:rPr>
          <w:rFonts w:ascii="Book Antiqua" w:hAnsi="Book Antiqua"/>
          <w:lang w:val="sr-Cyrl-RS"/>
        </w:rPr>
        <w:t>бол</w:t>
      </w:r>
      <w:r w:rsidR="0038549C" w:rsidRPr="008445FB">
        <w:rPr>
          <w:rFonts w:ascii="Book Antiqua" w:hAnsi="Book Antiqua"/>
          <w:lang w:val="sr-Cyrl-RS"/>
        </w:rPr>
        <w:t xml:space="preserve">. </w:t>
      </w:r>
      <w:r w:rsidR="00F5227B" w:rsidRPr="008445FB">
        <w:rPr>
          <w:rFonts w:ascii="Book Antiqua" w:hAnsi="Book Antiqua"/>
          <w:lang w:val="sr-Cyrl-RS"/>
        </w:rPr>
        <w:t>Оно</w:t>
      </w:r>
      <w:r w:rsidR="0038549C" w:rsidRPr="008445FB">
        <w:rPr>
          <w:rFonts w:ascii="Book Antiqua" w:hAnsi="Book Antiqua"/>
          <w:lang w:val="sr-Cyrl-RS"/>
        </w:rPr>
        <w:t xml:space="preserve"> </w:t>
      </w:r>
      <w:r w:rsidR="00F5227B" w:rsidRPr="008445FB">
        <w:rPr>
          <w:rFonts w:ascii="Book Antiqua" w:hAnsi="Book Antiqua"/>
          <w:lang w:val="sr-Cyrl-RS"/>
        </w:rPr>
        <w:t>обухвата</w:t>
      </w:r>
      <w:r w:rsidR="0038549C" w:rsidRPr="008445FB">
        <w:rPr>
          <w:rFonts w:ascii="Book Antiqua" w:hAnsi="Book Antiqua"/>
          <w:lang w:val="sr-Cyrl-RS"/>
        </w:rPr>
        <w:t xml:space="preserve"> </w:t>
      </w:r>
      <w:r w:rsidR="00F5227B" w:rsidRPr="008445FB">
        <w:rPr>
          <w:rFonts w:ascii="Book Antiqua" w:hAnsi="Book Antiqua"/>
          <w:lang w:val="sr-Cyrl-RS"/>
        </w:rPr>
        <w:t>игнорисање</w:t>
      </w:r>
      <w:r w:rsidR="0038549C" w:rsidRPr="008445FB">
        <w:rPr>
          <w:rFonts w:ascii="Book Antiqua" w:hAnsi="Book Antiqua"/>
          <w:lang w:val="sr-Cyrl-RS"/>
        </w:rPr>
        <w:t xml:space="preserve">, </w:t>
      </w:r>
      <w:r w:rsidR="00F5227B" w:rsidRPr="008445FB">
        <w:rPr>
          <w:rFonts w:ascii="Book Antiqua" w:hAnsi="Book Antiqua"/>
          <w:lang w:val="sr-Cyrl-RS"/>
        </w:rPr>
        <w:t>ом</w:t>
      </w:r>
      <w:r w:rsidR="00C06CD7">
        <w:rPr>
          <w:rFonts w:ascii="Book Antiqua" w:hAnsi="Book Antiqua"/>
          <w:lang w:val="sr-Cyrl-RS"/>
        </w:rPr>
        <w:t>ал</w:t>
      </w:r>
      <w:r w:rsidR="00F5227B" w:rsidRPr="008445FB">
        <w:rPr>
          <w:rFonts w:ascii="Book Antiqua" w:hAnsi="Book Antiqua"/>
          <w:lang w:val="sr-Cyrl-RS"/>
        </w:rPr>
        <w:t>оважавање</w:t>
      </w:r>
      <w:r w:rsidR="0038549C" w:rsidRPr="008445FB">
        <w:rPr>
          <w:rFonts w:ascii="Book Antiqua" w:hAnsi="Book Antiqua"/>
          <w:lang w:val="sr-Cyrl-RS"/>
        </w:rPr>
        <w:t xml:space="preserve">, </w:t>
      </w:r>
      <w:r w:rsidR="00F5227B" w:rsidRPr="008445FB">
        <w:rPr>
          <w:rFonts w:ascii="Book Antiqua" w:hAnsi="Book Antiqua"/>
          <w:lang w:val="sr-Cyrl-RS"/>
        </w:rPr>
        <w:t>понижавање</w:t>
      </w:r>
      <w:r w:rsidR="0038549C" w:rsidRPr="008445FB">
        <w:rPr>
          <w:rFonts w:ascii="Book Antiqua" w:hAnsi="Book Antiqua"/>
          <w:lang w:val="sr-Cyrl-RS"/>
        </w:rPr>
        <w:t xml:space="preserve">, </w:t>
      </w:r>
      <w:r w:rsidR="00F5227B" w:rsidRPr="008445FB">
        <w:rPr>
          <w:rFonts w:ascii="Book Antiqua" w:hAnsi="Book Antiqua"/>
          <w:lang w:val="sr-Cyrl-RS"/>
        </w:rPr>
        <w:t>оптуживање</w:t>
      </w:r>
      <w:r w:rsidR="0038549C" w:rsidRPr="008445FB">
        <w:rPr>
          <w:rFonts w:ascii="Book Antiqua" w:hAnsi="Book Antiqua"/>
          <w:lang w:val="sr-Cyrl-RS"/>
        </w:rPr>
        <w:t xml:space="preserve">, </w:t>
      </w:r>
      <w:r w:rsidR="00F5227B" w:rsidRPr="008445FB">
        <w:rPr>
          <w:rFonts w:ascii="Book Antiqua" w:hAnsi="Book Antiqua"/>
          <w:lang w:val="sr-Cyrl-RS"/>
        </w:rPr>
        <w:t>псоване</w:t>
      </w:r>
      <w:r w:rsidR="0038549C" w:rsidRPr="008445FB">
        <w:rPr>
          <w:rFonts w:ascii="Book Antiqua" w:hAnsi="Book Antiqua"/>
          <w:lang w:val="sr-Cyrl-RS"/>
        </w:rPr>
        <w:t xml:space="preserve">, </w:t>
      </w:r>
      <w:r w:rsidR="00F5227B" w:rsidRPr="008445FB">
        <w:rPr>
          <w:rFonts w:ascii="Book Antiqua" w:hAnsi="Book Antiqua"/>
          <w:lang w:val="sr-Cyrl-RS"/>
        </w:rPr>
        <w:t>критиковање</w:t>
      </w:r>
      <w:r w:rsidR="0038549C" w:rsidRPr="008445FB">
        <w:rPr>
          <w:rFonts w:ascii="Book Antiqua" w:hAnsi="Book Antiqua"/>
          <w:lang w:val="sr-Cyrl-RS"/>
        </w:rPr>
        <w:t xml:space="preserve">, </w:t>
      </w:r>
      <w:r w:rsidR="00F5227B" w:rsidRPr="008445FB">
        <w:rPr>
          <w:rFonts w:ascii="Book Antiqua" w:hAnsi="Book Antiqua"/>
          <w:lang w:val="sr-Cyrl-RS"/>
        </w:rPr>
        <w:t>надевање</w:t>
      </w:r>
      <w:r w:rsidR="0038549C" w:rsidRPr="008445FB">
        <w:rPr>
          <w:rFonts w:ascii="Book Antiqua" w:hAnsi="Book Antiqua"/>
          <w:lang w:val="sr-Cyrl-RS"/>
        </w:rPr>
        <w:t xml:space="preserve"> </w:t>
      </w:r>
      <w:r w:rsidR="00F5227B" w:rsidRPr="008445FB">
        <w:rPr>
          <w:rFonts w:ascii="Book Antiqua" w:hAnsi="Book Antiqua"/>
          <w:lang w:val="sr-Cyrl-RS"/>
        </w:rPr>
        <w:t>погрдних</w:t>
      </w:r>
      <w:r w:rsidR="0038549C" w:rsidRPr="008445FB">
        <w:rPr>
          <w:rFonts w:ascii="Book Antiqua" w:hAnsi="Book Antiqua"/>
          <w:lang w:val="sr-Cyrl-RS"/>
        </w:rPr>
        <w:t xml:space="preserve"> </w:t>
      </w:r>
      <w:r w:rsidR="00F5227B" w:rsidRPr="008445FB">
        <w:rPr>
          <w:rFonts w:ascii="Book Antiqua" w:hAnsi="Book Antiqua"/>
          <w:lang w:val="sr-Cyrl-RS"/>
        </w:rPr>
        <w:t>имена</w:t>
      </w:r>
      <w:r w:rsidR="0038549C" w:rsidRPr="008445FB">
        <w:rPr>
          <w:rFonts w:ascii="Book Antiqua" w:hAnsi="Book Antiqua"/>
          <w:lang w:val="sr-Cyrl-RS"/>
        </w:rPr>
        <w:t xml:space="preserve">, </w:t>
      </w:r>
      <w:r w:rsidR="00F5227B" w:rsidRPr="008445FB">
        <w:rPr>
          <w:rFonts w:ascii="Book Antiqua" w:hAnsi="Book Antiqua"/>
          <w:lang w:val="sr-Cyrl-RS"/>
        </w:rPr>
        <w:t>наметање</w:t>
      </w:r>
      <w:r w:rsidR="0038549C" w:rsidRPr="008445FB">
        <w:rPr>
          <w:rFonts w:ascii="Book Antiqua" w:hAnsi="Book Antiqua"/>
          <w:lang w:val="sr-Cyrl-RS"/>
        </w:rPr>
        <w:t xml:space="preserve"> </w:t>
      </w:r>
      <w:r w:rsidR="00F5227B" w:rsidRPr="008445FB">
        <w:rPr>
          <w:rFonts w:ascii="Book Antiqua" w:hAnsi="Book Antiqua"/>
          <w:lang w:val="sr-Cyrl-RS"/>
        </w:rPr>
        <w:t>осећања</w:t>
      </w:r>
      <w:r w:rsidR="0038549C" w:rsidRPr="008445FB">
        <w:rPr>
          <w:rFonts w:ascii="Book Antiqua" w:hAnsi="Book Antiqua"/>
          <w:lang w:val="sr-Cyrl-RS"/>
        </w:rPr>
        <w:t xml:space="preserve"> </w:t>
      </w:r>
      <w:r w:rsidR="00F5227B" w:rsidRPr="008445FB">
        <w:rPr>
          <w:rFonts w:ascii="Book Antiqua" w:hAnsi="Book Antiqua"/>
          <w:lang w:val="sr-Cyrl-RS"/>
        </w:rPr>
        <w:t>кривице</w:t>
      </w:r>
      <w:r w:rsidR="0038549C" w:rsidRPr="008445FB">
        <w:rPr>
          <w:rFonts w:ascii="Book Antiqua" w:hAnsi="Book Antiqua"/>
          <w:lang w:val="sr-Cyrl-RS"/>
        </w:rPr>
        <w:t xml:space="preserve">, </w:t>
      </w:r>
      <w:r w:rsidR="00F5227B" w:rsidRPr="008445FB">
        <w:rPr>
          <w:rFonts w:ascii="Book Antiqua" w:hAnsi="Book Antiqua"/>
          <w:lang w:val="sr-Cyrl-RS"/>
        </w:rPr>
        <w:t>манипулација</w:t>
      </w:r>
      <w:r w:rsidR="0038549C" w:rsidRPr="008445FB">
        <w:rPr>
          <w:rFonts w:ascii="Book Antiqua" w:hAnsi="Book Antiqua"/>
          <w:lang w:val="sr-Cyrl-RS"/>
        </w:rPr>
        <w:t xml:space="preserve"> </w:t>
      </w:r>
      <w:r w:rsidR="00F5227B" w:rsidRPr="008445FB">
        <w:rPr>
          <w:rFonts w:ascii="Book Antiqua" w:hAnsi="Book Antiqua"/>
          <w:lang w:val="sr-Cyrl-RS"/>
        </w:rPr>
        <w:t>показивањем</w:t>
      </w:r>
      <w:r w:rsidR="0038549C" w:rsidRPr="008445FB">
        <w:rPr>
          <w:rFonts w:ascii="Book Antiqua" w:hAnsi="Book Antiqua"/>
          <w:lang w:val="sr-Cyrl-RS"/>
        </w:rPr>
        <w:t xml:space="preserve"> </w:t>
      </w:r>
      <w:r w:rsidR="00F5227B" w:rsidRPr="008445FB">
        <w:rPr>
          <w:rFonts w:ascii="Book Antiqua" w:hAnsi="Book Antiqua"/>
          <w:lang w:val="sr-Cyrl-RS"/>
        </w:rPr>
        <w:t>осећања</w:t>
      </w:r>
      <w:r w:rsidR="0038549C" w:rsidRPr="008445FB">
        <w:rPr>
          <w:rFonts w:ascii="Book Antiqua" w:hAnsi="Book Antiqua"/>
          <w:lang w:val="sr-Cyrl-RS"/>
        </w:rPr>
        <w:t xml:space="preserve">. </w:t>
      </w:r>
      <w:r w:rsidR="00F5227B" w:rsidRPr="008445FB">
        <w:rPr>
          <w:rFonts w:ascii="Book Antiqua" w:hAnsi="Book Antiqua"/>
          <w:lang w:val="sr-Cyrl-RS"/>
        </w:rPr>
        <w:t>Економско</w:t>
      </w:r>
      <w:r w:rsidR="0038549C" w:rsidRPr="008445FB">
        <w:rPr>
          <w:rFonts w:ascii="Book Antiqua" w:hAnsi="Book Antiqua"/>
          <w:lang w:val="sr-Cyrl-RS"/>
        </w:rPr>
        <w:t xml:space="preserve"> </w:t>
      </w:r>
      <w:r w:rsidR="00F5227B" w:rsidRPr="008445FB">
        <w:rPr>
          <w:rFonts w:ascii="Book Antiqua" w:hAnsi="Book Antiqua"/>
          <w:lang w:val="sr-Cyrl-RS"/>
        </w:rPr>
        <w:t>насиље</w:t>
      </w:r>
      <w:r w:rsidR="0038549C" w:rsidRPr="008445FB">
        <w:rPr>
          <w:rFonts w:ascii="Book Antiqua" w:hAnsi="Book Antiqua"/>
          <w:lang w:val="sr-Cyrl-RS"/>
        </w:rPr>
        <w:t xml:space="preserve"> </w:t>
      </w:r>
      <w:r w:rsidR="00F5227B" w:rsidRPr="008445FB">
        <w:rPr>
          <w:rFonts w:ascii="Book Antiqua" w:hAnsi="Book Antiqua"/>
          <w:lang w:val="sr-Cyrl-RS"/>
        </w:rPr>
        <w:t>препознаје</w:t>
      </w:r>
      <w:r w:rsidR="0038549C" w:rsidRPr="008445FB">
        <w:rPr>
          <w:rFonts w:ascii="Book Antiqua" w:hAnsi="Book Antiqua"/>
          <w:lang w:val="sr-Cyrl-RS"/>
        </w:rPr>
        <w:t xml:space="preserve"> </w:t>
      </w:r>
      <w:r w:rsidR="00F5227B" w:rsidRPr="008445FB">
        <w:rPr>
          <w:rFonts w:ascii="Book Antiqua" w:hAnsi="Book Antiqua"/>
          <w:lang w:val="sr-Cyrl-RS"/>
        </w:rPr>
        <w:t>се</w:t>
      </w:r>
      <w:r w:rsidR="0038549C" w:rsidRPr="008445FB">
        <w:rPr>
          <w:rFonts w:ascii="Book Antiqua" w:hAnsi="Book Antiqua"/>
          <w:lang w:val="sr-Cyrl-RS"/>
        </w:rPr>
        <w:t xml:space="preserve"> </w:t>
      </w:r>
      <w:r w:rsidR="00F5227B" w:rsidRPr="008445FB">
        <w:rPr>
          <w:rFonts w:ascii="Book Antiqua" w:hAnsi="Book Antiqua"/>
          <w:lang w:val="sr-Cyrl-RS"/>
        </w:rPr>
        <w:t>као</w:t>
      </w:r>
      <w:r w:rsidR="0038549C" w:rsidRPr="008445FB">
        <w:rPr>
          <w:rFonts w:ascii="Book Antiqua" w:hAnsi="Book Antiqua"/>
          <w:lang w:val="sr-Cyrl-RS"/>
        </w:rPr>
        <w:t xml:space="preserve"> </w:t>
      </w:r>
      <w:r w:rsidR="00F5227B" w:rsidRPr="008445FB">
        <w:rPr>
          <w:rFonts w:ascii="Book Antiqua" w:hAnsi="Book Antiqua"/>
          <w:lang w:val="sr-Cyrl-RS"/>
        </w:rPr>
        <w:t>контекст</w:t>
      </w:r>
      <w:r w:rsidR="0038549C" w:rsidRPr="008445FB">
        <w:rPr>
          <w:rFonts w:ascii="Book Antiqua" w:hAnsi="Book Antiqua"/>
          <w:lang w:val="sr-Cyrl-RS"/>
        </w:rPr>
        <w:t xml:space="preserve">, </w:t>
      </w:r>
      <w:r w:rsidR="00F5227B" w:rsidRPr="008445FB">
        <w:rPr>
          <w:rFonts w:ascii="Book Antiqua" w:hAnsi="Book Antiqua"/>
          <w:lang w:val="sr-Cyrl-RS"/>
        </w:rPr>
        <w:t>односно</w:t>
      </w:r>
      <w:r w:rsidR="0038549C" w:rsidRPr="008445FB">
        <w:rPr>
          <w:rFonts w:ascii="Book Antiqua" w:hAnsi="Book Antiqua"/>
          <w:lang w:val="sr-Cyrl-RS"/>
        </w:rPr>
        <w:t xml:space="preserve"> </w:t>
      </w:r>
      <w:r w:rsidR="00F5227B" w:rsidRPr="008445FB">
        <w:rPr>
          <w:rFonts w:ascii="Book Antiqua" w:hAnsi="Book Antiqua"/>
          <w:lang w:val="sr-Cyrl-RS"/>
        </w:rPr>
        <w:t>фактор</w:t>
      </w:r>
      <w:r w:rsidR="0038549C" w:rsidRPr="008445FB">
        <w:rPr>
          <w:rFonts w:ascii="Book Antiqua" w:hAnsi="Book Antiqua"/>
          <w:lang w:val="sr-Cyrl-RS"/>
        </w:rPr>
        <w:t xml:space="preserve"> </w:t>
      </w:r>
      <w:r w:rsidR="00F5227B" w:rsidRPr="008445FB">
        <w:rPr>
          <w:rFonts w:ascii="Book Antiqua" w:hAnsi="Book Antiqua"/>
          <w:lang w:val="sr-Cyrl-RS"/>
        </w:rPr>
        <w:t>насиља</w:t>
      </w:r>
      <w:r w:rsidR="0038549C" w:rsidRPr="008445FB">
        <w:rPr>
          <w:rFonts w:ascii="Book Antiqua" w:hAnsi="Book Antiqua"/>
          <w:lang w:val="sr-Cyrl-RS"/>
        </w:rPr>
        <w:t xml:space="preserve">, </w:t>
      </w:r>
      <w:r w:rsidR="00F5227B" w:rsidRPr="008445FB">
        <w:rPr>
          <w:rFonts w:ascii="Book Antiqua" w:hAnsi="Book Antiqua"/>
          <w:lang w:val="sr-Cyrl-RS"/>
        </w:rPr>
        <w:t>као</w:t>
      </w:r>
      <w:r w:rsidR="0038549C" w:rsidRPr="008445FB">
        <w:rPr>
          <w:rFonts w:ascii="Book Antiqua" w:hAnsi="Book Antiqua"/>
          <w:lang w:val="sr-Cyrl-RS"/>
        </w:rPr>
        <w:t xml:space="preserve"> </w:t>
      </w:r>
      <w:r w:rsidR="00F5227B" w:rsidRPr="008445FB">
        <w:rPr>
          <w:rFonts w:ascii="Book Antiqua" w:hAnsi="Book Antiqua"/>
          <w:lang w:val="sr-Cyrl-RS"/>
        </w:rPr>
        <w:t>последица</w:t>
      </w:r>
      <w:r w:rsidR="0038549C" w:rsidRPr="008445FB">
        <w:rPr>
          <w:rFonts w:ascii="Book Antiqua" w:hAnsi="Book Antiqua"/>
          <w:lang w:val="sr-Cyrl-RS"/>
        </w:rPr>
        <w:t xml:space="preserve"> </w:t>
      </w:r>
      <w:r w:rsidR="00F5227B" w:rsidRPr="008445FB">
        <w:rPr>
          <w:rFonts w:ascii="Book Antiqua" w:hAnsi="Book Antiqua"/>
          <w:lang w:val="sr-Cyrl-RS"/>
        </w:rPr>
        <w:t>изложености</w:t>
      </w:r>
      <w:r w:rsidR="0038549C" w:rsidRPr="008445FB">
        <w:rPr>
          <w:rFonts w:ascii="Book Antiqua" w:hAnsi="Book Antiqua"/>
          <w:lang w:val="sr-Cyrl-RS"/>
        </w:rPr>
        <w:t xml:space="preserve"> </w:t>
      </w:r>
      <w:r w:rsidR="00F5227B" w:rsidRPr="008445FB">
        <w:rPr>
          <w:rFonts w:ascii="Book Antiqua" w:hAnsi="Book Antiqua"/>
          <w:lang w:val="sr-Cyrl-RS"/>
        </w:rPr>
        <w:t>другим</w:t>
      </w:r>
      <w:r w:rsidR="0038549C" w:rsidRPr="008445FB">
        <w:rPr>
          <w:rFonts w:ascii="Book Antiqua" w:hAnsi="Book Antiqua"/>
          <w:lang w:val="sr-Cyrl-RS"/>
        </w:rPr>
        <w:t xml:space="preserve"> </w:t>
      </w:r>
      <w:r w:rsidR="00F5227B" w:rsidRPr="008445FB">
        <w:rPr>
          <w:rFonts w:ascii="Book Antiqua" w:hAnsi="Book Antiqua"/>
          <w:lang w:val="sr-Cyrl-RS"/>
        </w:rPr>
        <w:t>облицима</w:t>
      </w:r>
      <w:r w:rsidR="0038549C" w:rsidRPr="008445FB">
        <w:rPr>
          <w:rFonts w:ascii="Book Antiqua" w:hAnsi="Book Antiqua"/>
          <w:lang w:val="sr-Cyrl-RS"/>
        </w:rPr>
        <w:t xml:space="preserve"> </w:t>
      </w:r>
      <w:r w:rsidR="00F5227B" w:rsidRPr="008445FB">
        <w:rPr>
          <w:rFonts w:ascii="Book Antiqua" w:hAnsi="Book Antiqua"/>
          <w:lang w:val="sr-Cyrl-RS"/>
        </w:rPr>
        <w:t>насиља</w:t>
      </w:r>
      <w:r w:rsidR="0038549C" w:rsidRPr="008445FB">
        <w:rPr>
          <w:rFonts w:ascii="Book Antiqua" w:hAnsi="Book Antiqua"/>
          <w:lang w:val="sr-Cyrl-RS"/>
        </w:rPr>
        <w:t xml:space="preserve"> </w:t>
      </w:r>
      <w:r w:rsidR="00F5227B" w:rsidRPr="008445FB">
        <w:rPr>
          <w:rFonts w:ascii="Book Antiqua" w:hAnsi="Book Antiqua"/>
          <w:lang w:val="sr-Cyrl-RS"/>
        </w:rPr>
        <w:t>и</w:t>
      </w:r>
      <w:r w:rsidR="0038549C" w:rsidRPr="008445FB">
        <w:rPr>
          <w:rFonts w:ascii="Book Antiqua" w:hAnsi="Book Antiqua"/>
          <w:lang w:val="sr-Cyrl-RS"/>
        </w:rPr>
        <w:t xml:space="preserve"> </w:t>
      </w:r>
      <w:r w:rsidR="00F5227B" w:rsidRPr="008445FB">
        <w:rPr>
          <w:rFonts w:ascii="Book Antiqua" w:hAnsi="Book Antiqua"/>
          <w:lang w:val="sr-Cyrl-RS"/>
        </w:rPr>
        <w:t>као</w:t>
      </w:r>
      <w:r w:rsidR="0038549C" w:rsidRPr="008445FB">
        <w:rPr>
          <w:rFonts w:ascii="Book Antiqua" w:hAnsi="Book Antiqua"/>
          <w:lang w:val="sr-Cyrl-RS"/>
        </w:rPr>
        <w:t xml:space="preserve"> </w:t>
      </w:r>
      <w:r w:rsidR="00F5227B" w:rsidRPr="008445FB">
        <w:rPr>
          <w:rFonts w:ascii="Book Antiqua" w:hAnsi="Book Antiqua"/>
          <w:lang w:val="sr-Cyrl-RS"/>
        </w:rPr>
        <w:t>независни</w:t>
      </w:r>
      <w:r w:rsidR="0038549C" w:rsidRPr="008445FB">
        <w:rPr>
          <w:rFonts w:ascii="Book Antiqua" w:hAnsi="Book Antiqua"/>
          <w:lang w:val="sr-Cyrl-RS"/>
        </w:rPr>
        <w:t xml:space="preserve"> </w:t>
      </w:r>
      <w:r w:rsidR="00F5227B" w:rsidRPr="008445FB">
        <w:rPr>
          <w:rFonts w:ascii="Book Antiqua" w:hAnsi="Book Antiqua"/>
          <w:lang w:val="sr-Cyrl-RS"/>
        </w:rPr>
        <w:t>облик</w:t>
      </w:r>
      <w:r w:rsidR="0038549C" w:rsidRPr="008445FB">
        <w:rPr>
          <w:rFonts w:ascii="Book Antiqua" w:hAnsi="Book Antiqua"/>
          <w:lang w:val="sr-Cyrl-RS"/>
        </w:rPr>
        <w:t xml:space="preserve"> </w:t>
      </w:r>
      <w:r w:rsidR="00F5227B" w:rsidRPr="008445FB">
        <w:rPr>
          <w:rFonts w:ascii="Book Antiqua" w:hAnsi="Book Antiqua"/>
          <w:lang w:val="sr-Cyrl-RS"/>
        </w:rPr>
        <w:t>насиља</w:t>
      </w:r>
      <w:r w:rsidR="0038549C" w:rsidRPr="008445FB">
        <w:rPr>
          <w:rFonts w:ascii="Book Antiqua" w:hAnsi="Book Antiqua"/>
          <w:lang w:val="sr-Cyrl-RS"/>
        </w:rPr>
        <w:t xml:space="preserve"> </w:t>
      </w:r>
      <w:r w:rsidR="00F5227B" w:rsidRPr="008445FB">
        <w:rPr>
          <w:rFonts w:ascii="Book Antiqua" w:hAnsi="Book Antiqua"/>
          <w:lang w:val="sr-Cyrl-RS"/>
        </w:rPr>
        <w:t>према</w:t>
      </w:r>
      <w:r w:rsidR="0038549C" w:rsidRPr="008445FB">
        <w:rPr>
          <w:rFonts w:ascii="Book Antiqua" w:hAnsi="Book Antiqua"/>
          <w:lang w:val="sr-Cyrl-RS"/>
        </w:rPr>
        <w:t xml:space="preserve"> </w:t>
      </w:r>
      <w:r w:rsidR="00F5227B" w:rsidRPr="008445FB">
        <w:rPr>
          <w:rFonts w:ascii="Book Antiqua" w:hAnsi="Book Antiqua"/>
          <w:lang w:val="sr-Cyrl-RS"/>
        </w:rPr>
        <w:t>женама</w:t>
      </w:r>
      <w:r w:rsidR="0038549C" w:rsidRPr="008445FB">
        <w:rPr>
          <w:rFonts w:ascii="Book Antiqua" w:hAnsi="Book Antiqua"/>
          <w:lang w:val="sr-Cyrl-RS"/>
        </w:rPr>
        <w:t xml:space="preserve"> </w:t>
      </w:r>
      <w:r w:rsidR="00F5227B" w:rsidRPr="008445FB">
        <w:rPr>
          <w:rFonts w:ascii="Book Antiqua" w:hAnsi="Book Antiqua"/>
          <w:lang w:val="sr-Cyrl-RS"/>
        </w:rPr>
        <w:t>у</w:t>
      </w:r>
      <w:r w:rsidR="0038549C" w:rsidRPr="008445FB">
        <w:rPr>
          <w:rFonts w:ascii="Book Antiqua" w:hAnsi="Book Antiqua"/>
          <w:lang w:val="sr-Cyrl-RS"/>
        </w:rPr>
        <w:t xml:space="preserve"> </w:t>
      </w:r>
      <w:r w:rsidR="00F5227B" w:rsidRPr="008445FB">
        <w:rPr>
          <w:rFonts w:ascii="Book Antiqua" w:hAnsi="Book Antiqua"/>
          <w:lang w:val="sr-Cyrl-RS"/>
        </w:rPr>
        <w:t>породици</w:t>
      </w:r>
      <w:r w:rsidR="0038549C" w:rsidRPr="008445FB">
        <w:rPr>
          <w:rFonts w:ascii="Book Antiqua" w:hAnsi="Book Antiqua"/>
          <w:lang w:val="sr-Cyrl-RS"/>
        </w:rPr>
        <w:t xml:space="preserve">, </w:t>
      </w:r>
      <w:r w:rsidR="00F5227B" w:rsidRPr="008445FB">
        <w:rPr>
          <w:rFonts w:ascii="Book Antiqua" w:hAnsi="Book Antiqua"/>
          <w:lang w:val="sr-Cyrl-RS"/>
        </w:rPr>
        <w:t>односно</w:t>
      </w:r>
      <w:r w:rsidR="0038549C" w:rsidRPr="008445FB">
        <w:rPr>
          <w:rFonts w:ascii="Book Antiqua" w:hAnsi="Book Antiqua"/>
          <w:lang w:val="sr-Cyrl-RS"/>
        </w:rPr>
        <w:t xml:space="preserve"> </w:t>
      </w:r>
      <w:r w:rsidR="00F5227B" w:rsidRPr="008445FB">
        <w:rPr>
          <w:rFonts w:ascii="Book Antiqua" w:hAnsi="Book Antiqua"/>
          <w:lang w:val="sr-Cyrl-RS"/>
        </w:rPr>
        <w:t>начин</w:t>
      </w:r>
      <w:r w:rsidR="0038549C" w:rsidRPr="008445FB">
        <w:rPr>
          <w:rFonts w:ascii="Book Antiqua" w:hAnsi="Book Antiqua"/>
          <w:lang w:val="sr-Cyrl-RS"/>
        </w:rPr>
        <w:t xml:space="preserve"> </w:t>
      </w:r>
      <w:r w:rsidR="00F5227B" w:rsidRPr="008445FB">
        <w:rPr>
          <w:rFonts w:ascii="Book Antiqua" w:hAnsi="Book Antiqua"/>
          <w:lang w:val="sr-Cyrl-RS"/>
        </w:rPr>
        <w:t>на</w:t>
      </w:r>
      <w:r w:rsidR="0038549C" w:rsidRPr="008445FB">
        <w:rPr>
          <w:rFonts w:ascii="Book Antiqua" w:hAnsi="Book Antiqua"/>
          <w:lang w:val="sr-Cyrl-RS"/>
        </w:rPr>
        <w:t xml:space="preserve"> </w:t>
      </w:r>
      <w:r w:rsidR="00F5227B" w:rsidRPr="008445FB">
        <w:rPr>
          <w:rFonts w:ascii="Book Antiqua" w:hAnsi="Book Antiqua"/>
          <w:lang w:val="sr-Cyrl-RS"/>
        </w:rPr>
        <w:t>који</w:t>
      </w:r>
      <w:r w:rsidR="0038549C" w:rsidRPr="008445FB">
        <w:rPr>
          <w:rFonts w:ascii="Book Antiqua" w:hAnsi="Book Antiqua"/>
          <w:lang w:val="sr-Cyrl-RS"/>
        </w:rPr>
        <w:t xml:space="preserve"> </w:t>
      </w:r>
      <w:r w:rsidR="00F5227B" w:rsidRPr="008445FB">
        <w:rPr>
          <w:rFonts w:ascii="Book Antiqua" w:hAnsi="Book Antiqua"/>
          <w:lang w:val="sr-Cyrl-RS"/>
        </w:rPr>
        <w:t>насилник</w:t>
      </w:r>
      <w:r w:rsidR="0038549C" w:rsidRPr="008445FB">
        <w:rPr>
          <w:rFonts w:ascii="Book Antiqua" w:hAnsi="Book Antiqua"/>
          <w:lang w:val="sr-Cyrl-RS"/>
        </w:rPr>
        <w:t xml:space="preserve"> </w:t>
      </w:r>
      <w:r w:rsidR="00F5227B" w:rsidRPr="008445FB">
        <w:rPr>
          <w:rFonts w:ascii="Book Antiqua" w:hAnsi="Book Antiqua"/>
          <w:lang w:val="sr-Cyrl-RS"/>
        </w:rPr>
        <w:t>постиже</w:t>
      </w:r>
      <w:r w:rsidR="0038549C" w:rsidRPr="008445FB">
        <w:rPr>
          <w:rFonts w:ascii="Book Antiqua" w:hAnsi="Book Antiqua"/>
          <w:lang w:val="sr-Cyrl-RS"/>
        </w:rPr>
        <w:t xml:space="preserve"> </w:t>
      </w:r>
      <w:r w:rsidR="00F5227B" w:rsidRPr="008445FB">
        <w:rPr>
          <w:rFonts w:ascii="Book Antiqua" w:hAnsi="Book Antiqua"/>
          <w:lang w:val="sr-Cyrl-RS"/>
        </w:rPr>
        <w:t>контролу</w:t>
      </w:r>
      <w:r w:rsidR="0038549C" w:rsidRPr="008445FB">
        <w:rPr>
          <w:rFonts w:ascii="Book Antiqua" w:hAnsi="Book Antiqua"/>
          <w:lang w:val="sr-Cyrl-RS"/>
        </w:rPr>
        <w:t xml:space="preserve"> </w:t>
      </w:r>
      <w:r w:rsidR="00F5227B" w:rsidRPr="008445FB">
        <w:rPr>
          <w:rFonts w:ascii="Book Antiqua" w:hAnsi="Book Antiqua"/>
          <w:lang w:val="sr-Cyrl-RS"/>
        </w:rPr>
        <w:t>и</w:t>
      </w:r>
      <w:r w:rsidR="0038549C" w:rsidRPr="008445FB">
        <w:rPr>
          <w:rFonts w:ascii="Book Antiqua" w:hAnsi="Book Antiqua"/>
          <w:lang w:val="sr-Cyrl-RS"/>
        </w:rPr>
        <w:t xml:space="preserve"> </w:t>
      </w:r>
      <w:r w:rsidR="00F5227B" w:rsidRPr="008445FB">
        <w:rPr>
          <w:rFonts w:ascii="Book Antiqua" w:hAnsi="Book Antiqua"/>
          <w:lang w:val="sr-Cyrl-RS"/>
        </w:rPr>
        <w:t>доминацију</w:t>
      </w:r>
      <w:r w:rsidR="0038549C" w:rsidRPr="008445FB">
        <w:rPr>
          <w:rFonts w:ascii="Book Antiqua" w:hAnsi="Book Antiqua"/>
          <w:lang w:val="sr-Cyrl-RS"/>
        </w:rPr>
        <w:t xml:space="preserve"> </w:t>
      </w:r>
      <w:r w:rsidR="00F5227B" w:rsidRPr="008445FB">
        <w:rPr>
          <w:rFonts w:ascii="Book Antiqua" w:hAnsi="Book Antiqua"/>
          <w:lang w:val="sr-Cyrl-RS"/>
        </w:rPr>
        <w:t>над</w:t>
      </w:r>
      <w:r w:rsidR="0038549C" w:rsidRPr="008445FB">
        <w:rPr>
          <w:rFonts w:ascii="Book Antiqua" w:hAnsi="Book Antiqua"/>
          <w:lang w:val="sr-Cyrl-RS"/>
        </w:rPr>
        <w:t xml:space="preserve"> </w:t>
      </w:r>
      <w:r w:rsidR="00F5227B" w:rsidRPr="008445FB">
        <w:rPr>
          <w:rFonts w:ascii="Book Antiqua" w:hAnsi="Book Antiqua"/>
          <w:lang w:val="sr-Cyrl-RS"/>
        </w:rPr>
        <w:t>партнерком</w:t>
      </w:r>
      <w:r w:rsidR="0038549C" w:rsidRPr="008445FB">
        <w:rPr>
          <w:rFonts w:ascii="Book Antiqua" w:hAnsi="Book Antiqua"/>
          <w:lang w:val="sr-Cyrl-RS"/>
        </w:rPr>
        <w:t xml:space="preserve">. </w:t>
      </w:r>
      <w:r w:rsidR="00F5227B" w:rsidRPr="008445FB">
        <w:rPr>
          <w:rFonts w:ascii="Book Antiqua" w:hAnsi="Book Antiqua"/>
          <w:lang w:val="sr-Cyrl-RS"/>
        </w:rPr>
        <w:t>Истовремено</w:t>
      </w:r>
      <w:r w:rsidR="0038549C" w:rsidRPr="008445FB">
        <w:rPr>
          <w:rFonts w:ascii="Book Antiqua" w:hAnsi="Book Antiqua"/>
          <w:lang w:val="sr-Cyrl-RS"/>
        </w:rPr>
        <w:t xml:space="preserve">, </w:t>
      </w:r>
      <w:r w:rsidR="00F5227B" w:rsidRPr="008445FB">
        <w:rPr>
          <w:rFonts w:ascii="Book Antiqua" w:hAnsi="Book Antiqua"/>
          <w:lang w:val="sr-Cyrl-RS"/>
        </w:rPr>
        <w:t>жеља</w:t>
      </w:r>
      <w:r w:rsidR="0038549C" w:rsidRPr="008445FB">
        <w:rPr>
          <w:rFonts w:ascii="Book Antiqua" w:hAnsi="Book Antiqua"/>
          <w:lang w:val="sr-Cyrl-RS"/>
        </w:rPr>
        <w:t xml:space="preserve"> </w:t>
      </w:r>
      <w:r w:rsidR="00F5227B" w:rsidRPr="008445FB">
        <w:rPr>
          <w:rFonts w:ascii="Book Antiqua" w:hAnsi="Book Antiqua"/>
          <w:lang w:val="sr-Cyrl-RS"/>
        </w:rPr>
        <w:t>жене</w:t>
      </w:r>
      <w:r w:rsidR="0038549C" w:rsidRPr="008445FB">
        <w:rPr>
          <w:rFonts w:ascii="Book Antiqua" w:hAnsi="Book Antiqua"/>
          <w:lang w:val="sr-Cyrl-RS"/>
        </w:rPr>
        <w:t xml:space="preserve"> </w:t>
      </w:r>
      <w:r w:rsidR="00F5227B" w:rsidRPr="008445FB">
        <w:rPr>
          <w:rFonts w:ascii="Book Antiqua" w:hAnsi="Book Antiqua"/>
          <w:lang w:val="sr-Cyrl-RS"/>
        </w:rPr>
        <w:t>за</w:t>
      </w:r>
      <w:r w:rsidR="0038549C" w:rsidRPr="008445FB">
        <w:rPr>
          <w:rFonts w:ascii="Book Antiqua" w:hAnsi="Book Antiqua"/>
          <w:lang w:val="sr-Cyrl-RS"/>
        </w:rPr>
        <w:t xml:space="preserve"> </w:t>
      </w:r>
      <w:r w:rsidR="00F5227B" w:rsidRPr="008445FB">
        <w:rPr>
          <w:rFonts w:ascii="Book Antiqua" w:hAnsi="Book Antiqua"/>
          <w:lang w:val="sr-Cyrl-RS"/>
        </w:rPr>
        <w:t>економском</w:t>
      </w:r>
      <w:r w:rsidR="0038549C" w:rsidRPr="008445FB">
        <w:rPr>
          <w:rFonts w:ascii="Book Antiqua" w:hAnsi="Book Antiqua"/>
          <w:lang w:val="sr-Cyrl-RS"/>
        </w:rPr>
        <w:t xml:space="preserve"> </w:t>
      </w:r>
      <w:r w:rsidR="00F5227B" w:rsidRPr="008445FB">
        <w:rPr>
          <w:rFonts w:ascii="Book Antiqua" w:hAnsi="Book Antiqua"/>
          <w:lang w:val="sr-Cyrl-RS"/>
        </w:rPr>
        <w:t>независношћу</w:t>
      </w:r>
      <w:r w:rsidR="0038549C" w:rsidRPr="008445FB">
        <w:rPr>
          <w:rFonts w:ascii="Book Antiqua" w:hAnsi="Book Antiqua"/>
          <w:lang w:val="sr-Cyrl-RS"/>
        </w:rPr>
        <w:t xml:space="preserve"> </w:t>
      </w:r>
      <w:r w:rsidR="00F5227B" w:rsidRPr="008445FB">
        <w:rPr>
          <w:rFonts w:ascii="Book Antiqua" w:hAnsi="Book Antiqua"/>
          <w:lang w:val="sr-Cyrl-RS"/>
        </w:rPr>
        <w:t>представља</w:t>
      </w:r>
      <w:r w:rsidR="0038549C" w:rsidRPr="008445FB">
        <w:rPr>
          <w:rFonts w:ascii="Book Antiqua" w:hAnsi="Book Antiqua"/>
          <w:lang w:val="sr-Cyrl-RS"/>
        </w:rPr>
        <w:t xml:space="preserve"> </w:t>
      </w:r>
      <w:r w:rsidR="00F5227B" w:rsidRPr="008445FB">
        <w:rPr>
          <w:rFonts w:ascii="Book Antiqua" w:hAnsi="Book Antiqua"/>
          <w:lang w:val="sr-Cyrl-RS"/>
        </w:rPr>
        <w:t>фактор</w:t>
      </w:r>
      <w:r w:rsidR="0038549C" w:rsidRPr="008445FB">
        <w:rPr>
          <w:rFonts w:ascii="Book Antiqua" w:hAnsi="Book Antiqua"/>
          <w:lang w:val="sr-Cyrl-RS"/>
        </w:rPr>
        <w:t xml:space="preserve"> </w:t>
      </w:r>
      <w:r w:rsidR="00F5227B" w:rsidRPr="008445FB">
        <w:rPr>
          <w:rFonts w:ascii="Book Antiqua" w:hAnsi="Book Antiqua"/>
          <w:lang w:val="sr-Cyrl-RS"/>
        </w:rPr>
        <w:t>ризика</w:t>
      </w:r>
      <w:r w:rsidR="0038549C" w:rsidRPr="008445FB">
        <w:rPr>
          <w:rFonts w:ascii="Book Antiqua" w:hAnsi="Book Antiqua"/>
          <w:lang w:val="sr-Cyrl-RS"/>
        </w:rPr>
        <w:t xml:space="preserve"> </w:t>
      </w:r>
      <w:r w:rsidR="00F5227B" w:rsidRPr="008445FB">
        <w:rPr>
          <w:rFonts w:ascii="Book Antiqua" w:hAnsi="Book Antiqua"/>
          <w:lang w:val="sr-Cyrl-RS"/>
        </w:rPr>
        <w:t>за</w:t>
      </w:r>
      <w:r w:rsidR="0038549C" w:rsidRPr="008445FB">
        <w:rPr>
          <w:rFonts w:ascii="Book Antiqua" w:hAnsi="Book Antiqua"/>
          <w:lang w:val="sr-Cyrl-RS"/>
        </w:rPr>
        <w:t xml:space="preserve"> </w:t>
      </w:r>
      <w:r w:rsidR="00F5227B" w:rsidRPr="008445FB">
        <w:rPr>
          <w:rFonts w:ascii="Book Antiqua" w:hAnsi="Book Antiqua"/>
          <w:lang w:val="sr-Cyrl-RS"/>
        </w:rPr>
        <w:t>појаву</w:t>
      </w:r>
      <w:r w:rsidR="0038549C" w:rsidRPr="008445FB">
        <w:rPr>
          <w:rFonts w:ascii="Book Antiqua" w:hAnsi="Book Antiqua"/>
          <w:lang w:val="sr-Cyrl-RS"/>
        </w:rPr>
        <w:t xml:space="preserve"> </w:t>
      </w:r>
      <w:r w:rsidR="00F5227B" w:rsidRPr="008445FB">
        <w:rPr>
          <w:rFonts w:ascii="Book Antiqua" w:hAnsi="Book Antiqua"/>
          <w:lang w:val="sr-Cyrl-RS"/>
        </w:rPr>
        <w:t>насиља</w:t>
      </w:r>
      <w:r w:rsidR="0038549C" w:rsidRPr="008445FB">
        <w:rPr>
          <w:rFonts w:ascii="Book Antiqua" w:hAnsi="Book Antiqua"/>
          <w:lang w:val="sr-Cyrl-RS"/>
        </w:rPr>
        <w:t xml:space="preserve">, </w:t>
      </w:r>
      <w:r w:rsidR="00F5227B" w:rsidRPr="008445FB">
        <w:rPr>
          <w:rFonts w:ascii="Book Antiqua" w:hAnsi="Book Antiqua"/>
          <w:lang w:val="sr-Cyrl-RS"/>
        </w:rPr>
        <w:t>а</w:t>
      </w:r>
      <w:r w:rsidR="0038549C" w:rsidRPr="008445FB">
        <w:rPr>
          <w:rFonts w:ascii="Book Antiqua" w:hAnsi="Book Antiqua"/>
          <w:lang w:val="sr-Cyrl-RS"/>
        </w:rPr>
        <w:t xml:space="preserve"> </w:t>
      </w:r>
      <w:r w:rsidR="00F5227B" w:rsidRPr="008445FB">
        <w:rPr>
          <w:rFonts w:ascii="Book Antiqua" w:hAnsi="Book Antiqua"/>
          <w:lang w:val="sr-Cyrl-RS"/>
        </w:rPr>
        <w:t>његова</w:t>
      </w:r>
      <w:r w:rsidR="0038549C" w:rsidRPr="008445FB">
        <w:rPr>
          <w:rFonts w:ascii="Book Antiqua" w:hAnsi="Book Antiqua"/>
          <w:lang w:val="sr-Cyrl-RS"/>
        </w:rPr>
        <w:t xml:space="preserve"> </w:t>
      </w:r>
      <w:r w:rsidR="00F5227B" w:rsidRPr="008445FB">
        <w:rPr>
          <w:rFonts w:ascii="Book Antiqua" w:hAnsi="Book Antiqua"/>
          <w:lang w:val="sr-Cyrl-RS"/>
        </w:rPr>
        <w:t>очигледна</w:t>
      </w:r>
      <w:r w:rsidR="0038549C" w:rsidRPr="008445FB">
        <w:rPr>
          <w:rFonts w:ascii="Book Antiqua" w:hAnsi="Book Antiqua"/>
          <w:lang w:val="sr-Cyrl-RS"/>
        </w:rPr>
        <w:t xml:space="preserve"> </w:t>
      </w:r>
      <w:r w:rsidR="00F5227B" w:rsidRPr="008445FB">
        <w:rPr>
          <w:rFonts w:ascii="Book Antiqua" w:hAnsi="Book Antiqua"/>
          <w:lang w:val="sr-Cyrl-RS"/>
        </w:rPr>
        <w:t>последица</w:t>
      </w:r>
      <w:r w:rsidR="0038549C" w:rsidRPr="008445FB">
        <w:rPr>
          <w:rFonts w:ascii="Book Antiqua" w:hAnsi="Book Antiqua"/>
          <w:lang w:val="sr-Cyrl-RS"/>
        </w:rPr>
        <w:t xml:space="preserve"> </w:t>
      </w:r>
      <w:r w:rsidR="00F5227B" w:rsidRPr="008445FB">
        <w:rPr>
          <w:rFonts w:ascii="Book Antiqua" w:hAnsi="Book Antiqua"/>
          <w:lang w:val="sr-Cyrl-RS"/>
        </w:rPr>
        <w:t>је</w:t>
      </w:r>
      <w:r w:rsidR="0038549C" w:rsidRPr="008445FB">
        <w:rPr>
          <w:rFonts w:ascii="Book Antiqua" w:hAnsi="Book Antiqua"/>
          <w:lang w:val="sr-Cyrl-RS"/>
        </w:rPr>
        <w:t xml:space="preserve"> </w:t>
      </w:r>
      <w:r w:rsidR="00F5227B" w:rsidRPr="008445FB">
        <w:rPr>
          <w:rFonts w:ascii="Book Antiqua" w:hAnsi="Book Antiqua"/>
          <w:lang w:val="sr-Cyrl-RS"/>
        </w:rPr>
        <w:t>онеспособљавање</w:t>
      </w:r>
      <w:r w:rsidR="0038549C" w:rsidRPr="008445FB">
        <w:rPr>
          <w:rFonts w:ascii="Book Antiqua" w:hAnsi="Book Antiqua"/>
          <w:lang w:val="sr-Cyrl-RS"/>
        </w:rPr>
        <w:t xml:space="preserve"> </w:t>
      </w:r>
      <w:r w:rsidR="00F5227B" w:rsidRPr="008445FB">
        <w:rPr>
          <w:rFonts w:ascii="Book Antiqua" w:hAnsi="Book Antiqua"/>
          <w:lang w:val="sr-Cyrl-RS"/>
        </w:rPr>
        <w:t>жене</w:t>
      </w:r>
      <w:r w:rsidR="0038549C" w:rsidRPr="008445FB">
        <w:rPr>
          <w:rFonts w:ascii="Book Antiqua" w:hAnsi="Book Antiqua"/>
          <w:lang w:val="sr-Cyrl-RS"/>
        </w:rPr>
        <w:t xml:space="preserve"> </w:t>
      </w:r>
      <w:r w:rsidR="00F5227B" w:rsidRPr="008445FB">
        <w:rPr>
          <w:rFonts w:ascii="Book Antiqua" w:hAnsi="Book Antiqua"/>
          <w:lang w:val="sr-Cyrl-RS"/>
        </w:rPr>
        <w:t>за</w:t>
      </w:r>
      <w:r w:rsidR="0038549C" w:rsidRPr="008445FB">
        <w:rPr>
          <w:rFonts w:ascii="Book Antiqua" w:hAnsi="Book Antiqua"/>
          <w:lang w:val="sr-Cyrl-RS"/>
        </w:rPr>
        <w:t xml:space="preserve"> </w:t>
      </w:r>
      <w:r w:rsidR="00F5227B" w:rsidRPr="008445FB">
        <w:rPr>
          <w:rFonts w:ascii="Book Antiqua" w:hAnsi="Book Antiqua"/>
          <w:lang w:val="sr-Cyrl-RS"/>
        </w:rPr>
        <w:t>самосталну</w:t>
      </w:r>
      <w:r w:rsidR="0038549C" w:rsidRPr="008445FB">
        <w:rPr>
          <w:rFonts w:ascii="Book Antiqua" w:hAnsi="Book Antiqua"/>
          <w:lang w:val="sr-Cyrl-RS"/>
        </w:rPr>
        <w:t xml:space="preserve"> </w:t>
      </w:r>
      <w:r w:rsidR="00F5227B" w:rsidRPr="008445FB">
        <w:rPr>
          <w:rFonts w:ascii="Book Antiqua" w:hAnsi="Book Antiqua"/>
          <w:lang w:val="sr-Cyrl-RS"/>
        </w:rPr>
        <w:t>егзистенцију</w:t>
      </w:r>
      <w:r w:rsidR="0038549C" w:rsidRPr="008445FB">
        <w:rPr>
          <w:rFonts w:ascii="Book Antiqua" w:hAnsi="Book Antiqua"/>
          <w:lang w:val="sr-Cyrl-RS"/>
        </w:rPr>
        <w:t xml:space="preserve">, </w:t>
      </w:r>
      <w:r w:rsidR="00F5227B" w:rsidRPr="008445FB">
        <w:rPr>
          <w:rFonts w:ascii="Book Antiqua" w:hAnsi="Book Antiqua"/>
          <w:lang w:val="sr-Cyrl-RS"/>
        </w:rPr>
        <w:t>ште</w:t>
      </w:r>
      <w:r w:rsidR="0038549C" w:rsidRPr="008445FB">
        <w:rPr>
          <w:rFonts w:ascii="Book Antiqua" w:hAnsi="Book Antiqua"/>
          <w:lang w:val="sr-Cyrl-RS"/>
        </w:rPr>
        <w:t xml:space="preserve"> </w:t>
      </w:r>
      <w:r w:rsidR="00F5227B" w:rsidRPr="008445FB">
        <w:rPr>
          <w:rFonts w:ascii="Book Antiqua" w:hAnsi="Book Antiqua"/>
          <w:lang w:val="sr-Cyrl-RS"/>
        </w:rPr>
        <w:t>се</w:t>
      </w:r>
      <w:r w:rsidR="0038549C" w:rsidRPr="008445FB">
        <w:rPr>
          <w:rFonts w:ascii="Book Antiqua" w:hAnsi="Book Antiqua"/>
          <w:lang w:val="sr-Cyrl-RS"/>
        </w:rPr>
        <w:t xml:space="preserve"> </w:t>
      </w:r>
      <w:r w:rsidR="00F5227B" w:rsidRPr="008445FB">
        <w:rPr>
          <w:rFonts w:ascii="Book Antiqua" w:hAnsi="Book Antiqua"/>
          <w:lang w:val="sr-Cyrl-RS"/>
        </w:rPr>
        <w:t>перципира</w:t>
      </w:r>
      <w:r w:rsidR="0038549C" w:rsidRPr="008445FB">
        <w:rPr>
          <w:rFonts w:ascii="Book Antiqua" w:hAnsi="Book Antiqua"/>
          <w:lang w:val="sr-Cyrl-RS"/>
        </w:rPr>
        <w:t xml:space="preserve"> </w:t>
      </w:r>
      <w:r w:rsidR="00F5227B" w:rsidRPr="008445FB">
        <w:rPr>
          <w:rFonts w:ascii="Book Antiqua" w:hAnsi="Book Antiqua"/>
          <w:lang w:val="sr-Cyrl-RS"/>
        </w:rPr>
        <w:t>и</w:t>
      </w:r>
      <w:r w:rsidR="0038549C" w:rsidRPr="008445FB">
        <w:rPr>
          <w:rFonts w:ascii="Book Antiqua" w:hAnsi="Book Antiqua"/>
          <w:lang w:val="sr-Cyrl-RS"/>
        </w:rPr>
        <w:t xml:space="preserve"> </w:t>
      </w:r>
      <w:r w:rsidR="00F5227B" w:rsidRPr="008445FB">
        <w:rPr>
          <w:rFonts w:ascii="Book Antiqua" w:hAnsi="Book Antiqua"/>
          <w:lang w:val="sr-Cyrl-RS"/>
        </w:rPr>
        <w:t>као</w:t>
      </w:r>
      <w:r w:rsidR="0038549C" w:rsidRPr="008445FB">
        <w:rPr>
          <w:rFonts w:ascii="Book Antiqua" w:hAnsi="Book Antiqua"/>
          <w:lang w:val="sr-Cyrl-RS"/>
        </w:rPr>
        <w:t xml:space="preserve"> </w:t>
      </w:r>
      <w:r w:rsidR="00F5227B" w:rsidRPr="008445FB">
        <w:rPr>
          <w:rFonts w:ascii="Book Antiqua" w:hAnsi="Book Antiqua"/>
          <w:lang w:val="sr-Cyrl-RS"/>
        </w:rPr>
        <w:t>најчешћи</w:t>
      </w:r>
      <w:r w:rsidR="0038549C" w:rsidRPr="008445FB">
        <w:rPr>
          <w:rFonts w:ascii="Book Antiqua" w:hAnsi="Book Antiqua"/>
          <w:lang w:val="sr-Cyrl-RS"/>
        </w:rPr>
        <w:t xml:space="preserve"> </w:t>
      </w:r>
      <w:r w:rsidR="00F5227B" w:rsidRPr="008445FB">
        <w:rPr>
          <w:rFonts w:ascii="Book Antiqua" w:hAnsi="Book Antiqua"/>
          <w:lang w:val="sr-Cyrl-RS"/>
        </w:rPr>
        <w:t>разлог</w:t>
      </w:r>
      <w:r w:rsidR="0038549C" w:rsidRPr="008445FB">
        <w:rPr>
          <w:rFonts w:ascii="Book Antiqua" w:hAnsi="Book Antiqua"/>
          <w:lang w:val="sr-Cyrl-RS"/>
        </w:rPr>
        <w:t xml:space="preserve"> </w:t>
      </w:r>
      <w:r w:rsidR="00F5227B" w:rsidRPr="008445FB">
        <w:rPr>
          <w:rFonts w:ascii="Book Antiqua" w:hAnsi="Book Antiqua"/>
          <w:lang w:val="sr-Cyrl-RS"/>
        </w:rPr>
        <w:t>останка</w:t>
      </w:r>
      <w:r w:rsidR="0038549C" w:rsidRPr="008445FB">
        <w:rPr>
          <w:rFonts w:ascii="Book Antiqua" w:hAnsi="Book Antiqua"/>
          <w:lang w:val="sr-Cyrl-RS"/>
        </w:rPr>
        <w:t xml:space="preserve"> </w:t>
      </w:r>
      <w:r w:rsidR="00F5227B" w:rsidRPr="008445FB">
        <w:rPr>
          <w:rFonts w:ascii="Book Antiqua" w:hAnsi="Book Antiqua"/>
          <w:lang w:val="sr-Cyrl-RS"/>
        </w:rPr>
        <w:t>у</w:t>
      </w:r>
      <w:r w:rsidR="0038549C" w:rsidRPr="008445FB">
        <w:rPr>
          <w:rFonts w:ascii="Book Antiqua" w:hAnsi="Book Antiqua"/>
          <w:lang w:val="sr-Cyrl-RS"/>
        </w:rPr>
        <w:t xml:space="preserve"> </w:t>
      </w:r>
      <w:r w:rsidR="00F5227B" w:rsidRPr="008445FB">
        <w:rPr>
          <w:rFonts w:ascii="Book Antiqua" w:hAnsi="Book Antiqua"/>
          <w:lang w:val="sr-Cyrl-RS"/>
        </w:rPr>
        <w:t>заједници</w:t>
      </w:r>
      <w:r w:rsidR="0038549C" w:rsidRPr="008445FB">
        <w:rPr>
          <w:rFonts w:ascii="Book Antiqua" w:hAnsi="Book Antiqua"/>
          <w:lang w:val="sr-Cyrl-RS"/>
        </w:rPr>
        <w:t xml:space="preserve"> </w:t>
      </w:r>
      <w:r w:rsidR="00F5227B" w:rsidRPr="008445FB">
        <w:rPr>
          <w:rFonts w:ascii="Book Antiqua" w:hAnsi="Book Antiqua"/>
          <w:lang w:val="sr-Cyrl-RS"/>
        </w:rPr>
        <w:t>са</w:t>
      </w:r>
      <w:r w:rsidR="0038549C" w:rsidRPr="008445FB">
        <w:rPr>
          <w:rFonts w:ascii="Book Antiqua" w:hAnsi="Book Antiqua"/>
          <w:lang w:val="sr-Cyrl-RS"/>
        </w:rPr>
        <w:t xml:space="preserve"> </w:t>
      </w:r>
      <w:r w:rsidR="00F5227B" w:rsidRPr="008445FB">
        <w:rPr>
          <w:rFonts w:ascii="Book Antiqua" w:hAnsi="Book Antiqua"/>
          <w:lang w:val="sr-Cyrl-RS"/>
        </w:rPr>
        <w:t>насилником</w:t>
      </w:r>
      <w:r w:rsidR="0038549C" w:rsidRPr="008445FB">
        <w:rPr>
          <w:rFonts w:ascii="Book Antiqua" w:hAnsi="Book Antiqua"/>
          <w:lang w:val="sr-Cyrl-RS"/>
        </w:rPr>
        <w:t xml:space="preserve">. </w:t>
      </w:r>
      <w:r w:rsidR="00F5227B" w:rsidRPr="008445FB">
        <w:rPr>
          <w:rFonts w:ascii="Book Antiqua" w:hAnsi="Book Antiqua"/>
          <w:lang w:val="sr-Cyrl-RS"/>
        </w:rPr>
        <w:t>У</w:t>
      </w:r>
      <w:r w:rsidR="0038549C" w:rsidRPr="008445FB">
        <w:rPr>
          <w:rFonts w:ascii="Book Antiqua" w:hAnsi="Book Antiqua"/>
          <w:lang w:val="sr-Cyrl-RS"/>
        </w:rPr>
        <w:t xml:space="preserve"> </w:t>
      </w:r>
      <w:r w:rsidR="00F5227B" w:rsidRPr="008445FB">
        <w:rPr>
          <w:rFonts w:ascii="Book Antiqua" w:hAnsi="Book Antiqua"/>
          <w:lang w:val="sr-Cyrl-RS"/>
        </w:rPr>
        <w:t>нашем</w:t>
      </w:r>
      <w:r w:rsidR="0038549C" w:rsidRPr="008445FB">
        <w:rPr>
          <w:rFonts w:ascii="Book Antiqua" w:hAnsi="Book Antiqua"/>
          <w:lang w:val="sr-Cyrl-RS"/>
        </w:rPr>
        <w:t xml:space="preserve"> </w:t>
      </w:r>
      <w:r w:rsidR="00F5227B" w:rsidRPr="008445FB">
        <w:rPr>
          <w:rFonts w:ascii="Book Antiqua" w:hAnsi="Book Antiqua"/>
          <w:lang w:val="sr-Cyrl-RS"/>
        </w:rPr>
        <w:t>контексту</w:t>
      </w:r>
      <w:r w:rsidR="0038549C" w:rsidRPr="008445FB">
        <w:rPr>
          <w:rFonts w:ascii="Book Antiqua" w:hAnsi="Book Antiqua"/>
          <w:lang w:val="sr-Cyrl-RS"/>
        </w:rPr>
        <w:t xml:space="preserve"> </w:t>
      </w:r>
      <w:r w:rsidR="00F5227B" w:rsidRPr="008445FB">
        <w:rPr>
          <w:rFonts w:ascii="Book Antiqua" w:hAnsi="Book Antiqua"/>
          <w:lang w:val="sr-Cyrl-RS"/>
        </w:rPr>
        <w:t>ова</w:t>
      </w:r>
      <w:r w:rsidR="0038549C" w:rsidRPr="008445FB">
        <w:rPr>
          <w:rFonts w:ascii="Book Antiqua" w:hAnsi="Book Antiqua"/>
          <w:lang w:val="sr-Cyrl-RS"/>
        </w:rPr>
        <w:t xml:space="preserve"> </w:t>
      </w:r>
      <w:r w:rsidR="00F5227B" w:rsidRPr="008445FB">
        <w:rPr>
          <w:rFonts w:ascii="Book Antiqua" w:hAnsi="Book Antiqua"/>
          <w:lang w:val="sr-Cyrl-RS"/>
        </w:rPr>
        <w:t>препрека</w:t>
      </w:r>
      <w:r w:rsidR="0038549C" w:rsidRPr="008445FB">
        <w:rPr>
          <w:rFonts w:ascii="Book Antiqua" w:hAnsi="Book Antiqua"/>
          <w:lang w:val="sr-Cyrl-RS"/>
        </w:rPr>
        <w:t xml:space="preserve"> </w:t>
      </w:r>
      <w:r w:rsidR="00F5227B" w:rsidRPr="008445FB">
        <w:rPr>
          <w:rFonts w:ascii="Book Antiqua" w:hAnsi="Book Antiqua"/>
          <w:lang w:val="sr-Cyrl-RS"/>
        </w:rPr>
        <w:t>је</w:t>
      </w:r>
      <w:r w:rsidR="0038549C" w:rsidRPr="008445FB">
        <w:rPr>
          <w:rFonts w:ascii="Book Antiqua" w:hAnsi="Book Antiqua"/>
          <w:lang w:val="sr-Cyrl-RS"/>
        </w:rPr>
        <w:t xml:space="preserve"> </w:t>
      </w:r>
      <w:r w:rsidR="00F5227B" w:rsidRPr="008445FB">
        <w:rPr>
          <w:rFonts w:ascii="Book Antiqua" w:hAnsi="Book Antiqua"/>
          <w:lang w:val="sr-Cyrl-RS"/>
        </w:rPr>
        <w:t>посебно</w:t>
      </w:r>
      <w:r w:rsidR="0038549C" w:rsidRPr="008445FB">
        <w:rPr>
          <w:rFonts w:ascii="Book Antiqua" w:hAnsi="Book Antiqua"/>
          <w:lang w:val="sr-Cyrl-RS"/>
        </w:rPr>
        <w:t xml:space="preserve"> </w:t>
      </w:r>
      <w:r w:rsidR="00F5227B" w:rsidRPr="008445FB">
        <w:rPr>
          <w:rFonts w:ascii="Book Antiqua" w:hAnsi="Book Antiqua"/>
          <w:lang w:val="sr-Cyrl-RS"/>
        </w:rPr>
        <w:t>појачана</w:t>
      </w:r>
      <w:r w:rsidR="0038549C" w:rsidRPr="008445FB">
        <w:rPr>
          <w:rFonts w:ascii="Book Antiqua" w:hAnsi="Book Antiqua"/>
          <w:lang w:val="sr-Cyrl-RS"/>
        </w:rPr>
        <w:t xml:space="preserve"> </w:t>
      </w:r>
      <w:r w:rsidR="00F5227B" w:rsidRPr="008445FB">
        <w:rPr>
          <w:rFonts w:ascii="Book Antiqua" w:hAnsi="Book Antiqua"/>
          <w:lang w:val="sr-Cyrl-RS"/>
        </w:rPr>
        <w:t>дуготрајном</w:t>
      </w:r>
      <w:r w:rsidR="0038549C" w:rsidRPr="008445FB">
        <w:rPr>
          <w:rFonts w:ascii="Book Antiqua" w:hAnsi="Book Antiqua"/>
          <w:lang w:val="sr-Cyrl-RS"/>
        </w:rPr>
        <w:t xml:space="preserve"> </w:t>
      </w:r>
      <w:r w:rsidR="00F5227B" w:rsidRPr="008445FB">
        <w:rPr>
          <w:rFonts w:ascii="Book Antiqua" w:hAnsi="Book Antiqua"/>
          <w:lang w:val="sr-Cyrl-RS"/>
        </w:rPr>
        <w:t>економском</w:t>
      </w:r>
      <w:r w:rsidR="0038549C" w:rsidRPr="008445FB">
        <w:rPr>
          <w:rFonts w:ascii="Book Antiqua" w:hAnsi="Book Antiqua"/>
          <w:lang w:val="sr-Cyrl-RS"/>
        </w:rPr>
        <w:t xml:space="preserve"> </w:t>
      </w:r>
      <w:r w:rsidR="00F5227B" w:rsidRPr="008445FB">
        <w:rPr>
          <w:rFonts w:ascii="Book Antiqua" w:hAnsi="Book Antiqua"/>
          <w:lang w:val="sr-Cyrl-RS"/>
        </w:rPr>
        <w:t>кризом</w:t>
      </w:r>
      <w:r w:rsidR="0038549C" w:rsidRPr="008445FB">
        <w:rPr>
          <w:rFonts w:ascii="Book Antiqua" w:hAnsi="Book Antiqua"/>
          <w:lang w:val="sr-Cyrl-RS"/>
        </w:rPr>
        <w:t xml:space="preserve">, </w:t>
      </w:r>
      <w:r w:rsidR="00F5227B" w:rsidRPr="008445FB">
        <w:rPr>
          <w:rFonts w:ascii="Book Antiqua" w:hAnsi="Book Antiqua"/>
          <w:lang w:val="sr-Cyrl-RS"/>
        </w:rPr>
        <w:t>великом</w:t>
      </w:r>
      <w:r w:rsidR="0038549C" w:rsidRPr="008445FB">
        <w:rPr>
          <w:rFonts w:ascii="Book Antiqua" w:hAnsi="Book Antiqua"/>
          <w:lang w:val="sr-Cyrl-RS"/>
        </w:rPr>
        <w:t xml:space="preserve"> </w:t>
      </w:r>
      <w:r w:rsidR="00F5227B" w:rsidRPr="008445FB">
        <w:rPr>
          <w:rFonts w:ascii="Book Antiqua" w:hAnsi="Book Antiqua"/>
          <w:lang w:val="sr-Cyrl-RS"/>
        </w:rPr>
        <w:t>стопом</w:t>
      </w:r>
      <w:r w:rsidR="0038549C" w:rsidRPr="008445FB">
        <w:rPr>
          <w:rFonts w:ascii="Book Antiqua" w:hAnsi="Book Antiqua"/>
          <w:lang w:val="sr-Cyrl-RS"/>
        </w:rPr>
        <w:t xml:space="preserve"> </w:t>
      </w:r>
      <w:r w:rsidR="00F5227B" w:rsidRPr="008445FB">
        <w:rPr>
          <w:rFonts w:ascii="Book Antiqua" w:hAnsi="Book Antiqua"/>
          <w:lang w:val="sr-Cyrl-RS"/>
        </w:rPr>
        <w:t>незапослености</w:t>
      </w:r>
      <w:r w:rsidR="0038549C" w:rsidRPr="008445FB">
        <w:rPr>
          <w:rFonts w:ascii="Book Antiqua" w:hAnsi="Book Antiqua"/>
          <w:lang w:val="sr-Cyrl-RS"/>
        </w:rPr>
        <w:t xml:space="preserve"> </w:t>
      </w:r>
      <w:r w:rsidR="00F5227B" w:rsidRPr="008445FB">
        <w:rPr>
          <w:rFonts w:ascii="Book Antiqua" w:hAnsi="Book Antiqua"/>
          <w:lang w:val="sr-Cyrl-RS"/>
        </w:rPr>
        <w:t>и</w:t>
      </w:r>
      <w:r w:rsidR="0038549C" w:rsidRPr="008445FB">
        <w:rPr>
          <w:rFonts w:ascii="Book Antiqua" w:hAnsi="Book Antiqua"/>
          <w:lang w:val="sr-Cyrl-RS"/>
        </w:rPr>
        <w:t xml:space="preserve"> </w:t>
      </w:r>
      <w:r w:rsidR="00F5227B" w:rsidRPr="008445FB">
        <w:rPr>
          <w:rFonts w:ascii="Book Antiqua" w:hAnsi="Book Antiqua"/>
          <w:lang w:val="sr-Cyrl-RS"/>
        </w:rPr>
        <w:t>изразито</w:t>
      </w:r>
      <w:r w:rsidR="0038549C" w:rsidRPr="008445FB">
        <w:rPr>
          <w:rFonts w:ascii="Book Antiqua" w:hAnsi="Book Antiqua"/>
          <w:lang w:val="sr-Cyrl-RS"/>
        </w:rPr>
        <w:t xml:space="preserve"> </w:t>
      </w:r>
      <w:r w:rsidR="00F5227B" w:rsidRPr="008445FB">
        <w:rPr>
          <w:rFonts w:ascii="Book Antiqua" w:hAnsi="Book Antiqua"/>
          <w:lang w:val="sr-Cyrl-RS"/>
        </w:rPr>
        <w:t>малим</w:t>
      </w:r>
      <w:r w:rsidR="0038549C" w:rsidRPr="008445FB">
        <w:rPr>
          <w:rFonts w:ascii="Book Antiqua" w:hAnsi="Book Antiqua"/>
          <w:lang w:val="sr-Cyrl-RS"/>
        </w:rPr>
        <w:t xml:space="preserve"> </w:t>
      </w:r>
      <w:r w:rsidR="00F5227B" w:rsidRPr="008445FB">
        <w:rPr>
          <w:rFonts w:ascii="Book Antiqua" w:hAnsi="Book Antiqua"/>
          <w:lang w:val="sr-Cyrl-RS"/>
        </w:rPr>
        <w:t>средствима</w:t>
      </w:r>
      <w:r w:rsidR="0038549C" w:rsidRPr="008445FB">
        <w:rPr>
          <w:rFonts w:ascii="Book Antiqua" w:hAnsi="Book Antiqua"/>
          <w:lang w:val="sr-Cyrl-RS"/>
        </w:rPr>
        <w:t xml:space="preserve"> </w:t>
      </w:r>
      <w:r w:rsidR="00F5227B" w:rsidRPr="008445FB">
        <w:rPr>
          <w:rFonts w:ascii="Book Antiqua" w:hAnsi="Book Antiqua"/>
          <w:lang w:val="sr-Cyrl-RS"/>
        </w:rPr>
        <w:t>социјалне</w:t>
      </w:r>
      <w:r w:rsidR="0038549C" w:rsidRPr="008445FB">
        <w:rPr>
          <w:rFonts w:ascii="Book Antiqua" w:hAnsi="Book Antiqua"/>
          <w:lang w:val="sr-Cyrl-RS"/>
        </w:rPr>
        <w:t xml:space="preserve"> </w:t>
      </w:r>
      <w:r w:rsidR="00F5227B" w:rsidRPr="008445FB">
        <w:rPr>
          <w:rFonts w:ascii="Book Antiqua" w:hAnsi="Book Antiqua"/>
          <w:lang w:val="sr-Cyrl-RS"/>
        </w:rPr>
        <w:t>материјалне</w:t>
      </w:r>
      <w:r w:rsidR="0038549C" w:rsidRPr="008445FB">
        <w:rPr>
          <w:rFonts w:ascii="Book Antiqua" w:hAnsi="Book Antiqua"/>
          <w:lang w:val="sr-Cyrl-RS"/>
        </w:rPr>
        <w:t xml:space="preserve"> </w:t>
      </w:r>
      <w:r w:rsidR="00F5227B" w:rsidRPr="008445FB">
        <w:rPr>
          <w:rFonts w:ascii="Book Antiqua" w:hAnsi="Book Antiqua"/>
          <w:lang w:val="sr-Cyrl-RS"/>
        </w:rPr>
        <w:t>помоћи</w:t>
      </w:r>
      <w:r w:rsidR="0038549C" w:rsidRPr="008445FB">
        <w:rPr>
          <w:rFonts w:ascii="Book Antiqua" w:hAnsi="Book Antiqua"/>
          <w:lang w:val="sr-Cyrl-RS"/>
        </w:rPr>
        <w:t xml:space="preserve">. </w:t>
      </w:r>
      <w:r w:rsidR="00F5227B" w:rsidRPr="008445FB">
        <w:rPr>
          <w:rFonts w:ascii="Book Antiqua" w:hAnsi="Book Antiqua"/>
          <w:lang w:val="sr-Cyrl-RS"/>
        </w:rPr>
        <w:t>Такође</w:t>
      </w:r>
      <w:r w:rsidR="0038549C" w:rsidRPr="008445FB">
        <w:rPr>
          <w:rFonts w:ascii="Book Antiqua" w:hAnsi="Book Antiqua"/>
          <w:lang w:val="sr-Cyrl-RS"/>
        </w:rPr>
        <w:t xml:space="preserve">, </w:t>
      </w:r>
      <w:r w:rsidR="00F5227B" w:rsidRPr="008445FB">
        <w:rPr>
          <w:rFonts w:ascii="Book Antiqua" w:hAnsi="Book Antiqua"/>
          <w:lang w:val="sr-Cyrl-RS"/>
        </w:rPr>
        <w:t>истраживања</w:t>
      </w:r>
      <w:r w:rsidR="0038549C" w:rsidRPr="008445FB">
        <w:rPr>
          <w:rFonts w:ascii="Book Antiqua" w:hAnsi="Book Antiqua"/>
          <w:lang w:val="sr-Cyrl-RS"/>
        </w:rPr>
        <w:t xml:space="preserve"> </w:t>
      </w:r>
      <w:r w:rsidR="00F5227B" w:rsidRPr="008445FB">
        <w:rPr>
          <w:rFonts w:ascii="Book Antiqua" w:hAnsi="Book Antiqua"/>
          <w:lang w:val="sr-Cyrl-RS"/>
        </w:rPr>
        <w:t>указују</w:t>
      </w:r>
      <w:r w:rsidR="0038549C" w:rsidRPr="008445FB">
        <w:rPr>
          <w:rFonts w:ascii="Book Antiqua" w:hAnsi="Book Antiqua"/>
          <w:lang w:val="sr-Cyrl-RS"/>
        </w:rPr>
        <w:t xml:space="preserve"> </w:t>
      </w:r>
      <w:r w:rsidR="00F5227B" w:rsidRPr="008445FB">
        <w:rPr>
          <w:rFonts w:ascii="Book Antiqua" w:hAnsi="Book Antiqua"/>
          <w:lang w:val="sr-Cyrl-RS"/>
        </w:rPr>
        <w:t>и</w:t>
      </w:r>
      <w:r w:rsidR="0038549C" w:rsidRPr="008445FB">
        <w:rPr>
          <w:rFonts w:ascii="Book Antiqua" w:hAnsi="Book Antiqua"/>
          <w:lang w:val="sr-Cyrl-RS"/>
        </w:rPr>
        <w:t xml:space="preserve"> </w:t>
      </w:r>
      <w:r w:rsidR="00F5227B" w:rsidRPr="008445FB">
        <w:rPr>
          <w:rFonts w:ascii="Book Antiqua" w:hAnsi="Book Antiqua"/>
          <w:lang w:val="sr-Cyrl-RS"/>
        </w:rPr>
        <w:t>на</w:t>
      </w:r>
      <w:r w:rsidR="0038549C" w:rsidRPr="008445FB">
        <w:rPr>
          <w:rFonts w:ascii="Book Antiqua" w:hAnsi="Book Antiqua"/>
          <w:lang w:val="sr-Cyrl-RS"/>
        </w:rPr>
        <w:t xml:space="preserve"> „</w:t>
      </w:r>
      <w:r w:rsidR="00F5227B" w:rsidRPr="008445FB">
        <w:rPr>
          <w:rFonts w:ascii="Book Antiqua" w:hAnsi="Book Antiqua"/>
          <w:lang w:val="sr-Cyrl-RS"/>
        </w:rPr>
        <w:t>обрнути</w:t>
      </w:r>
      <w:r w:rsidR="0038549C" w:rsidRPr="008445FB">
        <w:rPr>
          <w:rFonts w:ascii="Book Antiqua" w:hAnsi="Book Antiqua"/>
          <w:lang w:val="sr-Cyrl-RS"/>
        </w:rPr>
        <w:t xml:space="preserve">“ </w:t>
      </w:r>
      <w:r w:rsidR="00F5227B" w:rsidRPr="008445FB">
        <w:rPr>
          <w:rFonts w:ascii="Book Antiqua" w:hAnsi="Book Antiqua"/>
          <w:lang w:val="sr-Cyrl-RS"/>
        </w:rPr>
        <w:t>феномен</w:t>
      </w:r>
      <w:r w:rsidR="0038549C" w:rsidRPr="008445FB">
        <w:rPr>
          <w:rFonts w:ascii="Book Antiqua" w:hAnsi="Book Antiqua"/>
          <w:lang w:val="sr-Cyrl-RS"/>
        </w:rPr>
        <w:t xml:space="preserve">, </w:t>
      </w:r>
      <w:r w:rsidR="00F5227B" w:rsidRPr="008445FB">
        <w:rPr>
          <w:rFonts w:ascii="Book Antiqua" w:hAnsi="Book Antiqua"/>
          <w:lang w:val="sr-Cyrl-RS"/>
        </w:rPr>
        <w:t>по</w:t>
      </w:r>
      <w:r w:rsidR="0038549C" w:rsidRPr="008445FB">
        <w:rPr>
          <w:rFonts w:ascii="Book Antiqua" w:hAnsi="Book Antiqua"/>
          <w:lang w:val="sr-Cyrl-RS"/>
        </w:rPr>
        <w:t xml:space="preserve"> </w:t>
      </w:r>
      <w:r w:rsidR="00F5227B" w:rsidRPr="008445FB">
        <w:rPr>
          <w:rFonts w:ascii="Book Antiqua" w:hAnsi="Book Antiqua"/>
          <w:lang w:val="sr-Cyrl-RS"/>
        </w:rPr>
        <w:t>коме</w:t>
      </w:r>
      <w:r w:rsidR="0038549C" w:rsidRPr="008445FB">
        <w:rPr>
          <w:rFonts w:ascii="Book Antiqua" w:hAnsi="Book Antiqua"/>
          <w:lang w:val="sr-Cyrl-RS"/>
        </w:rPr>
        <w:t xml:space="preserve"> </w:t>
      </w:r>
      <w:r w:rsidR="00F5227B" w:rsidRPr="008445FB">
        <w:rPr>
          <w:rFonts w:ascii="Book Antiqua" w:hAnsi="Book Antiqua"/>
          <w:lang w:val="sr-Cyrl-RS"/>
        </w:rPr>
        <w:t>су</w:t>
      </w:r>
      <w:r w:rsidR="0038549C" w:rsidRPr="008445FB">
        <w:rPr>
          <w:rFonts w:ascii="Book Antiqua" w:hAnsi="Book Antiqua"/>
          <w:lang w:val="sr-Cyrl-RS"/>
        </w:rPr>
        <w:t xml:space="preserve"> </w:t>
      </w:r>
      <w:r w:rsidR="00F5227B" w:rsidRPr="008445FB">
        <w:rPr>
          <w:rFonts w:ascii="Book Antiqua" w:hAnsi="Book Antiqua"/>
          <w:lang w:val="sr-Cyrl-RS"/>
        </w:rPr>
        <w:t>запослене</w:t>
      </w:r>
      <w:r w:rsidR="0038549C" w:rsidRPr="008445FB">
        <w:rPr>
          <w:rFonts w:ascii="Book Antiqua" w:hAnsi="Book Antiqua"/>
          <w:lang w:val="sr-Cyrl-RS"/>
        </w:rPr>
        <w:t xml:space="preserve"> </w:t>
      </w:r>
      <w:r w:rsidR="00F5227B" w:rsidRPr="008445FB">
        <w:rPr>
          <w:rFonts w:ascii="Book Antiqua" w:hAnsi="Book Antiqua"/>
          <w:lang w:val="sr-Cyrl-RS"/>
        </w:rPr>
        <w:t>жене</w:t>
      </w:r>
      <w:r w:rsidR="0038549C" w:rsidRPr="008445FB">
        <w:rPr>
          <w:rFonts w:ascii="Book Antiqua" w:hAnsi="Book Antiqua"/>
          <w:lang w:val="sr-Cyrl-RS"/>
        </w:rPr>
        <w:t xml:space="preserve"> </w:t>
      </w:r>
      <w:r w:rsidR="00F5227B" w:rsidRPr="008445FB">
        <w:rPr>
          <w:rFonts w:ascii="Book Antiqua" w:hAnsi="Book Antiqua"/>
          <w:lang w:val="sr-Cyrl-RS"/>
        </w:rPr>
        <w:t>које</w:t>
      </w:r>
      <w:r w:rsidR="0038549C" w:rsidRPr="008445FB">
        <w:rPr>
          <w:rFonts w:ascii="Book Antiqua" w:hAnsi="Book Antiqua"/>
          <w:lang w:val="sr-Cyrl-RS"/>
        </w:rPr>
        <w:t xml:space="preserve"> </w:t>
      </w:r>
      <w:r w:rsidR="00F5227B" w:rsidRPr="008445FB">
        <w:rPr>
          <w:rFonts w:ascii="Book Antiqua" w:hAnsi="Book Antiqua"/>
          <w:lang w:val="sr-Cyrl-RS"/>
        </w:rPr>
        <w:t>зарађују</w:t>
      </w:r>
      <w:r w:rsidR="0038549C" w:rsidRPr="008445FB">
        <w:rPr>
          <w:rFonts w:ascii="Book Antiqua" w:hAnsi="Book Antiqua"/>
          <w:lang w:val="sr-Cyrl-RS"/>
        </w:rPr>
        <w:t xml:space="preserve"> </w:t>
      </w:r>
      <w:r w:rsidR="00F5227B" w:rsidRPr="008445FB">
        <w:rPr>
          <w:rFonts w:ascii="Book Antiqua" w:hAnsi="Book Antiqua"/>
          <w:lang w:val="sr-Cyrl-RS"/>
        </w:rPr>
        <w:t>више</w:t>
      </w:r>
      <w:r w:rsidR="0038549C" w:rsidRPr="008445FB">
        <w:rPr>
          <w:rFonts w:ascii="Book Antiqua" w:hAnsi="Book Antiqua"/>
          <w:lang w:val="sr-Cyrl-RS"/>
        </w:rPr>
        <w:t xml:space="preserve"> </w:t>
      </w:r>
      <w:r w:rsidR="00F5227B" w:rsidRPr="008445FB">
        <w:rPr>
          <w:rFonts w:ascii="Book Antiqua" w:hAnsi="Book Antiqua"/>
          <w:lang w:val="sr-Cyrl-RS"/>
        </w:rPr>
        <w:t>од</w:t>
      </w:r>
      <w:r w:rsidR="0038549C" w:rsidRPr="008445FB">
        <w:rPr>
          <w:rFonts w:ascii="Book Antiqua" w:hAnsi="Book Antiqua"/>
          <w:lang w:val="sr-Cyrl-RS"/>
        </w:rPr>
        <w:t xml:space="preserve"> </w:t>
      </w:r>
      <w:r w:rsidR="00F5227B" w:rsidRPr="008445FB">
        <w:rPr>
          <w:rFonts w:ascii="Book Antiqua" w:hAnsi="Book Antiqua"/>
          <w:lang w:val="sr-Cyrl-RS"/>
        </w:rPr>
        <w:t>својих</w:t>
      </w:r>
      <w:r w:rsidR="0038549C" w:rsidRPr="008445FB">
        <w:rPr>
          <w:rFonts w:ascii="Book Antiqua" w:hAnsi="Book Antiqua"/>
          <w:lang w:val="sr-Cyrl-RS"/>
        </w:rPr>
        <w:t xml:space="preserve"> </w:t>
      </w:r>
      <w:r w:rsidR="00F5227B" w:rsidRPr="008445FB">
        <w:rPr>
          <w:rFonts w:ascii="Book Antiqua" w:hAnsi="Book Antiqua"/>
          <w:lang w:val="sr-Cyrl-RS"/>
        </w:rPr>
        <w:t>партнера</w:t>
      </w:r>
      <w:r w:rsidR="0038549C" w:rsidRPr="008445FB">
        <w:rPr>
          <w:rFonts w:ascii="Book Antiqua" w:hAnsi="Book Antiqua"/>
          <w:lang w:val="sr-Cyrl-RS"/>
        </w:rPr>
        <w:t xml:space="preserve"> </w:t>
      </w:r>
      <w:r w:rsidR="00F5227B" w:rsidRPr="008445FB">
        <w:rPr>
          <w:rFonts w:ascii="Book Antiqua" w:hAnsi="Book Antiqua"/>
          <w:lang w:val="sr-Cyrl-RS"/>
        </w:rPr>
        <w:t>изложене</w:t>
      </w:r>
      <w:r w:rsidR="0038549C" w:rsidRPr="008445FB">
        <w:rPr>
          <w:rFonts w:ascii="Book Antiqua" w:hAnsi="Book Antiqua"/>
          <w:lang w:val="sr-Cyrl-RS"/>
        </w:rPr>
        <w:t xml:space="preserve"> </w:t>
      </w:r>
      <w:r w:rsidR="00F5227B" w:rsidRPr="008445FB">
        <w:rPr>
          <w:rFonts w:ascii="Book Antiqua" w:hAnsi="Book Antiqua"/>
          <w:lang w:val="sr-Cyrl-RS"/>
        </w:rPr>
        <w:t>насиљу</w:t>
      </w:r>
      <w:r w:rsidR="0038549C" w:rsidRPr="008445FB">
        <w:rPr>
          <w:rFonts w:ascii="Book Antiqua" w:hAnsi="Book Antiqua"/>
          <w:lang w:val="sr-Cyrl-RS"/>
        </w:rPr>
        <w:t xml:space="preserve">. </w:t>
      </w:r>
      <w:r w:rsidR="00F5227B" w:rsidRPr="008445FB">
        <w:rPr>
          <w:rFonts w:ascii="Book Antiqua" w:hAnsi="Book Antiqua"/>
          <w:lang w:val="sr-Cyrl-RS"/>
        </w:rPr>
        <w:t>Економско</w:t>
      </w:r>
      <w:r w:rsidR="0038549C" w:rsidRPr="008445FB">
        <w:rPr>
          <w:rFonts w:ascii="Book Antiqua" w:hAnsi="Book Antiqua"/>
          <w:lang w:val="sr-Cyrl-RS"/>
        </w:rPr>
        <w:t xml:space="preserve"> </w:t>
      </w:r>
      <w:r w:rsidR="00F5227B" w:rsidRPr="008445FB">
        <w:rPr>
          <w:rFonts w:ascii="Book Antiqua" w:hAnsi="Book Antiqua"/>
          <w:lang w:val="sr-Cyrl-RS"/>
        </w:rPr>
        <w:t>злостављање</w:t>
      </w:r>
      <w:r w:rsidR="0038549C" w:rsidRPr="008445FB">
        <w:rPr>
          <w:rFonts w:ascii="Book Antiqua" w:hAnsi="Book Antiqua"/>
          <w:lang w:val="sr-Cyrl-RS"/>
        </w:rPr>
        <w:t xml:space="preserve"> </w:t>
      </w:r>
      <w:r w:rsidR="00F5227B" w:rsidRPr="008445FB">
        <w:rPr>
          <w:rFonts w:ascii="Book Antiqua" w:hAnsi="Book Antiqua"/>
          <w:lang w:val="sr-Cyrl-RS"/>
        </w:rPr>
        <w:t>подразумева</w:t>
      </w:r>
      <w:r w:rsidR="0038549C" w:rsidRPr="008445FB">
        <w:rPr>
          <w:rFonts w:ascii="Book Antiqua" w:hAnsi="Book Antiqua"/>
          <w:lang w:val="sr-Cyrl-RS"/>
        </w:rPr>
        <w:t xml:space="preserve"> </w:t>
      </w:r>
      <w:r w:rsidR="00F5227B" w:rsidRPr="008445FB">
        <w:rPr>
          <w:rFonts w:ascii="Book Antiqua" w:hAnsi="Book Antiqua"/>
          <w:lang w:val="sr-Cyrl-RS"/>
        </w:rPr>
        <w:t>ситуације</w:t>
      </w:r>
      <w:r w:rsidR="0038549C" w:rsidRPr="008445FB">
        <w:rPr>
          <w:rFonts w:ascii="Book Antiqua" w:hAnsi="Book Antiqua"/>
          <w:lang w:val="sr-Cyrl-RS"/>
        </w:rPr>
        <w:t xml:space="preserve"> </w:t>
      </w:r>
      <w:r w:rsidR="00F5227B" w:rsidRPr="008445FB">
        <w:rPr>
          <w:rFonts w:ascii="Book Antiqua" w:hAnsi="Book Antiqua"/>
          <w:lang w:val="sr-Cyrl-RS"/>
        </w:rPr>
        <w:t>у</w:t>
      </w:r>
      <w:r w:rsidR="0038549C" w:rsidRPr="008445FB">
        <w:rPr>
          <w:rFonts w:ascii="Book Antiqua" w:hAnsi="Book Antiqua"/>
          <w:lang w:val="sr-Cyrl-RS"/>
        </w:rPr>
        <w:t xml:space="preserve"> </w:t>
      </w:r>
      <w:r w:rsidR="00F5227B" w:rsidRPr="008445FB">
        <w:rPr>
          <w:rFonts w:ascii="Book Antiqua" w:hAnsi="Book Antiqua"/>
          <w:lang w:val="sr-Cyrl-RS"/>
        </w:rPr>
        <w:t>којима</w:t>
      </w:r>
      <w:r w:rsidR="0038549C" w:rsidRPr="008445FB">
        <w:rPr>
          <w:rFonts w:ascii="Book Antiqua" w:hAnsi="Book Antiqua"/>
          <w:lang w:val="sr-Cyrl-RS"/>
        </w:rPr>
        <w:t xml:space="preserve"> </w:t>
      </w:r>
      <w:r w:rsidR="00F5227B" w:rsidRPr="008445FB">
        <w:rPr>
          <w:rFonts w:ascii="Book Antiqua" w:hAnsi="Book Antiqua"/>
          <w:lang w:val="sr-Cyrl-RS"/>
        </w:rPr>
        <w:t>партнер</w:t>
      </w:r>
      <w:r w:rsidR="0038549C" w:rsidRPr="008445FB">
        <w:rPr>
          <w:rFonts w:ascii="Book Antiqua" w:hAnsi="Book Antiqua"/>
          <w:lang w:val="sr-Cyrl-RS"/>
        </w:rPr>
        <w:t xml:space="preserve"> </w:t>
      </w:r>
      <w:r w:rsidR="00F5227B" w:rsidRPr="008445FB">
        <w:rPr>
          <w:rFonts w:ascii="Book Antiqua" w:hAnsi="Book Antiqua"/>
          <w:lang w:val="sr-Cyrl-RS"/>
        </w:rPr>
        <w:t>спречава</w:t>
      </w:r>
      <w:r w:rsidR="0038549C" w:rsidRPr="008445FB">
        <w:rPr>
          <w:rFonts w:ascii="Book Antiqua" w:hAnsi="Book Antiqua"/>
          <w:lang w:val="sr-Cyrl-RS"/>
        </w:rPr>
        <w:t xml:space="preserve"> </w:t>
      </w:r>
      <w:r w:rsidR="00F5227B" w:rsidRPr="008445FB">
        <w:rPr>
          <w:rFonts w:ascii="Book Antiqua" w:hAnsi="Book Antiqua"/>
          <w:lang w:val="sr-Cyrl-RS"/>
        </w:rPr>
        <w:t>жену</w:t>
      </w:r>
      <w:r w:rsidR="0038549C" w:rsidRPr="008445FB">
        <w:rPr>
          <w:rFonts w:ascii="Book Antiqua" w:hAnsi="Book Antiqua"/>
          <w:lang w:val="sr-Cyrl-RS"/>
        </w:rPr>
        <w:t xml:space="preserve"> </w:t>
      </w:r>
      <w:r w:rsidR="00F5227B" w:rsidRPr="008445FB">
        <w:rPr>
          <w:rFonts w:ascii="Book Antiqua" w:hAnsi="Book Antiqua"/>
          <w:lang w:val="sr-Cyrl-RS"/>
        </w:rPr>
        <w:t>да</w:t>
      </w:r>
      <w:r w:rsidR="0038549C" w:rsidRPr="008445FB">
        <w:rPr>
          <w:rFonts w:ascii="Book Antiqua" w:hAnsi="Book Antiqua"/>
          <w:lang w:val="sr-Cyrl-RS"/>
        </w:rPr>
        <w:t xml:space="preserve"> </w:t>
      </w:r>
      <w:r w:rsidR="00F5227B" w:rsidRPr="008445FB">
        <w:rPr>
          <w:rFonts w:ascii="Book Antiqua" w:hAnsi="Book Antiqua"/>
          <w:lang w:val="sr-Cyrl-RS"/>
        </w:rPr>
        <w:t>нађе</w:t>
      </w:r>
      <w:r w:rsidR="0038549C" w:rsidRPr="008445FB">
        <w:rPr>
          <w:rFonts w:ascii="Book Antiqua" w:hAnsi="Book Antiqua"/>
          <w:lang w:val="sr-Cyrl-RS"/>
        </w:rPr>
        <w:t xml:space="preserve"> </w:t>
      </w:r>
      <w:r w:rsidR="00F5227B" w:rsidRPr="008445FB">
        <w:rPr>
          <w:rFonts w:ascii="Book Antiqua" w:hAnsi="Book Antiqua"/>
          <w:lang w:val="sr-Cyrl-RS"/>
        </w:rPr>
        <w:t>или</w:t>
      </w:r>
      <w:r w:rsidR="0038549C" w:rsidRPr="008445FB">
        <w:rPr>
          <w:rFonts w:ascii="Book Antiqua" w:hAnsi="Book Antiqua"/>
          <w:lang w:val="sr-Cyrl-RS"/>
        </w:rPr>
        <w:t xml:space="preserve"> </w:t>
      </w:r>
      <w:r w:rsidR="00F5227B" w:rsidRPr="008445FB">
        <w:rPr>
          <w:rFonts w:ascii="Book Antiqua" w:hAnsi="Book Antiqua"/>
          <w:lang w:val="sr-Cyrl-RS"/>
        </w:rPr>
        <w:t>затражи</w:t>
      </w:r>
      <w:r w:rsidR="0038549C" w:rsidRPr="008445FB">
        <w:rPr>
          <w:rFonts w:ascii="Book Antiqua" w:hAnsi="Book Antiqua"/>
          <w:lang w:val="sr-Cyrl-RS"/>
        </w:rPr>
        <w:t xml:space="preserve"> </w:t>
      </w:r>
      <w:r w:rsidR="00F5227B" w:rsidRPr="008445FB">
        <w:rPr>
          <w:rFonts w:ascii="Book Antiqua" w:hAnsi="Book Antiqua"/>
          <w:lang w:val="sr-Cyrl-RS"/>
        </w:rPr>
        <w:t>посао</w:t>
      </w:r>
      <w:r w:rsidR="0038549C" w:rsidRPr="008445FB">
        <w:rPr>
          <w:rFonts w:ascii="Book Antiqua" w:hAnsi="Book Antiqua"/>
          <w:lang w:val="sr-Cyrl-RS"/>
        </w:rPr>
        <w:t xml:space="preserve">, </w:t>
      </w:r>
      <w:r w:rsidR="00F5227B" w:rsidRPr="008445FB">
        <w:rPr>
          <w:rFonts w:ascii="Book Antiqua" w:hAnsi="Book Antiqua"/>
          <w:lang w:val="sr-Cyrl-RS"/>
        </w:rPr>
        <w:t>приморава</w:t>
      </w:r>
      <w:r w:rsidR="0038549C" w:rsidRPr="008445FB">
        <w:rPr>
          <w:rFonts w:ascii="Book Antiqua" w:hAnsi="Book Antiqua"/>
          <w:lang w:val="sr-Cyrl-RS"/>
        </w:rPr>
        <w:t xml:space="preserve"> </w:t>
      </w:r>
      <w:r w:rsidR="00F5227B" w:rsidRPr="008445FB">
        <w:rPr>
          <w:rFonts w:ascii="Book Antiqua" w:hAnsi="Book Antiqua"/>
          <w:lang w:val="sr-Cyrl-RS"/>
        </w:rPr>
        <w:t>је</w:t>
      </w:r>
      <w:r w:rsidR="0038549C" w:rsidRPr="008445FB">
        <w:rPr>
          <w:rFonts w:ascii="Book Antiqua" w:hAnsi="Book Antiqua"/>
          <w:lang w:val="sr-Cyrl-RS"/>
        </w:rPr>
        <w:t xml:space="preserve"> </w:t>
      </w:r>
      <w:r w:rsidR="00F5227B" w:rsidRPr="008445FB">
        <w:rPr>
          <w:rFonts w:ascii="Book Antiqua" w:hAnsi="Book Antiqua"/>
          <w:lang w:val="sr-Cyrl-RS"/>
        </w:rPr>
        <w:t>да</w:t>
      </w:r>
      <w:r w:rsidR="0038549C" w:rsidRPr="008445FB">
        <w:rPr>
          <w:rFonts w:ascii="Book Antiqua" w:hAnsi="Book Antiqua"/>
          <w:lang w:val="sr-Cyrl-RS"/>
        </w:rPr>
        <w:t xml:space="preserve"> </w:t>
      </w:r>
      <w:r w:rsidR="00F5227B" w:rsidRPr="008445FB">
        <w:rPr>
          <w:rFonts w:ascii="Book Antiqua" w:hAnsi="Book Antiqua"/>
          <w:lang w:val="sr-Cyrl-RS"/>
        </w:rPr>
        <w:t>моли</w:t>
      </w:r>
      <w:r w:rsidR="0038549C" w:rsidRPr="008445FB">
        <w:rPr>
          <w:rFonts w:ascii="Book Antiqua" w:hAnsi="Book Antiqua"/>
          <w:lang w:val="sr-Cyrl-RS"/>
        </w:rPr>
        <w:t xml:space="preserve"> </w:t>
      </w:r>
      <w:r w:rsidR="00F5227B" w:rsidRPr="008445FB">
        <w:rPr>
          <w:rFonts w:ascii="Book Antiqua" w:hAnsi="Book Antiqua"/>
          <w:lang w:val="sr-Cyrl-RS"/>
        </w:rPr>
        <w:t>за</w:t>
      </w:r>
      <w:r w:rsidR="0038549C" w:rsidRPr="008445FB">
        <w:rPr>
          <w:rFonts w:ascii="Book Antiqua" w:hAnsi="Book Antiqua"/>
          <w:lang w:val="sr-Cyrl-RS"/>
        </w:rPr>
        <w:t xml:space="preserve"> </w:t>
      </w:r>
      <w:r w:rsidR="00F5227B" w:rsidRPr="008445FB">
        <w:rPr>
          <w:rFonts w:ascii="Book Antiqua" w:hAnsi="Book Antiqua"/>
          <w:lang w:val="sr-Cyrl-RS"/>
        </w:rPr>
        <w:t>новац</w:t>
      </w:r>
      <w:r w:rsidR="0038549C" w:rsidRPr="008445FB">
        <w:rPr>
          <w:rFonts w:ascii="Book Antiqua" w:hAnsi="Book Antiqua"/>
          <w:lang w:val="sr-Cyrl-RS"/>
        </w:rPr>
        <w:t xml:space="preserve">, </w:t>
      </w:r>
      <w:r w:rsidR="00F5227B" w:rsidRPr="008445FB">
        <w:rPr>
          <w:rFonts w:ascii="Book Antiqua" w:hAnsi="Book Antiqua"/>
          <w:lang w:val="sr-Cyrl-RS"/>
        </w:rPr>
        <w:t>даје</w:t>
      </w:r>
      <w:r w:rsidR="0038549C" w:rsidRPr="008445FB">
        <w:rPr>
          <w:rFonts w:ascii="Book Antiqua" w:hAnsi="Book Antiqua"/>
          <w:lang w:val="sr-Cyrl-RS"/>
        </w:rPr>
        <w:t xml:space="preserve"> </w:t>
      </w:r>
      <w:r w:rsidR="00F5227B" w:rsidRPr="008445FB">
        <w:rPr>
          <w:rFonts w:ascii="Book Antiqua" w:hAnsi="Book Antiqua"/>
          <w:lang w:val="sr-Cyrl-RS"/>
        </w:rPr>
        <w:t>јој</w:t>
      </w:r>
      <w:r w:rsidR="0038549C" w:rsidRPr="008445FB">
        <w:rPr>
          <w:rFonts w:ascii="Book Antiqua" w:hAnsi="Book Antiqua"/>
          <w:lang w:val="sr-Cyrl-RS"/>
        </w:rPr>
        <w:t xml:space="preserve"> </w:t>
      </w:r>
      <w:r w:rsidR="00F5227B" w:rsidRPr="008445FB">
        <w:rPr>
          <w:rFonts w:ascii="Book Antiqua" w:hAnsi="Book Antiqua"/>
          <w:lang w:val="sr-Cyrl-RS"/>
        </w:rPr>
        <w:t>недовољну</w:t>
      </w:r>
      <w:r w:rsidR="0038549C" w:rsidRPr="008445FB">
        <w:rPr>
          <w:rFonts w:ascii="Book Antiqua" w:hAnsi="Book Antiqua"/>
          <w:lang w:val="sr-Cyrl-RS"/>
        </w:rPr>
        <w:t xml:space="preserve"> </w:t>
      </w:r>
      <w:r w:rsidR="00F5227B" w:rsidRPr="008445FB">
        <w:rPr>
          <w:rFonts w:ascii="Book Antiqua" w:hAnsi="Book Antiqua"/>
          <w:lang w:val="sr-Cyrl-RS"/>
        </w:rPr>
        <w:t>своту</w:t>
      </w:r>
      <w:r w:rsidR="0038549C" w:rsidRPr="008445FB">
        <w:rPr>
          <w:rFonts w:ascii="Book Antiqua" w:hAnsi="Book Antiqua"/>
          <w:lang w:val="sr-Cyrl-RS"/>
        </w:rPr>
        <w:t xml:space="preserve"> </w:t>
      </w:r>
      <w:r w:rsidR="00F5227B" w:rsidRPr="008445FB">
        <w:rPr>
          <w:rFonts w:ascii="Book Antiqua" w:hAnsi="Book Antiqua"/>
          <w:lang w:val="sr-Cyrl-RS"/>
        </w:rPr>
        <w:t>новца</w:t>
      </w:r>
      <w:r w:rsidR="0038549C" w:rsidRPr="008445FB">
        <w:rPr>
          <w:rFonts w:ascii="Book Antiqua" w:hAnsi="Book Antiqua"/>
          <w:lang w:val="sr-Cyrl-RS"/>
        </w:rPr>
        <w:t xml:space="preserve">, </w:t>
      </w:r>
      <w:r w:rsidR="00F5227B" w:rsidRPr="008445FB">
        <w:rPr>
          <w:rFonts w:ascii="Book Antiqua" w:hAnsi="Book Antiqua"/>
          <w:lang w:val="sr-Cyrl-RS"/>
        </w:rPr>
        <w:t>условљава</w:t>
      </w:r>
      <w:r w:rsidR="0038549C" w:rsidRPr="008445FB">
        <w:rPr>
          <w:rFonts w:ascii="Book Antiqua" w:hAnsi="Book Antiqua"/>
          <w:lang w:val="sr-Cyrl-RS"/>
        </w:rPr>
        <w:t xml:space="preserve"> </w:t>
      </w:r>
      <w:r w:rsidR="00F5227B" w:rsidRPr="008445FB">
        <w:rPr>
          <w:rFonts w:ascii="Book Antiqua" w:hAnsi="Book Antiqua"/>
          <w:lang w:val="sr-Cyrl-RS"/>
        </w:rPr>
        <w:t>давање</w:t>
      </w:r>
      <w:r w:rsidR="0038549C" w:rsidRPr="008445FB">
        <w:rPr>
          <w:rFonts w:ascii="Book Antiqua" w:hAnsi="Book Antiqua"/>
          <w:lang w:val="sr-Cyrl-RS"/>
        </w:rPr>
        <w:t xml:space="preserve"> </w:t>
      </w:r>
      <w:r w:rsidR="00F5227B" w:rsidRPr="008445FB">
        <w:rPr>
          <w:rFonts w:ascii="Book Antiqua" w:hAnsi="Book Antiqua"/>
          <w:lang w:val="sr-Cyrl-RS"/>
        </w:rPr>
        <w:t>новца</w:t>
      </w:r>
      <w:r w:rsidR="0038549C" w:rsidRPr="008445FB">
        <w:rPr>
          <w:rFonts w:ascii="Book Antiqua" w:hAnsi="Book Antiqua"/>
          <w:lang w:val="sr-Cyrl-RS"/>
        </w:rPr>
        <w:t xml:space="preserve">, </w:t>
      </w:r>
      <w:r w:rsidR="00F5227B" w:rsidRPr="008445FB">
        <w:rPr>
          <w:rFonts w:ascii="Book Antiqua" w:hAnsi="Book Antiqua"/>
          <w:lang w:val="sr-Cyrl-RS"/>
        </w:rPr>
        <w:t>тражи</w:t>
      </w:r>
      <w:r w:rsidR="0038549C" w:rsidRPr="008445FB">
        <w:rPr>
          <w:rFonts w:ascii="Book Antiqua" w:hAnsi="Book Antiqua"/>
          <w:lang w:val="sr-Cyrl-RS"/>
        </w:rPr>
        <w:t xml:space="preserve"> </w:t>
      </w:r>
      <w:r w:rsidR="00F5227B" w:rsidRPr="008445FB">
        <w:rPr>
          <w:rFonts w:ascii="Book Antiqua" w:hAnsi="Book Antiqua"/>
          <w:lang w:val="sr-Cyrl-RS"/>
        </w:rPr>
        <w:t>од</w:t>
      </w:r>
      <w:r w:rsidR="0038549C" w:rsidRPr="008445FB">
        <w:rPr>
          <w:rFonts w:ascii="Book Antiqua" w:hAnsi="Book Antiqua"/>
          <w:lang w:val="sr-Cyrl-RS"/>
        </w:rPr>
        <w:t xml:space="preserve"> </w:t>
      </w:r>
      <w:r w:rsidR="00F5227B" w:rsidRPr="008445FB">
        <w:rPr>
          <w:rFonts w:ascii="Book Antiqua" w:hAnsi="Book Antiqua"/>
          <w:lang w:val="sr-Cyrl-RS"/>
        </w:rPr>
        <w:t>ње</w:t>
      </w:r>
      <w:r w:rsidR="0038549C" w:rsidRPr="008445FB">
        <w:rPr>
          <w:rFonts w:ascii="Book Antiqua" w:hAnsi="Book Antiqua"/>
          <w:lang w:val="sr-Cyrl-RS"/>
        </w:rPr>
        <w:t xml:space="preserve"> </w:t>
      </w:r>
      <w:r w:rsidR="00F5227B" w:rsidRPr="008445FB">
        <w:rPr>
          <w:rFonts w:ascii="Book Antiqua" w:hAnsi="Book Antiqua"/>
          <w:lang w:val="sr-Cyrl-RS"/>
        </w:rPr>
        <w:t>да</w:t>
      </w:r>
      <w:r w:rsidR="0038549C" w:rsidRPr="008445FB">
        <w:rPr>
          <w:rFonts w:ascii="Book Antiqua" w:hAnsi="Book Antiqua"/>
          <w:lang w:val="sr-Cyrl-RS"/>
        </w:rPr>
        <w:t xml:space="preserve"> </w:t>
      </w:r>
      <w:r w:rsidR="00F5227B" w:rsidRPr="008445FB">
        <w:rPr>
          <w:rFonts w:ascii="Book Antiqua" w:hAnsi="Book Antiqua"/>
          <w:lang w:val="sr-Cyrl-RS"/>
        </w:rPr>
        <w:t>оправда</w:t>
      </w:r>
      <w:r w:rsidR="0038549C" w:rsidRPr="008445FB">
        <w:rPr>
          <w:rFonts w:ascii="Book Antiqua" w:hAnsi="Book Antiqua"/>
          <w:lang w:val="sr-Cyrl-RS"/>
        </w:rPr>
        <w:t xml:space="preserve"> </w:t>
      </w:r>
      <w:r w:rsidR="00F5227B" w:rsidRPr="008445FB">
        <w:rPr>
          <w:rFonts w:ascii="Book Antiqua" w:hAnsi="Book Antiqua"/>
          <w:lang w:val="sr-Cyrl-RS"/>
        </w:rPr>
        <w:t>сваку</w:t>
      </w:r>
      <w:r w:rsidR="0038549C" w:rsidRPr="008445FB">
        <w:rPr>
          <w:rFonts w:ascii="Book Antiqua" w:hAnsi="Book Antiqua"/>
          <w:lang w:val="sr-Cyrl-RS"/>
        </w:rPr>
        <w:t xml:space="preserve"> </w:t>
      </w:r>
      <w:r w:rsidR="00F5227B" w:rsidRPr="008445FB">
        <w:rPr>
          <w:rFonts w:ascii="Book Antiqua" w:hAnsi="Book Antiqua"/>
          <w:lang w:val="sr-Cyrl-RS"/>
        </w:rPr>
        <w:t>пару</w:t>
      </w:r>
      <w:r w:rsidR="0038549C" w:rsidRPr="008445FB">
        <w:rPr>
          <w:rFonts w:ascii="Book Antiqua" w:hAnsi="Book Antiqua"/>
          <w:lang w:val="sr-Cyrl-RS"/>
        </w:rPr>
        <w:t xml:space="preserve">, </w:t>
      </w:r>
      <w:r w:rsidR="00F5227B" w:rsidRPr="008445FB">
        <w:rPr>
          <w:rFonts w:ascii="Book Antiqua" w:hAnsi="Book Antiqua"/>
          <w:lang w:val="sr-Cyrl-RS"/>
        </w:rPr>
        <w:t>не</w:t>
      </w:r>
      <w:r w:rsidR="0038549C" w:rsidRPr="008445FB">
        <w:rPr>
          <w:rFonts w:ascii="Book Antiqua" w:hAnsi="Book Antiqua"/>
          <w:lang w:val="sr-Cyrl-RS"/>
        </w:rPr>
        <w:t xml:space="preserve"> </w:t>
      </w:r>
      <w:r w:rsidR="00F5227B" w:rsidRPr="008445FB">
        <w:rPr>
          <w:rFonts w:ascii="Book Antiqua" w:hAnsi="Book Antiqua"/>
          <w:lang w:val="sr-Cyrl-RS"/>
        </w:rPr>
        <w:t>дозвољава</w:t>
      </w:r>
      <w:r w:rsidR="0038549C" w:rsidRPr="008445FB">
        <w:rPr>
          <w:rFonts w:ascii="Book Antiqua" w:hAnsi="Book Antiqua"/>
          <w:lang w:val="sr-Cyrl-RS"/>
        </w:rPr>
        <w:t xml:space="preserve"> </w:t>
      </w:r>
      <w:r w:rsidR="00F5227B" w:rsidRPr="008445FB">
        <w:rPr>
          <w:rFonts w:ascii="Book Antiqua" w:hAnsi="Book Antiqua"/>
          <w:lang w:val="sr-Cyrl-RS"/>
        </w:rPr>
        <w:t>јој</w:t>
      </w:r>
      <w:r w:rsidR="0038549C" w:rsidRPr="008445FB">
        <w:rPr>
          <w:rFonts w:ascii="Book Antiqua" w:hAnsi="Book Antiqua"/>
          <w:lang w:val="sr-Cyrl-RS"/>
        </w:rPr>
        <w:t xml:space="preserve"> </w:t>
      </w:r>
      <w:r w:rsidR="00F5227B" w:rsidRPr="008445FB">
        <w:rPr>
          <w:rFonts w:ascii="Book Antiqua" w:hAnsi="Book Antiqua"/>
          <w:lang w:val="sr-Cyrl-RS"/>
        </w:rPr>
        <w:t>да</w:t>
      </w:r>
      <w:r w:rsidR="0038549C" w:rsidRPr="008445FB">
        <w:rPr>
          <w:rFonts w:ascii="Book Antiqua" w:hAnsi="Book Antiqua"/>
          <w:lang w:val="sr-Cyrl-RS"/>
        </w:rPr>
        <w:t xml:space="preserve"> </w:t>
      </w:r>
      <w:r w:rsidR="00F5227B" w:rsidRPr="008445FB">
        <w:rPr>
          <w:rFonts w:ascii="Book Antiqua" w:hAnsi="Book Antiqua"/>
          <w:lang w:val="sr-Cyrl-RS"/>
        </w:rPr>
        <w:t>има</w:t>
      </w:r>
      <w:r w:rsidR="0038549C" w:rsidRPr="008445FB">
        <w:rPr>
          <w:rFonts w:ascii="Book Antiqua" w:hAnsi="Book Antiqua"/>
          <w:lang w:val="sr-Cyrl-RS"/>
        </w:rPr>
        <w:t xml:space="preserve"> </w:t>
      </w:r>
      <w:r w:rsidR="00F5227B" w:rsidRPr="008445FB">
        <w:rPr>
          <w:rFonts w:ascii="Book Antiqua" w:hAnsi="Book Antiqua"/>
          <w:lang w:val="sr-Cyrl-RS"/>
        </w:rPr>
        <w:t>увид</w:t>
      </w:r>
      <w:r w:rsidR="0038549C" w:rsidRPr="008445FB">
        <w:rPr>
          <w:rFonts w:ascii="Book Antiqua" w:hAnsi="Book Antiqua"/>
          <w:lang w:val="sr-Cyrl-RS"/>
        </w:rPr>
        <w:t xml:space="preserve"> </w:t>
      </w:r>
      <w:r w:rsidR="00F5227B" w:rsidRPr="008445FB">
        <w:rPr>
          <w:rFonts w:ascii="Book Antiqua" w:hAnsi="Book Antiqua"/>
          <w:lang w:val="sr-Cyrl-RS"/>
        </w:rPr>
        <w:t>и</w:t>
      </w:r>
      <w:r w:rsidR="0038549C" w:rsidRPr="008445FB">
        <w:rPr>
          <w:rFonts w:ascii="Book Antiqua" w:hAnsi="Book Antiqua"/>
          <w:lang w:val="sr-Cyrl-RS"/>
        </w:rPr>
        <w:t xml:space="preserve"> </w:t>
      </w:r>
      <w:r w:rsidR="00F5227B" w:rsidRPr="008445FB">
        <w:rPr>
          <w:rFonts w:ascii="Book Antiqua" w:hAnsi="Book Antiqua"/>
          <w:lang w:val="sr-Cyrl-RS"/>
        </w:rPr>
        <w:t>приступ</w:t>
      </w:r>
      <w:r w:rsidR="0038549C" w:rsidRPr="008445FB">
        <w:rPr>
          <w:rFonts w:ascii="Book Antiqua" w:hAnsi="Book Antiqua"/>
          <w:lang w:val="sr-Cyrl-RS"/>
        </w:rPr>
        <w:t xml:space="preserve"> </w:t>
      </w:r>
      <w:r w:rsidR="00F5227B" w:rsidRPr="008445FB">
        <w:rPr>
          <w:rFonts w:ascii="Book Antiqua" w:hAnsi="Book Antiqua"/>
          <w:lang w:val="sr-Cyrl-RS"/>
        </w:rPr>
        <w:t>у</w:t>
      </w:r>
      <w:r w:rsidR="0038549C" w:rsidRPr="008445FB">
        <w:rPr>
          <w:rFonts w:ascii="Book Antiqua" w:hAnsi="Book Antiqua"/>
          <w:lang w:val="sr-Cyrl-RS"/>
        </w:rPr>
        <w:t xml:space="preserve"> </w:t>
      </w:r>
      <w:r w:rsidR="00F5227B" w:rsidRPr="008445FB">
        <w:rPr>
          <w:rFonts w:ascii="Book Antiqua" w:hAnsi="Book Antiqua"/>
          <w:lang w:val="sr-Cyrl-RS"/>
        </w:rPr>
        <w:t>породичну</w:t>
      </w:r>
      <w:r w:rsidR="0038549C" w:rsidRPr="008445FB">
        <w:rPr>
          <w:rFonts w:ascii="Book Antiqua" w:hAnsi="Book Antiqua"/>
          <w:lang w:val="sr-Cyrl-RS"/>
        </w:rPr>
        <w:t xml:space="preserve"> </w:t>
      </w:r>
      <w:r w:rsidR="00F5227B" w:rsidRPr="008445FB">
        <w:rPr>
          <w:rFonts w:ascii="Book Antiqua" w:hAnsi="Book Antiqua"/>
          <w:lang w:val="sr-Cyrl-RS"/>
        </w:rPr>
        <w:t>зараду</w:t>
      </w:r>
      <w:r w:rsidR="0038549C" w:rsidRPr="008445FB">
        <w:rPr>
          <w:rFonts w:ascii="Book Antiqua" w:hAnsi="Book Antiqua"/>
          <w:lang w:val="sr-Cyrl-RS"/>
        </w:rPr>
        <w:t xml:space="preserve">. </w:t>
      </w:r>
      <w:r w:rsidR="00F5227B" w:rsidRPr="008445FB">
        <w:rPr>
          <w:rFonts w:ascii="Book Antiqua" w:hAnsi="Book Antiqua"/>
          <w:lang w:val="sr-Cyrl-RS"/>
        </w:rPr>
        <w:t>Сексуално</w:t>
      </w:r>
      <w:r w:rsidR="0038549C" w:rsidRPr="008445FB">
        <w:rPr>
          <w:rFonts w:ascii="Book Antiqua" w:hAnsi="Book Antiqua"/>
          <w:lang w:val="sr-Cyrl-RS"/>
        </w:rPr>
        <w:t xml:space="preserve"> </w:t>
      </w:r>
      <w:r w:rsidR="00F5227B" w:rsidRPr="008445FB">
        <w:rPr>
          <w:rFonts w:ascii="Book Antiqua" w:hAnsi="Book Antiqua"/>
          <w:lang w:val="sr-Cyrl-RS"/>
        </w:rPr>
        <w:t>насиље</w:t>
      </w:r>
      <w:r w:rsidR="0038549C" w:rsidRPr="008445FB">
        <w:rPr>
          <w:rFonts w:ascii="Book Antiqua" w:hAnsi="Book Antiqua"/>
          <w:lang w:val="sr-Cyrl-RS"/>
        </w:rPr>
        <w:t xml:space="preserve"> </w:t>
      </w:r>
      <w:r w:rsidR="00F5227B" w:rsidRPr="008445FB">
        <w:rPr>
          <w:rFonts w:ascii="Book Antiqua" w:hAnsi="Book Antiqua"/>
          <w:lang w:val="sr-Cyrl-RS"/>
        </w:rPr>
        <w:t>подразумева</w:t>
      </w:r>
      <w:r w:rsidR="0038549C" w:rsidRPr="008445FB">
        <w:rPr>
          <w:rFonts w:ascii="Book Antiqua" w:hAnsi="Book Antiqua"/>
          <w:lang w:val="sr-Cyrl-RS"/>
        </w:rPr>
        <w:t xml:space="preserve"> </w:t>
      </w:r>
      <w:r w:rsidR="00F5227B" w:rsidRPr="008445FB">
        <w:rPr>
          <w:rFonts w:ascii="Book Antiqua" w:hAnsi="Book Antiqua"/>
          <w:lang w:val="sr-Cyrl-RS"/>
        </w:rPr>
        <w:t>широк</w:t>
      </w:r>
      <w:r w:rsidR="0038549C" w:rsidRPr="008445FB">
        <w:rPr>
          <w:rFonts w:ascii="Book Antiqua" w:hAnsi="Book Antiqua"/>
          <w:lang w:val="sr-Cyrl-RS"/>
        </w:rPr>
        <w:t xml:space="preserve"> </w:t>
      </w:r>
      <w:r w:rsidR="00F5227B" w:rsidRPr="008445FB">
        <w:rPr>
          <w:rFonts w:ascii="Book Antiqua" w:hAnsi="Book Antiqua"/>
          <w:lang w:val="sr-Cyrl-RS"/>
        </w:rPr>
        <w:t>спектар</w:t>
      </w:r>
      <w:r w:rsidR="0038549C" w:rsidRPr="008445FB">
        <w:rPr>
          <w:rFonts w:ascii="Book Antiqua" w:hAnsi="Book Antiqua"/>
          <w:lang w:val="sr-Cyrl-RS"/>
        </w:rPr>
        <w:t xml:space="preserve"> </w:t>
      </w:r>
      <w:r w:rsidR="00F5227B" w:rsidRPr="008445FB">
        <w:rPr>
          <w:rFonts w:ascii="Book Antiqua" w:hAnsi="Book Antiqua"/>
          <w:lang w:val="sr-Cyrl-RS"/>
        </w:rPr>
        <w:t>радњи</w:t>
      </w:r>
      <w:r w:rsidR="0038549C" w:rsidRPr="008445FB">
        <w:rPr>
          <w:rFonts w:ascii="Book Antiqua" w:hAnsi="Book Antiqua"/>
          <w:lang w:val="sr-Cyrl-RS"/>
        </w:rPr>
        <w:t xml:space="preserve"> </w:t>
      </w:r>
      <w:r w:rsidR="00F5227B" w:rsidRPr="008445FB">
        <w:rPr>
          <w:rFonts w:ascii="Book Antiqua" w:hAnsi="Book Antiqua"/>
          <w:lang w:val="sr-Cyrl-RS"/>
        </w:rPr>
        <w:t>које</w:t>
      </w:r>
      <w:r w:rsidR="0038549C" w:rsidRPr="008445FB">
        <w:rPr>
          <w:rFonts w:ascii="Book Antiqua" w:hAnsi="Book Antiqua"/>
          <w:lang w:val="sr-Cyrl-RS"/>
        </w:rPr>
        <w:t xml:space="preserve"> </w:t>
      </w:r>
      <w:r w:rsidR="00F5227B" w:rsidRPr="008445FB">
        <w:rPr>
          <w:rFonts w:ascii="Book Antiqua" w:hAnsi="Book Antiqua"/>
          <w:lang w:val="sr-Cyrl-RS"/>
        </w:rPr>
        <w:t>представљају</w:t>
      </w:r>
      <w:r w:rsidR="0038549C" w:rsidRPr="008445FB">
        <w:rPr>
          <w:rFonts w:ascii="Book Antiqua" w:hAnsi="Book Antiqua"/>
          <w:lang w:val="sr-Cyrl-RS"/>
        </w:rPr>
        <w:t xml:space="preserve"> </w:t>
      </w:r>
      <w:r w:rsidR="00F5227B" w:rsidRPr="008445FB">
        <w:rPr>
          <w:rFonts w:ascii="Book Antiqua" w:hAnsi="Book Antiqua"/>
          <w:lang w:val="sr-Cyrl-RS"/>
        </w:rPr>
        <w:t>свако</w:t>
      </w:r>
      <w:r w:rsidR="0038549C" w:rsidRPr="008445FB">
        <w:rPr>
          <w:rFonts w:ascii="Book Antiqua" w:hAnsi="Book Antiqua"/>
          <w:lang w:val="sr-Cyrl-RS"/>
        </w:rPr>
        <w:t xml:space="preserve"> </w:t>
      </w:r>
      <w:r w:rsidR="00F5227B" w:rsidRPr="008445FB">
        <w:rPr>
          <w:rFonts w:ascii="Book Antiqua" w:hAnsi="Book Antiqua"/>
          <w:lang w:val="sr-Cyrl-RS"/>
        </w:rPr>
        <w:t>нежељено</w:t>
      </w:r>
      <w:r w:rsidR="0038549C" w:rsidRPr="008445FB">
        <w:rPr>
          <w:rFonts w:ascii="Book Antiqua" w:hAnsi="Book Antiqua"/>
          <w:lang w:val="sr-Cyrl-RS"/>
        </w:rPr>
        <w:t xml:space="preserve"> </w:t>
      </w:r>
      <w:r w:rsidR="00F5227B" w:rsidRPr="008445FB">
        <w:rPr>
          <w:rFonts w:ascii="Book Antiqua" w:hAnsi="Book Antiqua"/>
          <w:lang w:val="sr-Cyrl-RS"/>
        </w:rPr>
        <w:t>понашање</w:t>
      </w:r>
      <w:r w:rsidR="0038549C" w:rsidRPr="008445FB">
        <w:rPr>
          <w:rFonts w:ascii="Book Antiqua" w:hAnsi="Book Antiqua"/>
          <w:lang w:val="sr-Cyrl-RS"/>
        </w:rPr>
        <w:t xml:space="preserve"> </w:t>
      </w:r>
      <w:r w:rsidR="00F5227B" w:rsidRPr="008445FB">
        <w:rPr>
          <w:rFonts w:ascii="Book Antiqua" w:hAnsi="Book Antiqua"/>
          <w:lang w:val="sr-Cyrl-RS"/>
        </w:rPr>
        <w:t>сексуалне</w:t>
      </w:r>
      <w:r w:rsidR="0038549C" w:rsidRPr="008445FB">
        <w:rPr>
          <w:rFonts w:ascii="Book Antiqua" w:hAnsi="Book Antiqua"/>
          <w:lang w:val="sr-Cyrl-RS"/>
        </w:rPr>
        <w:t xml:space="preserve"> </w:t>
      </w:r>
      <w:r w:rsidR="00F5227B" w:rsidRPr="008445FB">
        <w:rPr>
          <w:rFonts w:ascii="Book Antiqua" w:hAnsi="Book Antiqua"/>
          <w:lang w:val="sr-Cyrl-RS"/>
        </w:rPr>
        <w:t>природе</w:t>
      </w:r>
      <w:r w:rsidR="0038549C" w:rsidRPr="008445FB">
        <w:rPr>
          <w:rFonts w:ascii="Book Antiqua" w:hAnsi="Book Antiqua"/>
          <w:lang w:val="sr-Cyrl-RS"/>
        </w:rPr>
        <w:t xml:space="preserve">. </w:t>
      </w:r>
      <w:r w:rsidR="00F5227B" w:rsidRPr="008445FB">
        <w:rPr>
          <w:rFonts w:ascii="Book Antiqua" w:hAnsi="Book Antiqua"/>
          <w:lang w:val="sr-Cyrl-RS"/>
        </w:rPr>
        <w:t>Јавно</w:t>
      </w:r>
      <w:r w:rsidR="0038549C" w:rsidRPr="008445FB">
        <w:rPr>
          <w:rFonts w:ascii="Book Antiqua" w:hAnsi="Book Antiqua"/>
          <w:lang w:val="sr-Cyrl-RS"/>
        </w:rPr>
        <w:t xml:space="preserve"> </w:t>
      </w:r>
      <w:r w:rsidR="00F5227B" w:rsidRPr="008445FB">
        <w:rPr>
          <w:rFonts w:ascii="Book Antiqua" w:hAnsi="Book Antiqua"/>
          <w:lang w:val="sr-Cyrl-RS"/>
        </w:rPr>
        <w:t>мњење</w:t>
      </w:r>
      <w:r w:rsidR="0038549C" w:rsidRPr="008445FB">
        <w:rPr>
          <w:rFonts w:ascii="Book Antiqua" w:hAnsi="Book Antiqua"/>
          <w:lang w:val="sr-Cyrl-RS"/>
        </w:rPr>
        <w:t xml:space="preserve">, </w:t>
      </w:r>
      <w:r w:rsidR="00F5227B" w:rsidRPr="008445FB">
        <w:rPr>
          <w:rFonts w:ascii="Book Antiqua" w:hAnsi="Book Antiqua"/>
          <w:lang w:val="sr-Cyrl-RS"/>
        </w:rPr>
        <w:t>па</w:t>
      </w:r>
      <w:r w:rsidR="0038549C" w:rsidRPr="008445FB">
        <w:rPr>
          <w:rFonts w:ascii="Book Antiqua" w:hAnsi="Book Antiqua"/>
          <w:lang w:val="sr-Cyrl-RS"/>
        </w:rPr>
        <w:t xml:space="preserve"> </w:t>
      </w:r>
      <w:r w:rsidR="00F5227B" w:rsidRPr="008445FB">
        <w:rPr>
          <w:rFonts w:ascii="Book Antiqua" w:hAnsi="Book Antiqua"/>
          <w:lang w:val="sr-Cyrl-RS"/>
        </w:rPr>
        <w:t>и</w:t>
      </w:r>
      <w:r w:rsidR="0038549C" w:rsidRPr="008445FB">
        <w:rPr>
          <w:rFonts w:ascii="Book Antiqua" w:hAnsi="Book Antiqua"/>
          <w:lang w:val="sr-Cyrl-RS"/>
        </w:rPr>
        <w:t xml:space="preserve"> </w:t>
      </w:r>
      <w:r w:rsidR="00F5227B" w:rsidRPr="008445FB">
        <w:rPr>
          <w:rFonts w:ascii="Book Antiqua" w:hAnsi="Book Antiqua"/>
          <w:lang w:val="sr-Cyrl-RS"/>
        </w:rPr>
        <w:t>стручна</w:t>
      </w:r>
      <w:r w:rsidR="0038549C" w:rsidRPr="008445FB">
        <w:rPr>
          <w:rFonts w:ascii="Book Antiqua" w:hAnsi="Book Antiqua"/>
          <w:lang w:val="sr-Cyrl-RS"/>
        </w:rPr>
        <w:t xml:space="preserve"> </w:t>
      </w:r>
      <w:r w:rsidR="00F5227B" w:rsidRPr="008445FB">
        <w:rPr>
          <w:rFonts w:ascii="Book Antiqua" w:hAnsi="Book Antiqua"/>
          <w:lang w:val="sr-Cyrl-RS"/>
        </w:rPr>
        <w:t>јавност</w:t>
      </w:r>
      <w:r w:rsidR="0038549C" w:rsidRPr="008445FB">
        <w:rPr>
          <w:rFonts w:ascii="Book Antiqua" w:hAnsi="Book Antiqua"/>
          <w:lang w:val="sr-Cyrl-RS"/>
        </w:rPr>
        <w:t xml:space="preserve">, </w:t>
      </w:r>
      <w:r w:rsidR="00F5227B" w:rsidRPr="008445FB">
        <w:rPr>
          <w:rFonts w:ascii="Book Antiqua" w:hAnsi="Book Antiqua"/>
          <w:lang w:val="sr-Cyrl-RS"/>
        </w:rPr>
        <w:t>имају</w:t>
      </w:r>
      <w:r w:rsidR="0038549C" w:rsidRPr="008445FB">
        <w:rPr>
          <w:rFonts w:ascii="Book Antiqua" w:hAnsi="Book Antiqua"/>
          <w:lang w:val="sr-Cyrl-RS"/>
        </w:rPr>
        <w:t xml:space="preserve"> </w:t>
      </w:r>
      <w:r w:rsidR="00F5227B" w:rsidRPr="008445FB">
        <w:rPr>
          <w:rFonts w:ascii="Book Antiqua" w:hAnsi="Book Antiqua"/>
          <w:lang w:val="sr-Cyrl-RS"/>
        </w:rPr>
        <w:t>битно</w:t>
      </w:r>
      <w:r w:rsidR="0038549C" w:rsidRPr="008445FB">
        <w:rPr>
          <w:rFonts w:ascii="Book Antiqua" w:hAnsi="Book Antiqua"/>
          <w:lang w:val="sr-Cyrl-RS"/>
        </w:rPr>
        <w:t xml:space="preserve"> </w:t>
      </w:r>
      <w:r w:rsidR="00F5227B" w:rsidRPr="008445FB">
        <w:rPr>
          <w:rFonts w:ascii="Book Antiqua" w:hAnsi="Book Antiqua"/>
          <w:lang w:val="sr-Cyrl-RS"/>
        </w:rPr>
        <w:t>различите</w:t>
      </w:r>
      <w:r w:rsidR="0038549C" w:rsidRPr="008445FB">
        <w:rPr>
          <w:rFonts w:ascii="Book Antiqua" w:hAnsi="Book Antiqua"/>
          <w:lang w:val="sr-Cyrl-RS"/>
        </w:rPr>
        <w:t xml:space="preserve"> </w:t>
      </w:r>
      <w:r w:rsidR="00F5227B" w:rsidRPr="008445FB">
        <w:rPr>
          <w:rFonts w:ascii="Book Antiqua" w:hAnsi="Book Antiqua"/>
          <w:lang w:val="sr-Cyrl-RS"/>
        </w:rPr>
        <w:t>реакције</w:t>
      </w:r>
      <w:r w:rsidR="0038549C" w:rsidRPr="008445FB">
        <w:rPr>
          <w:rFonts w:ascii="Book Antiqua" w:hAnsi="Book Antiqua"/>
          <w:lang w:val="sr-Cyrl-RS"/>
        </w:rPr>
        <w:t xml:space="preserve"> </w:t>
      </w:r>
      <w:r w:rsidR="00F5227B" w:rsidRPr="008445FB">
        <w:rPr>
          <w:rFonts w:ascii="Book Antiqua" w:hAnsi="Book Antiqua"/>
          <w:lang w:val="sr-Cyrl-RS"/>
        </w:rPr>
        <w:t>када</w:t>
      </w:r>
      <w:r w:rsidR="0038549C" w:rsidRPr="008445FB">
        <w:rPr>
          <w:rFonts w:ascii="Book Antiqua" w:hAnsi="Book Antiqua"/>
          <w:lang w:val="sr-Cyrl-RS"/>
        </w:rPr>
        <w:t xml:space="preserve"> </w:t>
      </w:r>
      <w:r w:rsidR="00F5227B" w:rsidRPr="008445FB">
        <w:rPr>
          <w:rFonts w:ascii="Book Antiqua" w:hAnsi="Book Antiqua"/>
          <w:lang w:val="sr-Cyrl-RS"/>
        </w:rPr>
        <w:t>је</w:t>
      </w:r>
      <w:r w:rsidR="0038549C" w:rsidRPr="008445FB">
        <w:rPr>
          <w:rFonts w:ascii="Book Antiqua" w:hAnsi="Book Antiqua"/>
          <w:lang w:val="sr-Cyrl-RS"/>
        </w:rPr>
        <w:t xml:space="preserve"> </w:t>
      </w:r>
      <w:r w:rsidR="00F5227B" w:rsidRPr="008445FB">
        <w:rPr>
          <w:rFonts w:ascii="Book Antiqua" w:hAnsi="Book Antiqua"/>
          <w:lang w:val="sr-Cyrl-RS"/>
        </w:rPr>
        <w:t>у</w:t>
      </w:r>
      <w:r w:rsidR="0038549C" w:rsidRPr="008445FB">
        <w:rPr>
          <w:rFonts w:ascii="Book Antiqua" w:hAnsi="Book Antiqua"/>
          <w:lang w:val="sr-Cyrl-RS"/>
        </w:rPr>
        <w:t xml:space="preserve"> </w:t>
      </w:r>
      <w:r w:rsidR="00F5227B" w:rsidRPr="008445FB">
        <w:rPr>
          <w:rFonts w:ascii="Book Antiqua" w:hAnsi="Book Antiqua"/>
          <w:lang w:val="sr-Cyrl-RS"/>
        </w:rPr>
        <w:t>питању</w:t>
      </w:r>
      <w:r w:rsidR="0038549C" w:rsidRPr="008445FB">
        <w:rPr>
          <w:rFonts w:ascii="Book Antiqua" w:hAnsi="Book Antiqua"/>
          <w:lang w:val="sr-Cyrl-RS"/>
        </w:rPr>
        <w:t xml:space="preserve"> </w:t>
      </w:r>
      <w:r w:rsidR="00F5227B" w:rsidRPr="008445FB">
        <w:rPr>
          <w:rFonts w:ascii="Book Antiqua" w:hAnsi="Book Antiqua"/>
          <w:lang w:val="sr-Cyrl-RS"/>
        </w:rPr>
        <w:t>силовање</w:t>
      </w:r>
      <w:r w:rsidR="0038549C" w:rsidRPr="008445FB">
        <w:rPr>
          <w:rFonts w:ascii="Book Antiqua" w:hAnsi="Book Antiqua"/>
          <w:lang w:val="sr-Cyrl-RS"/>
        </w:rPr>
        <w:t xml:space="preserve"> </w:t>
      </w:r>
      <w:r w:rsidR="00F5227B" w:rsidRPr="008445FB">
        <w:rPr>
          <w:rFonts w:ascii="Book Antiqua" w:hAnsi="Book Antiqua"/>
          <w:lang w:val="sr-Cyrl-RS"/>
        </w:rPr>
        <w:t>и</w:t>
      </w:r>
      <w:r w:rsidR="0038549C" w:rsidRPr="008445FB">
        <w:rPr>
          <w:rFonts w:ascii="Book Antiqua" w:hAnsi="Book Antiqua"/>
          <w:lang w:val="sr-Cyrl-RS"/>
        </w:rPr>
        <w:t xml:space="preserve"> </w:t>
      </w:r>
      <w:r w:rsidR="00F5227B" w:rsidRPr="008445FB">
        <w:rPr>
          <w:rFonts w:ascii="Book Antiqua" w:hAnsi="Book Antiqua"/>
          <w:lang w:val="sr-Cyrl-RS"/>
        </w:rPr>
        <w:t>сексуално</w:t>
      </w:r>
      <w:r w:rsidR="0038549C" w:rsidRPr="008445FB">
        <w:rPr>
          <w:rFonts w:ascii="Book Antiqua" w:hAnsi="Book Antiqua"/>
          <w:lang w:val="sr-Cyrl-RS"/>
        </w:rPr>
        <w:t xml:space="preserve"> </w:t>
      </w:r>
      <w:r w:rsidR="00F5227B" w:rsidRPr="008445FB">
        <w:rPr>
          <w:rFonts w:ascii="Book Antiqua" w:hAnsi="Book Antiqua"/>
          <w:lang w:val="sr-Cyrl-RS"/>
        </w:rPr>
        <w:t>злостављање</w:t>
      </w:r>
      <w:r w:rsidR="0038549C" w:rsidRPr="008445FB">
        <w:rPr>
          <w:rFonts w:ascii="Book Antiqua" w:hAnsi="Book Antiqua"/>
          <w:lang w:val="sr-Cyrl-RS"/>
        </w:rPr>
        <w:t xml:space="preserve"> </w:t>
      </w:r>
      <w:r w:rsidR="00F5227B" w:rsidRPr="008445FB">
        <w:rPr>
          <w:rFonts w:ascii="Book Antiqua" w:hAnsi="Book Antiqua"/>
          <w:lang w:val="sr-Cyrl-RS"/>
        </w:rPr>
        <w:t>брачног</w:t>
      </w:r>
      <w:r w:rsidR="0038549C" w:rsidRPr="008445FB">
        <w:rPr>
          <w:rFonts w:ascii="Book Antiqua" w:hAnsi="Book Antiqua"/>
          <w:lang w:val="sr-Cyrl-RS"/>
        </w:rPr>
        <w:t xml:space="preserve"> </w:t>
      </w:r>
      <w:r w:rsidR="00F5227B" w:rsidRPr="008445FB">
        <w:rPr>
          <w:rFonts w:ascii="Book Antiqua" w:hAnsi="Book Antiqua"/>
          <w:lang w:val="sr-Cyrl-RS"/>
        </w:rPr>
        <w:t>или</w:t>
      </w:r>
      <w:r w:rsidR="0038549C" w:rsidRPr="008445FB">
        <w:rPr>
          <w:rFonts w:ascii="Book Antiqua" w:hAnsi="Book Antiqua"/>
          <w:lang w:val="sr-Cyrl-RS"/>
        </w:rPr>
        <w:t xml:space="preserve"> </w:t>
      </w:r>
      <w:r w:rsidR="00F5227B" w:rsidRPr="008445FB">
        <w:rPr>
          <w:rFonts w:ascii="Book Antiqua" w:hAnsi="Book Antiqua"/>
          <w:lang w:val="sr-Cyrl-RS"/>
        </w:rPr>
        <w:t>ванбрачног</w:t>
      </w:r>
      <w:r w:rsidR="0038549C" w:rsidRPr="008445FB">
        <w:rPr>
          <w:rFonts w:ascii="Book Antiqua" w:hAnsi="Book Antiqua"/>
          <w:lang w:val="sr-Cyrl-RS"/>
        </w:rPr>
        <w:t xml:space="preserve"> </w:t>
      </w:r>
      <w:r w:rsidR="00F5227B" w:rsidRPr="008445FB">
        <w:rPr>
          <w:rFonts w:ascii="Book Antiqua" w:hAnsi="Book Antiqua"/>
          <w:lang w:val="sr-Cyrl-RS"/>
        </w:rPr>
        <w:t>партнера</w:t>
      </w:r>
      <w:r w:rsidR="0038549C" w:rsidRPr="008445FB">
        <w:rPr>
          <w:rFonts w:ascii="Book Antiqua" w:hAnsi="Book Antiqua"/>
          <w:lang w:val="sr-Cyrl-RS"/>
        </w:rPr>
        <w:t xml:space="preserve"> </w:t>
      </w:r>
      <w:r w:rsidR="00F5227B" w:rsidRPr="008445FB">
        <w:rPr>
          <w:rFonts w:ascii="Book Antiqua" w:hAnsi="Book Antiqua"/>
          <w:lang w:val="sr-Cyrl-RS"/>
        </w:rPr>
        <w:t>и</w:t>
      </w:r>
      <w:r w:rsidR="0038549C" w:rsidRPr="008445FB">
        <w:rPr>
          <w:rFonts w:ascii="Book Antiqua" w:hAnsi="Book Antiqua"/>
          <w:lang w:val="sr-Cyrl-RS"/>
        </w:rPr>
        <w:t xml:space="preserve"> </w:t>
      </w:r>
      <w:r w:rsidR="00F5227B" w:rsidRPr="008445FB">
        <w:rPr>
          <w:rFonts w:ascii="Book Antiqua" w:hAnsi="Book Antiqua"/>
          <w:lang w:val="sr-Cyrl-RS"/>
        </w:rPr>
        <w:t>злостављање</w:t>
      </w:r>
      <w:r w:rsidR="0038549C" w:rsidRPr="008445FB">
        <w:rPr>
          <w:rFonts w:ascii="Book Antiqua" w:hAnsi="Book Antiqua"/>
          <w:lang w:val="sr-Cyrl-RS"/>
        </w:rPr>
        <w:t xml:space="preserve"> </w:t>
      </w:r>
      <w:r w:rsidR="00F5227B" w:rsidRPr="008445FB">
        <w:rPr>
          <w:rFonts w:ascii="Book Antiqua" w:hAnsi="Book Antiqua"/>
          <w:lang w:val="sr-Cyrl-RS"/>
        </w:rPr>
        <w:t>непознатог</w:t>
      </w:r>
      <w:r w:rsidR="0038549C" w:rsidRPr="008445FB">
        <w:rPr>
          <w:rFonts w:ascii="Book Antiqua" w:hAnsi="Book Antiqua"/>
          <w:lang w:val="sr-Cyrl-RS"/>
        </w:rPr>
        <w:t xml:space="preserve"> </w:t>
      </w:r>
      <w:r w:rsidR="00F5227B" w:rsidRPr="008445FB">
        <w:rPr>
          <w:rFonts w:ascii="Book Antiqua" w:hAnsi="Book Antiqua"/>
          <w:lang w:val="sr-Cyrl-RS"/>
        </w:rPr>
        <w:t>лица</w:t>
      </w:r>
      <w:r w:rsidR="0038549C" w:rsidRPr="008445FB">
        <w:rPr>
          <w:rFonts w:ascii="Book Antiqua" w:hAnsi="Book Antiqua"/>
          <w:lang w:val="sr-Cyrl-RS"/>
        </w:rPr>
        <w:t xml:space="preserve">. </w:t>
      </w:r>
      <w:r w:rsidR="00F5227B" w:rsidRPr="008445FB">
        <w:rPr>
          <w:rFonts w:ascii="Book Antiqua" w:hAnsi="Book Antiqua"/>
          <w:lang w:val="sr-Cyrl-RS"/>
        </w:rPr>
        <w:t>Претпоставке</w:t>
      </w:r>
      <w:r w:rsidR="0038549C" w:rsidRPr="008445FB">
        <w:rPr>
          <w:rFonts w:ascii="Book Antiqua" w:hAnsi="Book Antiqua"/>
          <w:lang w:val="sr-Cyrl-RS"/>
        </w:rPr>
        <w:t xml:space="preserve"> </w:t>
      </w:r>
      <w:r w:rsidR="00F5227B" w:rsidRPr="008445FB">
        <w:rPr>
          <w:rFonts w:ascii="Book Antiqua" w:hAnsi="Book Antiqua"/>
          <w:lang w:val="sr-Cyrl-RS"/>
        </w:rPr>
        <w:t>о</w:t>
      </w:r>
      <w:r w:rsidR="0038549C" w:rsidRPr="008445FB">
        <w:rPr>
          <w:rFonts w:ascii="Book Antiqua" w:hAnsi="Book Antiqua"/>
          <w:lang w:val="sr-Cyrl-RS"/>
        </w:rPr>
        <w:t xml:space="preserve"> </w:t>
      </w:r>
      <w:r w:rsidR="00F5227B" w:rsidRPr="008445FB">
        <w:rPr>
          <w:rFonts w:ascii="Book Antiqua" w:hAnsi="Book Antiqua"/>
          <w:lang w:val="sr-Cyrl-RS"/>
        </w:rPr>
        <w:t>добровољности</w:t>
      </w:r>
      <w:r w:rsidR="0038549C" w:rsidRPr="008445FB">
        <w:rPr>
          <w:rFonts w:ascii="Book Antiqua" w:hAnsi="Book Antiqua"/>
          <w:lang w:val="sr-Cyrl-RS"/>
        </w:rPr>
        <w:t xml:space="preserve"> </w:t>
      </w:r>
      <w:r w:rsidR="00F5227B" w:rsidRPr="008445FB">
        <w:rPr>
          <w:rFonts w:ascii="Book Antiqua" w:hAnsi="Book Antiqua"/>
          <w:lang w:val="sr-Cyrl-RS"/>
        </w:rPr>
        <w:t>и</w:t>
      </w:r>
      <w:r w:rsidR="0038549C" w:rsidRPr="008445FB">
        <w:rPr>
          <w:rFonts w:ascii="Book Antiqua" w:hAnsi="Book Antiqua"/>
          <w:lang w:val="sr-Cyrl-RS"/>
        </w:rPr>
        <w:t xml:space="preserve"> </w:t>
      </w:r>
      <w:r w:rsidR="00F5227B" w:rsidRPr="008445FB">
        <w:rPr>
          <w:rFonts w:ascii="Book Antiqua" w:hAnsi="Book Antiqua"/>
          <w:lang w:val="sr-Cyrl-RS"/>
        </w:rPr>
        <w:t>могућности</w:t>
      </w:r>
      <w:r w:rsidR="0038549C" w:rsidRPr="008445FB">
        <w:rPr>
          <w:rFonts w:ascii="Book Antiqua" w:hAnsi="Book Antiqua"/>
          <w:lang w:val="sr-Cyrl-RS"/>
        </w:rPr>
        <w:t xml:space="preserve"> </w:t>
      </w:r>
      <w:r w:rsidR="00F5227B" w:rsidRPr="008445FB">
        <w:rPr>
          <w:rFonts w:ascii="Book Antiqua" w:hAnsi="Book Antiqua"/>
          <w:lang w:val="sr-Cyrl-RS"/>
        </w:rPr>
        <w:t>злоупотребе</w:t>
      </w:r>
      <w:r w:rsidR="0038549C" w:rsidRPr="008445FB">
        <w:rPr>
          <w:rFonts w:ascii="Book Antiqua" w:hAnsi="Book Antiqua"/>
          <w:lang w:val="sr-Cyrl-RS"/>
        </w:rPr>
        <w:t xml:space="preserve"> </w:t>
      </w:r>
      <w:r w:rsidR="00F5227B" w:rsidRPr="008445FB">
        <w:rPr>
          <w:rFonts w:ascii="Book Antiqua" w:hAnsi="Book Antiqua"/>
          <w:lang w:val="sr-Cyrl-RS"/>
        </w:rPr>
        <w:t>врло</w:t>
      </w:r>
      <w:r w:rsidR="0038549C" w:rsidRPr="008445FB">
        <w:rPr>
          <w:rFonts w:ascii="Book Antiqua" w:hAnsi="Book Antiqua"/>
          <w:lang w:val="sr-Cyrl-RS"/>
        </w:rPr>
        <w:t xml:space="preserve"> </w:t>
      </w:r>
      <w:r w:rsidR="00F5227B" w:rsidRPr="008445FB">
        <w:rPr>
          <w:rFonts w:ascii="Book Antiqua" w:hAnsi="Book Antiqua"/>
          <w:lang w:val="sr-Cyrl-RS"/>
        </w:rPr>
        <w:t>су</w:t>
      </w:r>
      <w:r w:rsidR="0038549C" w:rsidRPr="008445FB">
        <w:rPr>
          <w:rFonts w:ascii="Book Antiqua" w:hAnsi="Book Antiqua"/>
          <w:lang w:val="sr-Cyrl-RS"/>
        </w:rPr>
        <w:t xml:space="preserve"> </w:t>
      </w:r>
      <w:r w:rsidR="00F5227B" w:rsidRPr="008445FB">
        <w:rPr>
          <w:rFonts w:ascii="Book Antiqua" w:hAnsi="Book Antiqua"/>
          <w:lang w:val="sr-Cyrl-RS"/>
        </w:rPr>
        <w:t>присутне</w:t>
      </w:r>
      <w:r w:rsidR="0038549C" w:rsidRPr="008445FB">
        <w:rPr>
          <w:rFonts w:ascii="Book Antiqua" w:hAnsi="Book Antiqua"/>
          <w:lang w:val="sr-Cyrl-RS"/>
        </w:rPr>
        <w:t xml:space="preserve"> </w:t>
      </w:r>
      <w:r w:rsidR="00F5227B" w:rsidRPr="008445FB">
        <w:rPr>
          <w:rFonts w:ascii="Book Antiqua" w:hAnsi="Book Antiqua"/>
          <w:lang w:val="sr-Cyrl-RS"/>
        </w:rPr>
        <w:t>у</w:t>
      </w:r>
      <w:r w:rsidR="0038549C" w:rsidRPr="008445FB">
        <w:rPr>
          <w:rFonts w:ascii="Book Antiqua" w:hAnsi="Book Antiqua"/>
          <w:lang w:val="sr-Cyrl-RS"/>
        </w:rPr>
        <w:t xml:space="preserve"> </w:t>
      </w:r>
      <w:r w:rsidR="00F5227B" w:rsidRPr="008445FB">
        <w:rPr>
          <w:rFonts w:ascii="Book Antiqua" w:hAnsi="Book Antiqua"/>
          <w:lang w:val="sr-Cyrl-RS"/>
        </w:rPr>
        <w:t>случајевима</w:t>
      </w:r>
      <w:r w:rsidR="0038549C" w:rsidRPr="008445FB">
        <w:rPr>
          <w:rFonts w:ascii="Book Antiqua" w:hAnsi="Book Antiqua"/>
          <w:lang w:val="sr-Cyrl-RS"/>
        </w:rPr>
        <w:t xml:space="preserve"> </w:t>
      </w:r>
      <w:r w:rsidR="00F5227B" w:rsidRPr="008445FB">
        <w:rPr>
          <w:rFonts w:ascii="Book Antiqua" w:hAnsi="Book Antiqua"/>
          <w:lang w:val="sr-Cyrl-RS"/>
        </w:rPr>
        <w:t>сексуалног</w:t>
      </w:r>
      <w:r w:rsidR="0038549C" w:rsidRPr="008445FB">
        <w:rPr>
          <w:rFonts w:ascii="Book Antiqua" w:hAnsi="Book Antiqua"/>
          <w:lang w:val="sr-Cyrl-RS"/>
        </w:rPr>
        <w:t xml:space="preserve"> </w:t>
      </w:r>
      <w:r w:rsidR="00F5227B" w:rsidRPr="008445FB">
        <w:rPr>
          <w:rFonts w:ascii="Book Antiqua" w:hAnsi="Book Antiqua"/>
          <w:lang w:val="sr-Cyrl-RS"/>
        </w:rPr>
        <w:t>насиља</w:t>
      </w:r>
      <w:r w:rsidR="0038549C" w:rsidRPr="008445FB">
        <w:rPr>
          <w:rFonts w:ascii="Book Antiqua" w:hAnsi="Book Antiqua"/>
          <w:lang w:val="sr-Cyrl-RS"/>
        </w:rPr>
        <w:t xml:space="preserve"> </w:t>
      </w:r>
      <w:r w:rsidR="00F5227B" w:rsidRPr="008445FB">
        <w:rPr>
          <w:rFonts w:ascii="Book Antiqua" w:hAnsi="Book Antiqua"/>
          <w:lang w:val="sr-Cyrl-RS"/>
        </w:rPr>
        <w:t>према</w:t>
      </w:r>
      <w:r w:rsidR="0038549C" w:rsidRPr="008445FB">
        <w:rPr>
          <w:rFonts w:ascii="Book Antiqua" w:hAnsi="Book Antiqua"/>
          <w:lang w:val="sr-Cyrl-RS"/>
        </w:rPr>
        <w:t xml:space="preserve"> </w:t>
      </w:r>
      <w:r w:rsidR="00F5227B" w:rsidRPr="008445FB">
        <w:rPr>
          <w:rFonts w:ascii="Book Antiqua" w:hAnsi="Book Antiqua"/>
          <w:lang w:val="sr-Cyrl-RS"/>
        </w:rPr>
        <w:t>партнерки</w:t>
      </w:r>
      <w:r w:rsidR="0038549C" w:rsidRPr="008445FB">
        <w:rPr>
          <w:rFonts w:ascii="Book Antiqua" w:hAnsi="Book Antiqua"/>
          <w:lang w:val="sr-Cyrl-RS"/>
        </w:rPr>
        <w:t xml:space="preserve">, </w:t>
      </w:r>
      <w:r w:rsidR="00F5227B" w:rsidRPr="008445FB">
        <w:rPr>
          <w:rFonts w:ascii="Book Antiqua" w:hAnsi="Book Antiqua"/>
          <w:lang w:val="sr-Cyrl-RS"/>
        </w:rPr>
        <w:t>иако</w:t>
      </w:r>
      <w:r w:rsidR="0038549C" w:rsidRPr="008445FB">
        <w:rPr>
          <w:rFonts w:ascii="Book Antiqua" w:hAnsi="Book Antiqua"/>
          <w:lang w:val="sr-Cyrl-RS"/>
        </w:rPr>
        <w:t xml:space="preserve"> </w:t>
      </w:r>
      <w:r w:rsidR="00F5227B" w:rsidRPr="008445FB">
        <w:rPr>
          <w:rFonts w:ascii="Book Antiqua" w:hAnsi="Book Antiqua"/>
          <w:lang w:val="sr-Cyrl-RS"/>
        </w:rPr>
        <w:t>их</w:t>
      </w:r>
      <w:r w:rsidR="0038549C" w:rsidRPr="008445FB">
        <w:rPr>
          <w:rFonts w:ascii="Book Antiqua" w:hAnsi="Book Antiqua"/>
          <w:lang w:val="sr-Cyrl-RS"/>
        </w:rPr>
        <w:t xml:space="preserve"> </w:t>
      </w:r>
      <w:r w:rsidR="00F5227B" w:rsidRPr="008445FB">
        <w:rPr>
          <w:rFonts w:ascii="Book Antiqua" w:hAnsi="Book Antiqua"/>
          <w:lang w:val="sr-Cyrl-RS"/>
        </w:rPr>
        <w:t>истраживања</w:t>
      </w:r>
      <w:r w:rsidR="0038549C" w:rsidRPr="008445FB">
        <w:rPr>
          <w:rFonts w:ascii="Book Antiqua" w:hAnsi="Book Antiqua"/>
          <w:lang w:val="sr-Cyrl-RS"/>
        </w:rPr>
        <w:t xml:space="preserve"> </w:t>
      </w:r>
      <w:r w:rsidR="00F5227B" w:rsidRPr="008445FB">
        <w:rPr>
          <w:rFonts w:ascii="Book Antiqua" w:hAnsi="Book Antiqua"/>
          <w:lang w:val="sr-Cyrl-RS"/>
        </w:rPr>
        <w:t>не</w:t>
      </w:r>
      <w:r w:rsidR="0038549C" w:rsidRPr="008445FB">
        <w:rPr>
          <w:rFonts w:ascii="Book Antiqua" w:hAnsi="Book Antiqua"/>
          <w:lang w:val="sr-Cyrl-RS"/>
        </w:rPr>
        <w:t xml:space="preserve"> </w:t>
      </w:r>
      <w:r w:rsidR="00F5227B" w:rsidRPr="008445FB">
        <w:rPr>
          <w:rFonts w:ascii="Book Antiqua" w:hAnsi="Book Antiqua"/>
          <w:lang w:val="sr-Cyrl-RS"/>
        </w:rPr>
        <w:t>потврђују</w:t>
      </w:r>
      <w:r w:rsidR="0038549C" w:rsidRPr="008445FB">
        <w:rPr>
          <w:rFonts w:ascii="Book Antiqua" w:hAnsi="Book Antiqua"/>
          <w:lang w:val="sr-Cyrl-RS"/>
        </w:rPr>
        <w:t xml:space="preserve">. </w:t>
      </w:r>
      <w:r w:rsidR="00F5227B" w:rsidRPr="008445FB">
        <w:rPr>
          <w:rFonts w:ascii="Book Antiqua" w:hAnsi="Book Antiqua"/>
          <w:lang w:val="sr-Cyrl-RS"/>
        </w:rPr>
        <w:t>Наводи</w:t>
      </w:r>
      <w:r w:rsidR="0038549C" w:rsidRPr="008445FB">
        <w:rPr>
          <w:rFonts w:ascii="Book Antiqua" w:hAnsi="Book Antiqua"/>
          <w:lang w:val="sr-Cyrl-RS"/>
        </w:rPr>
        <w:t xml:space="preserve"> </w:t>
      </w:r>
      <w:r w:rsidR="00F5227B" w:rsidRPr="008445FB">
        <w:rPr>
          <w:rFonts w:ascii="Book Antiqua" w:hAnsi="Book Antiqua"/>
          <w:lang w:val="sr-Cyrl-RS"/>
        </w:rPr>
        <w:t>се</w:t>
      </w:r>
      <w:r w:rsidR="0038549C" w:rsidRPr="008445FB">
        <w:rPr>
          <w:rFonts w:ascii="Book Antiqua" w:hAnsi="Book Antiqua"/>
          <w:lang w:val="sr-Cyrl-RS"/>
        </w:rPr>
        <w:t xml:space="preserve"> </w:t>
      </w:r>
      <w:r w:rsidR="00F5227B" w:rsidRPr="008445FB">
        <w:rPr>
          <w:rFonts w:ascii="Book Antiqua" w:hAnsi="Book Antiqua"/>
          <w:lang w:val="sr-Cyrl-RS"/>
        </w:rPr>
        <w:t>да</w:t>
      </w:r>
      <w:r w:rsidR="0038549C" w:rsidRPr="008445FB">
        <w:rPr>
          <w:rFonts w:ascii="Book Antiqua" w:hAnsi="Book Antiqua"/>
          <w:lang w:val="sr-Cyrl-RS"/>
        </w:rPr>
        <w:t xml:space="preserve"> </w:t>
      </w:r>
      <w:r w:rsidR="00F5227B" w:rsidRPr="008445FB">
        <w:rPr>
          <w:rFonts w:ascii="Book Antiqua" w:hAnsi="Book Antiqua"/>
          <w:lang w:val="sr-Cyrl-RS"/>
        </w:rPr>
        <w:t>што</w:t>
      </w:r>
      <w:r w:rsidR="0038549C" w:rsidRPr="008445FB">
        <w:rPr>
          <w:rFonts w:ascii="Book Antiqua" w:hAnsi="Book Antiqua"/>
          <w:lang w:val="sr-Cyrl-RS"/>
        </w:rPr>
        <w:t xml:space="preserve"> </w:t>
      </w:r>
      <w:r w:rsidR="00F5227B" w:rsidRPr="008445FB">
        <w:rPr>
          <w:rFonts w:ascii="Book Antiqua" w:hAnsi="Book Antiqua"/>
          <w:lang w:val="sr-Cyrl-RS"/>
        </w:rPr>
        <w:t>је</w:t>
      </w:r>
      <w:r w:rsidR="0038549C" w:rsidRPr="008445FB">
        <w:rPr>
          <w:rFonts w:ascii="Book Antiqua" w:hAnsi="Book Antiqua"/>
          <w:lang w:val="sr-Cyrl-RS"/>
        </w:rPr>
        <w:t xml:space="preserve"> </w:t>
      </w:r>
      <w:r w:rsidR="00F5227B" w:rsidRPr="008445FB">
        <w:rPr>
          <w:rFonts w:ascii="Book Antiqua" w:hAnsi="Book Antiqua"/>
          <w:lang w:val="sr-Cyrl-RS"/>
        </w:rPr>
        <w:t>контекст</w:t>
      </w:r>
      <w:r w:rsidR="0038549C" w:rsidRPr="008445FB">
        <w:rPr>
          <w:rFonts w:ascii="Book Antiqua" w:hAnsi="Book Antiqua"/>
          <w:lang w:val="sr-Cyrl-RS"/>
        </w:rPr>
        <w:t xml:space="preserve"> </w:t>
      </w:r>
      <w:r w:rsidR="00F5227B" w:rsidRPr="008445FB">
        <w:rPr>
          <w:rFonts w:ascii="Book Antiqua" w:hAnsi="Book Antiqua"/>
          <w:lang w:val="sr-Cyrl-RS"/>
        </w:rPr>
        <w:t>приватнији</w:t>
      </w:r>
      <w:r w:rsidR="0038549C" w:rsidRPr="008445FB">
        <w:rPr>
          <w:rFonts w:ascii="Book Antiqua" w:hAnsi="Book Antiqua"/>
          <w:lang w:val="sr-Cyrl-RS"/>
        </w:rPr>
        <w:t xml:space="preserve"> </w:t>
      </w:r>
      <w:r w:rsidR="00F5227B" w:rsidRPr="008445FB">
        <w:rPr>
          <w:rFonts w:ascii="Book Antiqua" w:hAnsi="Book Antiqua"/>
          <w:lang w:val="sr-Cyrl-RS"/>
        </w:rPr>
        <w:t>и</w:t>
      </w:r>
      <w:r w:rsidR="0038549C" w:rsidRPr="008445FB">
        <w:rPr>
          <w:rFonts w:ascii="Book Antiqua" w:hAnsi="Book Antiqua"/>
          <w:lang w:val="sr-Cyrl-RS"/>
        </w:rPr>
        <w:t xml:space="preserve"> </w:t>
      </w:r>
      <w:r w:rsidR="00F5227B" w:rsidRPr="008445FB">
        <w:rPr>
          <w:rFonts w:ascii="Book Antiqua" w:hAnsi="Book Antiqua"/>
          <w:lang w:val="sr-Cyrl-RS"/>
        </w:rPr>
        <w:t>што</w:t>
      </w:r>
      <w:r w:rsidR="0038549C" w:rsidRPr="008445FB">
        <w:rPr>
          <w:rFonts w:ascii="Book Antiqua" w:hAnsi="Book Antiqua"/>
          <w:lang w:val="sr-Cyrl-RS"/>
        </w:rPr>
        <w:t xml:space="preserve"> </w:t>
      </w:r>
      <w:r w:rsidR="00F5227B" w:rsidRPr="008445FB">
        <w:rPr>
          <w:rFonts w:ascii="Book Antiqua" w:hAnsi="Book Antiqua"/>
          <w:lang w:val="sr-Cyrl-RS"/>
        </w:rPr>
        <w:t>је</w:t>
      </w:r>
      <w:r w:rsidR="0038549C" w:rsidRPr="008445FB">
        <w:rPr>
          <w:rFonts w:ascii="Book Antiqua" w:hAnsi="Book Antiqua"/>
          <w:lang w:val="sr-Cyrl-RS"/>
        </w:rPr>
        <w:t xml:space="preserve"> </w:t>
      </w:r>
      <w:r w:rsidR="00F5227B" w:rsidRPr="008445FB">
        <w:rPr>
          <w:rFonts w:ascii="Book Antiqua" w:hAnsi="Book Antiqua"/>
          <w:lang w:val="sr-Cyrl-RS"/>
        </w:rPr>
        <w:t>већа</w:t>
      </w:r>
      <w:r w:rsidR="0038549C" w:rsidRPr="008445FB">
        <w:rPr>
          <w:rFonts w:ascii="Book Antiqua" w:hAnsi="Book Antiqua"/>
          <w:lang w:val="sr-Cyrl-RS"/>
        </w:rPr>
        <w:t xml:space="preserve"> </w:t>
      </w:r>
      <w:r w:rsidR="00F5227B" w:rsidRPr="008445FB">
        <w:rPr>
          <w:rFonts w:ascii="Book Antiqua" w:hAnsi="Book Antiqua"/>
          <w:lang w:val="sr-Cyrl-RS"/>
        </w:rPr>
        <w:t>блискост</w:t>
      </w:r>
      <w:r w:rsidR="0038549C" w:rsidRPr="008445FB">
        <w:rPr>
          <w:rFonts w:ascii="Book Antiqua" w:hAnsi="Book Antiqua"/>
          <w:lang w:val="sr-Cyrl-RS"/>
        </w:rPr>
        <w:t xml:space="preserve"> </w:t>
      </w:r>
      <w:r w:rsidR="00F5227B" w:rsidRPr="008445FB">
        <w:rPr>
          <w:rFonts w:ascii="Book Antiqua" w:hAnsi="Book Antiqua"/>
          <w:lang w:val="sr-Cyrl-RS"/>
        </w:rPr>
        <w:t>односа</w:t>
      </w:r>
      <w:r w:rsidR="0038549C" w:rsidRPr="008445FB">
        <w:rPr>
          <w:rFonts w:ascii="Book Antiqua" w:hAnsi="Book Antiqua"/>
          <w:lang w:val="sr-Cyrl-RS"/>
        </w:rPr>
        <w:t xml:space="preserve"> </w:t>
      </w:r>
      <w:r w:rsidR="00F5227B" w:rsidRPr="008445FB">
        <w:rPr>
          <w:rFonts w:ascii="Book Antiqua" w:hAnsi="Book Antiqua"/>
          <w:lang w:val="sr-Cyrl-RS"/>
        </w:rPr>
        <w:t>између</w:t>
      </w:r>
      <w:r w:rsidR="0038549C" w:rsidRPr="008445FB">
        <w:rPr>
          <w:rFonts w:ascii="Book Antiqua" w:hAnsi="Book Antiqua"/>
          <w:lang w:val="sr-Cyrl-RS"/>
        </w:rPr>
        <w:t xml:space="preserve"> </w:t>
      </w:r>
      <w:r w:rsidR="00F5227B" w:rsidRPr="008445FB">
        <w:rPr>
          <w:rFonts w:ascii="Book Antiqua" w:hAnsi="Book Antiqua"/>
          <w:lang w:val="sr-Cyrl-RS"/>
        </w:rPr>
        <w:t>особа</w:t>
      </w:r>
      <w:r w:rsidR="0038549C" w:rsidRPr="008445FB">
        <w:rPr>
          <w:rFonts w:ascii="Book Antiqua" w:hAnsi="Book Antiqua"/>
          <w:lang w:val="sr-Cyrl-RS"/>
        </w:rPr>
        <w:t xml:space="preserve">, </w:t>
      </w:r>
      <w:r w:rsidR="00F5227B" w:rsidRPr="008445FB">
        <w:rPr>
          <w:rFonts w:ascii="Book Antiqua" w:hAnsi="Book Antiqua"/>
          <w:lang w:val="sr-Cyrl-RS"/>
        </w:rPr>
        <w:t>мања</w:t>
      </w:r>
      <w:r w:rsidR="0038549C" w:rsidRPr="008445FB">
        <w:rPr>
          <w:rFonts w:ascii="Book Antiqua" w:hAnsi="Book Antiqua"/>
          <w:lang w:val="sr-Cyrl-RS"/>
        </w:rPr>
        <w:t xml:space="preserve"> </w:t>
      </w:r>
      <w:r w:rsidR="00F5227B" w:rsidRPr="008445FB">
        <w:rPr>
          <w:rFonts w:ascii="Book Antiqua" w:hAnsi="Book Antiqua"/>
          <w:lang w:val="sr-Cyrl-RS"/>
        </w:rPr>
        <w:t>је</w:t>
      </w:r>
      <w:r w:rsidR="0038549C" w:rsidRPr="008445FB">
        <w:rPr>
          <w:rFonts w:ascii="Book Antiqua" w:hAnsi="Book Antiqua"/>
          <w:lang w:val="sr-Cyrl-RS"/>
        </w:rPr>
        <w:t xml:space="preserve"> </w:t>
      </w:r>
      <w:r w:rsidR="00F5227B" w:rsidRPr="008445FB">
        <w:rPr>
          <w:rFonts w:ascii="Book Antiqua" w:hAnsi="Book Antiqua"/>
          <w:lang w:val="sr-Cyrl-RS"/>
        </w:rPr>
        <w:t>вероватноћа</w:t>
      </w:r>
      <w:r w:rsidR="0038549C" w:rsidRPr="008445FB">
        <w:rPr>
          <w:rFonts w:ascii="Book Antiqua" w:hAnsi="Book Antiqua"/>
          <w:lang w:val="sr-Cyrl-RS"/>
        </w:rPr>
        <w:t xml:space="preserve"> </w:t>
      </w:r>
      <w:r w:rsidR="00F5227B" w:rsidRPr="008445FB">
        <w:rPr>
          <w:rFonts w:ascii="Book Antiqua" w:hAnsi="Book Antiqua"/>
          <w:lang w:val="sr-Cyrl-RS"/>
        </w:rPr>
        <w:t>да</w:t>
      </w:r>
      <w:r w:rsidR="0038549C" w:rsidRPr="008445FB">
        <w:rPr>
          <w:rFonts w:ascii="Book Antiqua" w:hAnsi="Book Antiqua"/>
          <w:lang w:val="sr-Cyrl-RS"/>
        </w:rPr>
        <w:t xml:space="preserve"> </w:t>
      </w:r>
      <w:r w:rsidR="00F5227B" w:rsidRPr="008445FB">
        <w:rPr>
          <w:rFonts w:ascii="Book Antiqua" w:hAnsi="Book Antiqua"/>
          <w:lang w:val="sr-Cyrl-RS"/>
        </w:rPr>
        <w:t>ће</w:t>
      </w:r>
      <w:r w:rsidR="0038549C" w:rsidRPr="008445FB">
        <w:rPr>
          <w:rFonts w:ascii="Book Antiqua" w:hAnsi="Book Antiqua"/>
          <w:lang w:val="sr-Cyrl-RS"/>
        </w:rPr>
        <w:t xml:space="preserve"> </w:t>
      </w:r>
      <w:r w:rsidR="00F5227B" w:rsidRPr="008445FB">
        <w:rPr>
          <w:rFonts w:ascii="Book Antiqua" w:hAnsi="Book Antiqua"/>
          <w:lang w:val="sr-Cyrl-RS"/>
        </w:rPr>
        <w:t>сексуални</w:t>
      </w:r>
      <w:r w:rsidR="0038549C" w:rsidRPr="008445FB">
        <w:rPr>
          <w:rFonts w:ascii="Book Antiqua" w:hAnsi="Book Antiqua"/>
          <w:lang w:val="sr-Cyrl-RS"/>
        </w:rPr>
        <w:t xml:space="preserve"> </w:t>
      </w:r>
      <w:r w:rsidR="00F5227B" w:rsidRPr="008445FB">
        <w:rPr>
          <w:rFonts w:ascii="Book Antiqua" w:hAnsi="Book Antiqua"/>
          <w:lang w:val="sr-Cyrl-RS"/>
        </w:rPr>
        <w:t>напад</w:t>
      </w:r>
      <w:r w:rsidR="0038549C" w:rsidRPr="008445FB">
        <w:rPr>
          <w:rFonts w:ascii="Book Antiqua" w:hAnsi="Book Antiqua"/>
          <w:lang w:val="sr-Cyrl-RS"/>
        </w:rPr>
        <w:t xml:space="preserve"> </w:t>
      </w:r>
      <w:r w:rsidR="00F5227B" w:rsidRPr="008445FB">
        <w:rPr>
          <w:rFonts w:ascii="Book Antiqua" w:hAnsi="Book Antiqua"/>
          <w:lang w:val="sr-Cyrl-RS"/>
        </w:rPr>
        <w:t>бити</w:t>
      </w:r>
      <w:r w:rsidR="0038549C" w:rsidRPr="008445FB">
        <w:rPr>
          <w:rFonts w:ascii="Book Antiqua" w:hAnsi="Book Antiqua"/>
          <w:lang w:val="sr-Cyrl-RS"/>
        </w:rPr>
        <w:t xml:space="preserve"> </w:t>
      </w:r>
      <w:r w:rsidR="00F5227B" w:rsidRPr="008445FB">
        <w:rPr>
          <w:rFonts w:ascii="Book Antiqua" w:hAnsi="Book Antiqua"/>
          <w:lang w:val="sr-Cyrl-RS"/>
        </w:rPr>
        <w:t>препознат</w:t>
      </w:r>
      <w:r w:rsidR="0038549C" w:rsidRPr="008445FB">
        <w:rPr>
          <w:rFonts w:ascii="Book Antiqua" w:hAnsi="Book Antiqua"/>
          <w:lang w:val="sr-Cyrl-RS"/>
        </w:rPr>
        <w:t xml:space="preserve">. </w:t>
      </w:r>
      <w:r w:rsidR="00F5227B" w:rsidRPr="008445FB">
        <w:rPr>
          <w:rFonts w:ascii="Book Antiqua" w:hAnsi="Book Antiqua"/>
          <w:lang w:val="sr-Cyrl-RS"/>
        </w:rPr>
        <w:t>С</w:t>
      </w:r>
      <w:r w:rsidR="0038549C" w:rsidRPr="008445FB">
        <w:rPr>
          <w:rFonts w:ascii="Book Antiqua" w:hAnsi="Book Antiqua"/>
          <w:lang w:val="sr-Cyrl-RS"/>
        </w:rPr>
        <w:t xml:space="preserve"> </w:t>
      </w:r>
      <w:r w:rsidR="00F5227B" w:rsidRPr="008445FB">
        <w:rPr>
          <w:rFonts w:ascii="Book Antiqua" w:hAnsi="Book Antiqua"/>
          <w:lang w:val="sr-Cyrl-RS"/>
        </w:rPr>
        <w:t>аспекта</w:t>
      </w:r>
      <w:r w:rsidR="0038549C" w:rsidRPr="008445FB">
        <w:rPr>
          <w:rFonts w:ascii="Book Antiqua" w:hAnsi="Book Antiqua"/>
          <w:lang w:val="sr-Cyrl-RS"/>
        </w:rPr>
        <w:t xml:space="preserve"> </w:t>
      </w:r>
      <w:r w:rsidR="00F5227B" w:rsidRPr="008445FB">
        <w:rPr>
          <w:rFonts w:ascii="Book Antiqua" w:hAnsi="Book Antiqua"/>
          <w:lang w:val="sr-Cyrl-RS"/>
        </w:rPr>
        <w:t>друштвене</w:t>
      </w:r>
      <w:r w:rsidR="0038549C" w:rsidRPr="008445FB">
        <w:rPr>
          <w:rFonts w:ascii="Book Antiqua" w:hAnsi="Book Antiqua"/>
          <w:lang w:val="sr-Cyrl-RS"/>
        </w:rPr>
        <w:t xml:space="preserve"> </w:t>
      </w:r>
      <w:r w:rsidR="00F5227B" w:rsidRPr="008445FB">
        <w:rPr>
          <w:rFonts w:ascii="Book Antiqua" w:hAnsi="Book Antiqua"/>
          <w:lang w:val="sr-Cyrl-RS"/>
        </w:rPr>
        <w:t>акције</w:t>
      </w:r>
      <w:r w:rsidR="0038549C" w:rsidRPr="008445FB">
        <w:rPr>
          <w:rFonts w:ascii="Book Antiqua" w:hAnsi="Book Antiqua"/>
          <w:lang w:val="sr-Cyrl-RS"/>
        </w:rPr>
        <w:t xml:space="preserve">, </w:t>
      </w:r>
      <w:r w:rsidR="00F5227B" w:rsidRPr="008445FB">
        <w:rPr>
          <w:rFonts w:ascii="Book Antiqua" w:hAnsi="Book Antiqua"/>
          <w:lang w:val="sr-Cyrl-RS"/>
        </w:rPr>
        <w:t>иако</w:t>
      </w:r>
      <w:r w:rsidR="0038549C" w:rsidRPr="008445FB">
        <w:rPr>
          <w:rFonts w:ascii="Book Antiqua" w:hAnsi="Book Antiqua"/>
          <w:lang w:val="sr-Cyrl-RS"/>
        </w:rPr>
        <w:t xml:space="preserve"> </w:t>
      </w:r>
      <w:r w:rsidR="00F5227B" w:rsidRPr="008445FB">
        <w:rPr>
          <w:rFonts w:ascii="Book Antiqua" w:hAnsi="Book Antiqua"/>
          <w:lang w:val="sr-Cyrl-RS"/>
        </w:rPr>
        <w:t>подаци</w:t>
      </w:r>
      <w:r w:rsidR="0038549C" w:rsidRPr="008445FB">
        <w:rPr>
          <w:rFonts w:ascii="Book Antiqua" w:hAnsi="Book Antiqua"/>
          <w:lang w:val="sr-Cyrl-RS"/>
        </w:rPr>
        <w:t xml:space="preserve"> </w:t>
      </w:r>
      <w:r w:rsidR="00F5227B" w:rsidRPr="008445FB">
        <w:rPr>
          <w:rFonts w:ascii="Book Antiqua" w:hAnsi="Book Antiqua"/>
          <w:lang w:val="sr-Cyrl-RS"/>
        </w:rPr>
        <w:t>потврђују</w:t>
      </w:r>
      <w:r w:rsidR="0038549C" w:rsidRPr="008445FB">
        <w:rPr>
          <w:rFonts w:ascii="Book Antiqua" w:hAnsi="Book Antiqua"/>
          <w:lang w:val="sr-Cyrl-RS"/>
        </w:rPr>
        <w:t xml:space="preserve"> </w:t>
      </w:r>
      <w:r w:rsidR="00F5227B" w:rsidRPr="008445FB">
        <w:rPr>
          <w:rFonts w:ascii="Book Antiqua" w:hAnsi="Book Antiqua"/>
          <w:lang w:val="sr-Cyrl-RS"/>
        </w:rPr>
        <w:t>распрострањеност</w:t>
      </w:r>
      <w:r w:rsidR="0038549C" w:rsidRPr="008445FB">
        <w:rPr>
          <w:rFonts w:ascii="Book Antiqua" w:hAnsi="Book Antiqua"/>
          <w:lang w:val="sr-Cyrl-RS"/>
        </w:rPr>
        <w:t xml:space="preserve"> </w:t>
      </w:r>
      <w:r w:rsidR="00F5227B" w:rsidRPr="008445FB">
        <w:rPr>
          <w:rFonts w:ascii="Book Antiqua" w:hAnsi="Book Antiqua"/>
          <w:lang w:val="sr-Cyrl-RS"/>
        </w:rPr>
        <w:t>овог</w:t>
      </w:r>
      <w:r w:rsidR="0038549C" w:rsidRPr="008445FB">
        <w:rPr>
          <w:rFonts w:ascii="Book Antiqua" w:hAnsi="Book Antiqua"/>
          <w:lang w:val="sr-Cyrl-RS"/>
        </w:rPr>
        <w:t xml:space="preserve"> </w:t>
      </w:r>
      <w:r w:rsidR="00F5227B" w:rsidRPr="008445FB">
        <w:rPr>
          <w:rFonts w:ascii="Book Antiqua" w:hAnsi="Book Antiqua"/>
          <w:lang w:val="sr-Cyrl-RS"/>
        </w:rPr>
        <w:t>вида</w:t>
      </w:r>
      <w:r w:rsidR="0038549C" w:rsidRPr="008445FB">
        <w:rPr>
          <w:rFonts w:ascii="Book Antiqua" w:hAnsi="Book Antiqua"/>
          <w:lang w:val="sr-Cyrl-RS"/>
        </w:rPr>
        <w:t xml:space="preserve"> </w:t>
      </w:r>
      <w:r w:rsidR="00F5227B" w:rsidRPr="008445FB">
        <w:rPr>
          <w:rFonts w:ascii="Book Antiqua" w:hAnsi="Book Antiqua"/>
          <w:lang w:val="sr-Cyrl-RS"/>
        </w:rPr>
        <w:t>насиља</w:t>
      </w:r>
      <w:r w:rsidR="0038549C" w:rsidRPr="008445FB">
        <w:rPr>
          <w:rFonts w:ascii="Book Antiqua" w:hAnsi="Book Antiqua"/>
          <w:lang w:val="sr-Cyrl-RS"/>
        </w:rPr>
        <w:t xml:space="preserve"> </w:t>
      </w:r>
      <w:r w:rsidR="00F5227B" w:rsidRPr="008445FB">
        <w:rPr>
          <w:rFonts w:ascii="Book Antiqua" w:hAnsi="Book Antiqua"/>
          <w:lang w:val="sr-Cyrl-RS"/>
        </w:rPr>
        <w:t>у</w:t>
      </w:r>
      <w:r w:rsidR="0038549C" w:rsidRPr="008445FB">
        <w:rPr>
          <w:rFonts w:ascii="Book Antiqua" w:hAnsi="Book Antiqua"/>
          <w:lang w:val="sr-Cyrl-RS"/>
        </w:rPr>
        <w:t xml:space="preserve"> </w:t>
      </w:r>
      <w:r w:rsidR="00F5227B" w:rsidRPr="008445FB">
        <w:rPr>
          <w:rFonts w:ascii="Book Antiqua" w:hAnsi="Book Antiqua"/>
          <w:lang w:val="sr-Cyrl-RS"/>
        </w:rPr>
        <w:t>породици</w:t>
      </w:r>
      <w:r w:rsidR="0038549C" w:rsidRPr="008445FB">
        <w:rPr>
          <w:rFonts w:ascii="Book Antiqua" w:hAnsi="Book Antiqua"/>
          <w:lang w:val="sr-Cyrl-RS"/>
        </w:rPr>
        <w:t xml:space="preserve">, </w:t>
      </w:r>
      <w:r w:rsidR="00F5227B" w:rsidRPr="008445FB">
        <w:rPr>
          <w:rFonts w:ascii="Book Antiqua" w:hAnsi="Book Antiqua"/>
          <w:lang w:val="sr-Cyrl-RS"/>
        </w:rPr>
        <w:t>оно</w:t>
      </w:r>
      <w:r w:rsidR="0038549C" w:rsidRPr="008445FB">
        <w:rPr>
          <w:rFonts w:ascii="Book Antiqua" w:hAnsi="Book Antiqua"/>
          <w:lang w:val="sr-Cyrl-RS"/>
        </w:rPr>
        <w:t xml:space="preserve"> </w:t>
      </w:r>
      <w:r w:rsidR="00F5227B" w:rsidRPr="008445FB">
        <w:rPr>
          <w:rFonts w:ascii="Book Antiqua" w:hAnsi="Book Antiqua"/>
          <w:lang w:val="sr-Cyrl-RS"/>
        </w:rPr>
        <w:t>је</w:t>
      </w:r>
      <w:r w:rsidR="0038549C" w:rsidRPr="008445FB">
        <w:rPr>
          <w:rFonts w:ascii="Book Antiqua" w:hAnsi="Book Antiqua"/>
          <w:lang w:val="sr-Cyrl-RS"/>
        </w:rPr>
        <w:t xml:space="preserve"> </w:t>
      </w:r>
      <w:r w:rsidR="00F5227B" w:rsidRPr="008445FB">
        <w:rPr>
          <w:rFonts w:ascii="Book Antiqua" w:hAnsi="Book Antiqua"/>
          <w:lang w:val="sr-Cyrl-RS"/>
        </w:rPr>
        <w:t>веома</w:t>
      </w:r>
      <w:r w:rsidR="0038549C" w:rsidRPr="008445FB">
        <w:rPr>
          <w:rFonts w:ascii="Book Antiqua" w:hAnsi="Book Antiqua"/>
          <w:lang w:val="sr-Cyrl-RS"/>
        </w:rPr>
        <w:t xml:space="preserve"> </w:t>
      </w:r>
      <w:r w:rsidR="00F5227B" w:rsidRPr="008445FB">
        <w:rPr>
          <w:rFonts w:ascii="Book Antiqua" w:hAnsi="Book Antiqua"/>
          <w:lang w:val="sr-Cyrl-RS"/>
        </w:rPr>
        <w:t>потцењено</w:t>
      </w:r>
      <w:r w:rsidR="0038549C" w:rsidRPr="008445FB">
        <w:rPr>
          <w:rFonts w:ascii="Book Antiqua" w:hAnsi="Book Antiqua"/>
          <w:lang w:val="sr-Cyrl-RS"/>
        </w:rPr>
        <w:t xml:space="preserve">. </w:t>
      </w:r>
      <w:r w:rsidR="00F5227B" w:rsidRPr="008445FB">
        <w:rPr>
          <w:rFonts w:ascii="Book Antiqua" w:hAnsi="Book Antiqua"/>
          <w:lang w:val="sr-Cyrl-RS"/>
        </w:rPr>
        <w:t>Сексуално</w:t>
      </w:r>
      <w:r w:rsidR="0038549C" w:rsidRPr="008445FB">
        <w:rPr>
          <w:rFonts w:ascii="Book Antiqua" w:hAnsi="Book Antiqua"/>
          <w:lang w:val="sr-Cyrl-RS"/>
        </w:rPr>
        <w:t xml:space="preserve"> </w:t>
      </w:r>
      <w:r w:rsidR="00F5227B" w:rsidRPr="008445FB">
        <w:rPr>
          <w:rFonts w:ascii="Book Antiqua" w:hAnsi="Book Antiqua"/>
          <w:lang w:val="sr-Cyrl-RS"/>
        </w:rPr>
        <w:t>насиље</w:t>
      </w:r>
      <w:r w:rsidR="0038549C" w:rsidRPr="008445FB">
        <w:rPr>
          <w:rFonts w:ascii="Book Antiqua" w:hAnsi="Book Antiqua"/>
          <w:lang w:val="sr-Cyrl-RS"/>
        </w:rPr>
        <w:t xml:space="preserve"> </w:t>
      </w:r>
      <w:r w:rsidR="00F5227B" w:rsidRPr="008445FB">
        <w:rPr>
          <w:rFonts w:ascii="Book Antiqua" w:hAnsi="Book Antiqua"/>
          <w:lang w:val="sr-Cyrl-RS"/>
        </w:rPr>
        <w:t>подразумева</w:t>
      </w:r>
      <w:r w:rsidR="0038549C" w:rsidRPr="008445FB">
        <w:rPr>
          <w:rFonts w:ascii="Book Antiqua" w:hAnsi="Book Antiqua"/>
          <w:lang w:val="sr-Cyrl-RS"/>
        </w:rPr>
        <w:t xml:space="preserve"> </w:t>
      </w:r>
      <w:r w:rsidR="00F5227B" w:rsidRPr="008445FB">
        <w:rPr>
          <w:rFonts w:ascii="Book Antiqua" w:hAnsi="Book Antiqua"/>
          <w:lang w:val="sr-Cyrl-RS"/>
        </w:rPr>
        <w:t>присиљавање</w:t>
      </w:r>
      <w:r w:rsidR="0038549C" w:rsidRPr="008445FB">
        <w:rPr>
          <w:rFonts w:ascii="Book Antiqua" w:hAnsi="Book Antiqua"/>
          <w:lang w:val="sr-Cyrl-RS"/>
        </w:rPr>
        <w:t xml:space="preserve"> </w:t>
      </w:r>
      <w:r w:rsidR="00F5227B" w:rsidRPr="008445FB">
        <w:rPr>
          <w:rFonts w:ascii="Book Antiqua" w:hAnsi="Book Antiqua"/>
          <w:lang w:val="sr-Cyrl-RS"/>
        </w:rPr>
        <w:t>на</w:t>
      </w:r>
      <w:r w:rsidR="0038549C" w:rsidRPr="008445FB">
        <w:rPr>
          <w:rFonts w:ascii="Book Antiqua" w:hAnsi="Book Antiqua"/>
          <w:lang w:val="sr-Cyrl-RS"/>
        </w:rPr>
        <w:t xml:space="preserve"> </w:t>
      </w:r>
      <w:r w:rsidR="00F5227B" w:rsidRPr="008445FB">
        <w:rPr>
          <w:rFonts w:ascii="Book Antiqua" w:hAnsi="Book Antiqua"/>
          <w:lang w:val="sr-Cyrl-RS"/>
        </w:rPr>
        <w:t>сексуални</w:t>
      </w:r>
      <w:r w:rsidR="0038549C" w:rsidRPr="008445FB">
        <w:rPr>
          <w:rFonts w:ascii="Book Antiqua" w:hAnsi="Book Antiqua"/>
          <w:lang w:val="sr-Cyrl-RS"/>
        </w:rPr>
        <w:t xml:space="preserve"> </w:t>
      </w:r>
      <w:r w:rsidR="00F5227B" w:rsidRPr="008445FB">
        <w:rPr>
          <w:rFonts w:ascii="Book Antiqua" w:hAnsi="Book Antiqua"/>
          <w:lang w:val="sr-Cyrl-RS"/>
        </w:rPr>
        <w:t>однос</w:t>
      </w:r>
      <w:r w:rsidR="0038549C" w:rsidRPr="008445FB">
        <w:rPr>
          <w:rFonts w:ascii="Book Antiqua" w:hAnsi="Book Antiqua"/>
          <w:lang w:val="sr-Cyrl-RS"/>
        </w:rPr>
        <w:t xml:space="preserve">, </w:t>
      </w:r>
      <w:r w:rsidR="00F5227B" w:rsidRPr="008445FB">
        <w:rPr>
          <w:rFonts w:ascii="Book Antiqua" w:hAnsi="Book Antiqua"/>
          <w:lang w:val="sr-Cyrl-RS"/>
        </w:rPr>
        <w:t>изазивање</w:t>
      </w:r>
      <w:r w:rsidR="0038549C" w:rsidRPr="008445FB">
        <w:rPr>
          <w:rFonts w:ascii="Book Antiqua" w:hAnsi="Book Antiqua"/>
          <w:lang w:val="sr-Cyrl-RS"/>
        </w:rPr>
        <w:t xml:space="preserve"> </w:t>
      </w:r>
      <w:r w:rsidR="00F5227B" w:rsidRPr="008445FB">
        <w:rPr>
          <w:rFonts w:ascii="Book Antiqua" w:hAnsi="Book Antiqua"/>
          <w:lang w:val="sr-Cyrl-RS"/>
        </w:rPr>
        <w:t>стида</w:t>
      </w:r>
      <w:r w:rsidR="0038549C" w:rsidRPr="008445FB">
        <w:rPr>
          <w:rFonts w:ascii="Book Antiqua" w:hAnsi="Book Antiqua"/>
          <w:lang w:val="sr-Cyrl-RS"/>
        </w:rPr>
        <w:t xml:space="preserve">, </w:t>
      </w:r>
      <w:r w:rsidR="00F5227B" w:rsidRPr="008445FB">
        <w:rPr>
          <w:rFonts w:ascii="Book Antiqua" w:hAnsi="Book Antiqua"/>
          <w:lang w:val="sr-Cyrl-RS"/>
        </w:rPr>
        <w:t>сексуалне</w:t>
      </w:r>
      <w:r w:rsidR="0038549C" w:rsidRPr="008445FB">
        <w:rPr>
          <w:rFonts w:ascii="Book Antiqua" w:hAnsi="Book Antiqua"/>
          <w:lang w:val="sr-Cyrl-RS"/>
        </w:rPr>
        <w:t xml:space="preserve"> </w:t>
      </w:r>
      <w:r w:rsidR="00F5227B" w:rsidRPr="008445FB">
        <w:rPr>
          <w:rFonts w:ascii="Book Antiqua" w:hAnsi="Book Antiqua"/>
          <w:lang w:val="sr-Cyrl-RS"/>
        </w:rPr>
        <w:t>примедбе</w:t>
      </w:r>
      <w:r w:rsidR="0038549C" w:rsidRPr="008445FB">
        <w:rPr>
          <w:rFonts w:ascii="Book Antiqua" w:hAnsi="Book Antiqua"/>
          <w:lang w:val="sr-Cyrl-RS"/>
        </w:rPr>
        <w:t xml:space="preserve">, </w:t>
      </w:r>
      <w:r w:rsidR="00F5227B" w:rsidRPr="008445FB">
        <w:rPr>
          <w:rFonts w:ascii="Book Antiqua" w:hAnsi="Book Antiqua"/>
          <w:lang w:val="sr-Cyrl-RS"/>
        </w:rPr>
        <w:t>понуде</w:t>
      </w:r>
      <w:r w:rsidR="0038549C" w:rsidRPr="008445FB">
        <w:rPr>
          <w:rFonts w:ascii="Book Antiqua" w:hAnsi="Book Antiqua"/>
          <w:lang w:val="sr-Cyrl-RS"/>
        </w:rPr>
        <w:t xml:space="preserve">, </w:t>
      </w:r>
      <w:r w:rsidR="00F5227B" w:rsidRPr="008445FB">
        <w:rPr>
          <w:rFonts w:ascii="Book Antiqua" w:hAnsi="Book Antiqua"/>
          <w:lang w:val="sr-Cyrl-RS"/>
        </w:rPr>
        <w:t>шале</w:t>
      </w:r>
      <w:r w:rsidR="0038549C" w:rsidRPr="008445FB">
        <w:rPr>
          <w:rFonts w:ascii="Book Antiqua" w:hAnsi="Book Antiqua"/>
          <w:lang w:val="sr-Cyrl-RS"/>
        </w:rPr>
        <w:t xml:space="preserve">, </w:t>
      </w:r>
      <w:r w:rsidR="00F5227B" w:rsidRPr="008445FB">
        <w:rPr>
          <w:rFonts w:ascii="Book Antiqua" w:hAnsi="Book Antiqua"/>
          <w:lang w:val="sr-Cyrl-RS"/>
        </w:rPr>
        <w:t>третирање</w:t>
      </w:r>
      <w:r w:rsidR="0038549C" w:rsidRPr="008445FB">
        <w:rPr>
          <w:rFonts w:ascii="Book Antiqua" w:hAnsi="Book Antiqua"/>
          <w:lang w:val="sr-Cyrl-RS"/>
        </w:rPr>
        <w:t xml:space="preserve"> </w:t>
      </w:r>
      <w:r w:rsidR="00F5227B" w:rsidRPr="008445FB">
        <w:rPr>
          <w:rFonts w:ascii="Book Antiqua" w:hAnsi="Book Antiqua"/>
          <w:lang w:val="sr-Cyrl-RS"/>
        </w:rPr>
        <w:t>као</w:t>
      </w:r>
      <w:r w:rsidR="0038549C" w:rsidRPr="008445FB">
        <w:rPr>
          <w:rFonts w:ascii="Book Antiqua" w:hAnsi="Book Antiqua"/>
          <w:lang w:val="sr-Cyrl-RS"/>
        </w:rPr>
        <w:t xml:space="preserve"> </w:t>
      </w:r>
      <w:r w:rsidR="00F5227B" w:rsidRPr="008445FB">
        <w:rPr>
          <w:rFonts w:ascii="Book Antiqua" w:hAnsi="Book Antiqua"/>
          <w:lang w:val="sr-Cyrl-RS"/>
        </w:rPr>
        <w:t>сексуални</w:t>
      </w:r>
      <w:r w:rsidR="0038549C" w:rsidRPr="008445FB">
        <w:rPr>
          <w:rFonts w:ascii="Book Antiqua" w:hAnsi="Book Antiqua"/>
          <w:lang w:val="sr-Cyrl-RS"/>
        </w:rPr>
        <w:t xml:space="preserve"> </w:t>
      </w:r>
      <w:r w:rsidR="00F5227B" w:rsidRPr="008445FB">
        <w:rPr>
          <w:rFonts w:ascii="Book Antiqua" w:hAnsi="Book Antiqua"/>
          <w:lang w:val="sr-Cyrl-RS"/>
        </w:rPr>
        <w:t>објекат</w:t>
      </w:r>
      <w:r w:rsidR="0038549C" w:rsidRPr="008445FB">
        <w:rPr>
          <w:rFonts w:ascii="Book Antiqua" w:hAnsi="Book Antiqua"/>
          <w:lang w:val="sr-Cyrl-RS"/>
        </w:rPr>
        <w:t xml:space="preserve">, </w:t>
      </w:r>
      <w:r w:rsidR="00F5227B" w:rsidRPr="008445FB">
        <w:rPr>
          <w:rFonts w:ascii="Book Antiqua" w:hAnsi="Book Antiqua"/>
          <w:lang w:val="sr-Cyrl-RS"/>
        </w:rPr>
        <w:t>силовање</w:t>
      </w:r>
      <w:r w:rsidR="0038549C" w:rsidRPr="008445FB">
        <w:rPr>
          <w:rFonts w:ascii="Book Antiqua" w:hAnsi="Book Antiqua"/>
          <w:lang w:val="sr-Cyrl-RS"/>
        </w:rPr>
        <w:t xml:space="preserve"> </w:t>
      </w:r>
      <w:r w:rsidR="00F5227B" w:rsidRPr="008445FB">
        <w:rPr>
          <w:rFonts w:ascii="Book Antiqua" w:hAnsi="Book Antiqua"/>
          <w:lang w:val="sr-Cyrl-RS"/>
        </w:rPr>
        <w:t>у</w:t>
      </w:r>
      <w:r w:rsidR="0038549C" w:rsidRPr="008445FB">
        <w:rPr>
          <w:rFonts w:ascii="Book Antiqua" w:hAnsi="Book Antiqua"/>
          <w:lang w:val="sr-Cyrl-RS"/>
        </w:rPr>
        <w:t xml:space="preserve"> </w:t>
      </w:r>
      <w:r w:rsidR="00F5227B" w:rsidRPr="008445FB">
        <w:rPr>
          <w:rFonts w:ascii="Book Antiqua" w:hAnsi="Book Antiqua"/>
          <w:lang w:val="sr-Cyrl-RS"/>
        </w:rPr>
        <w:t>браку</w:t>
      </w:r>
      <w:r w:rsidR="0038549C" w:rsidRPr="008445FB">
        <w:rPr>
          <w:rFonts w:ascii="Book Antiqua" w:hAnsi="Book Antiqua"/>
          <w:lang w:val="sr-Cyrl-RS"/>
        </w:rPr>
        <w:t xml:space="preserve">, </w:t>
      </w:r>
      <w:r w:rsidR="00F5227B" w:rsidRPr="008445FB">
        <w:rPr>
          <w:rFonts w:ascii="Book Antiqua" w:hAnsi="Book Antiqua"/>
          <w:lang w:val="sr-Cyrl-RS"/>
        </w:rPr>
        <w:t>излагање</w:t>
      </w:r>
      <w:r w:rsidR="0038549C" w:rsidRPr="008445FB">
        <w:rPr>
          <w:rFonts w:ascii="Book Antiqua" w:hAnsi="Book Antiqua"/>
          <w:lang w:val="sr-Cyrl-RS"/>
        </w:rPr>
        <w:t xml:space="preserve"> </w:t>
      </w:r>
      <w:r w:rsidR="00F5227B" w:rsidRPr="008445FB">
        <w:rPr>
          <w:rFonts w:ascii="Book Antiqua" w:hAnsi="Book Antiqua"/>
          <w:lang w:val="sr-Cyrl-RS"/>
        </w:rPr>
        <w:t>порнографији</w:t>
      </w:r>
      <w:r w:rsidR="0038549C" w:rsidRPr="008445FB">
        <w:rPr>
          <w:rFonts w:ascii="Book Antiqua" w:hAnsi="Book Antiqua"/>
          <w:lang w:val="sr-Cyrl-RS"/>
        </w:rPr>
        <w:t xml:space="preserve"> </w:t>
      </w:r>
      <w:r w:rsidR="00F5227B" w:rsidRPr="008445FB">
        <w:rPr>
          <w:rFonts w:ascii="Book Antiqua" w:hAnsi="Book Antiqua"/>
          <w:lang w:val="sr-Cyrl-RS"/>
        </w:rPr>
        <w:t>итд</w:t>
      </w:r>
      <w:r w:rsidR="0038549C" w:rsidRPr="008445FB">
        <w:rPr>
          <w:rFonts w:ascii="Book Antiqua" w:hAnsi="Book Antiqua"/>
          <w:lang w:val="sr-Cyrl-RS"/>
        </w:rPr>
        <w:t>.</w:t>
      </w:r>
    </w:p>
    <w:p w:rsidR="009A5B95" w:rsidRPr="008445FB" w:rsidRDefault="00F5227B" w:rsidP="009A5B95">
      <w:pPr>
        <w:tabs>
          <w:tab w:val="left" w:pos="5748"/>
        </w:tabs>
        <w:jc w:val="both"/>
        <w:rPr>
          <w:rFonts w:ascii="Book Antiqua" w:hAnsi="Book Antiqua"/>
          <w:lang w:val="sr-Cyrl-RS"/>
        </w:rPr>
      </w:pPr>
      <w:r w:rsidRPr="008445FB">
        <w:rPr>
          <w:rFonts w:ascii="Book Antiqua" w:hAnsi="Book Antiqua"/>
          <w:lang w:val="sr-Cyrl-RS"/>
        </w:rPr>
        <w:t>Специфичност</w:t>
      </w:r>
      <w:r w:rsidR="009A5B95" w:rsidRPr="008445FB">
        <w:rPr>
          <w:rFonts w:ascii="Book Antiqua" w:hAnsi="Book Antiqua"/>
          <w:lang w:val="sr-Cyrl-RS"/>
        </w:rPr>
        <w:t xml:space="preserve"> </w:t>
      </w:r>
      <w:r w:rsidRPr="008445FB">
        <w:rPr>
          <w:rFonts w:ascii="Book Antiqua" w:hAnsi="Book Antiqua"/>
          <w:lang w:val="sr-Cyrl-RS"/>
        </w:rPr>
        <w:t>насиља</w:t>
      </w:r>
      <w:r w:rsidR="009A5B95" w:rsidRPr="008445FB">
        <w:rPr>
          <w:rFonts w:ascii="Book Antiqua" w:hAnsi="Book Antiqua"/>
          <w:lang w:val="sr-Cyrl-RS"/>
        </w:rPr>
        <w:t xml:space="preserve"> </w:t>
      </w:r>
      <w:r w:rsidRPr="008445FB">
        <w:rPr>
          <w:rFonts w:ascii="Book Antiqua" w:hAnsi="Book Antiqua"/>
          <w:lang w:val="sr-Cyrl-RS"/>
        </w:rPr>
        <w:t>у</w:t>
      </w:r>
      <w:r w:rsidR="009A5B95" w:rsidRPr="008445FB">
        <w:rPr>
          <w:rFonts w:ascii="Book Antiqua" w:hAnsi="Book Antiqua"/>
          <w:lang w:val="sr-Cyrl-RS"/>
        </w:rPr>
        <w:t xml:space="preserve"> </w:t>
      </w:r>
      <w:r w:rsidRPr="008445FB">
        <w:rPr>
          <w:rFonts w:ascii="Book Antiqua" w:hAnsi="Book Antiqua"/>
          <w:lang w:val="sr-Cyrl-RS"/>
        </w:rPr>
        <w:t>породици</w:t>
      </w:r>
      <w:r w:rsidR="009A5B95" w:rsidRPr="008445FB">
        <w:rPr>
          <w:rFonts w:ascii="Book Antiqua" w:hAnsi="Book Antiqua"/>
          <w:lang w:val="sr-Cyrl-RS"/>
        </w:rPr>
        <w:t xml:space="preserve"> </w:t>
      </w:r>
      <w:r w:rsidRPr="008445FB">
        <w:rPr>
          <w:rFonts w:ascii="Book Antiqua" w:hAnsi="Book Antiqua"/>
          <w:lang w:val="sr-Cyrl-RS"/>
        </w:rPr>
        <w:t>почива</w:t>
      </w:r>
      <w:r w:rsidR="009A5B95" w:rsidRPr="008445FB">
        <w:rPr>
          <w:rFonts w:ascii="Book Antiqua" w:hAnsi="Book Antiqua"/>
          <w:lang w:val="sr-Cyrl-RS"/>
        </w:rPr>
        <w:t xml:space="preserve"> </w:t>
      </w:r>
      <w:r w:rsidRPr="008445FB">
        <w:rPr>
          <w:rFonts w:ascii="Book Antiqua" w:hAnsi="Book Antiqua"/>
          <w:lang w:val="sr-Cyrl-RS"/>
        </w:rPr>
        <w:t>на</w:t>
      </w:r>
      <w:r w:rsidR="009A5B95" w:rsidRPr="008445FB">
        <w:rPr>
          <w:rFonts w:ascii="Book Antiqua" w:hAnsi="Book Antiqua"/>
          <w:lang w:val="sr-Cyrl-RS"/>
        </w:rPr>
        <w:t xml:space="preserve"> </w:t>
      </w:r>
      <w:r w:rsidRPr="008445FB">
        <w:rPr>
          <w:rFonts w:ascii="Book Antiqua" w:hAnsi="Book Antiqua"/>
          <w:lang w:val="sr-Cyrl-RS"/>
        </w:rPr>
        <w:t>специфичним</w:t>
      </w:r>
      <w:r w:rsidR="009A5B95" w:rsidRPr="008445FB">
        <w:rPr>
          <w:rFonts w:ascii="Book Antiqua" w:hAnsi="Book Antiqua"/>
          <w:lang w:val="sr-Cyrl-RS"/>
        </w:rPr>
        <w:t xml:space="preserve"> </w:t>
      </w:r>
      <w:r w:rsidRPr="008445FB">
        <w:rPr>
          <w:rFonts w:ascii="Book Antiqua" w:hAnsi="Book Antiqua"/>
          <w:lang w:val="sr-Cyrl-RS"/>
        </w:rPr>
        <w:t>карактеристикама</w:t>
      </w:r>
      <w:r w:rsidR="009A5B95" w:rsidRPr="008445FB">
        <w:rPr>
          <w:rFonts w:ascii="Book Antiqua" w:hAnsi="Book Antiqua"/>
          <w:lang w:val="sr-Cyrl-RS"/>
        </w:rPr>
        <w:t xml:space="preserve"> </w:t>
      </w:r>
      <w:r w:rsidRPr="008445FB">
        <w:rPr>
          <w:rFonts w:ascii="Book Antiqua" w:hAnsi="Book Antiqua"/>
          <w:lang w:val="sr-Cyrl-RS"/>
        </w:rPr>
        <w:t>односа</w:t>
      </w:r>
      <w:r w:rsidR="009A5B95" w:rsidRPr="008445FB">
        <w:rPr>
          <w:rFonts w:ascii="Book Antiqua" w:hAnsi="Book Antiqua"/>
          <w:lang w:val="sr-Cyrl-RS"/>
        </w:rPr>
        <w:t xml:space="preserve"> </w:t>
      </w:r>
      <w:r w:rsidRPr="008445FB">
        <w:rPr>
          <w:rFonts w:ascii="Book Antiqua" w:hAnsi="Book Antiqua"/>
          <w:lang w:val="sr-Cyrl-RS"/>
        </w:rPr>
        <w:t>између</w:t>
      </w:r>
      <w:r w:rsidR="009A5B95" w:rsidRPr="008445FB">
        <w:rPr>
          <w:rFonts w:ascii="Book Antiqua" w:hAnsi="Book Antiqua"/>
          <w:lang w:val="sr-Cyrl-RS"/>
        </w:rPr>
        <w:t xml:space="preserve"> </w:t>
      </w:r>
      <w:r w:rsidRPr="008445FB">
        <w:rPr>
          <w:rFonts w:ascii="Book Antiqua" w:hAnsi="Book Antiqua"/>
          <w:lang w:val="sr-Cyrl-RS"/>
        </w:rPr>
        <w:t>чланова</w:t>
      </w:r>
      <w:r w:rsidR="009A5B95" w:rsidRPr="008445FB">
        <w:rPr>
          <w:rFonts w:ascii="Book Antiqua" w:hAnsi="Book Antiqua"/>
          <w:lang w:val="sr-Cyrl-RS"/>
        </w:rPr>
        <w:t xml:space="preserve"> </w:t>
      </w:r>
      <w:r w:rsidRPr="008445FB">
        <w:rPr>
          <w:rFonts w:ascii="Book Antiqua" w:hAnsi="Book Antiqua"/>
          <w:lang w:val="sr-Cyrl-RS"/>
        </w:rPr>
        <w:t>породице</w:t>
      </w:r>
      <w:r w:rsidR="009A5B95" w:rsidRPr="008445FB">
        <w:rPr>
          <w:rFonts w:ascii="Book Antiqua" w:hAnsi="Book Antiqua"/>
          <w:lang w:val="sr-Cyrl-RS"/>
        </w:rPr>
        <w:t xml:space="preserve"> </w:t>
      </w:r>
      <w:r w:rsidRPr="008445FB">
        <w:rPr>
          <w:rFonts w:ascii="Book Antiqua" w:hAnsi="Book Antiqua"/>
          <w:lang w:val="sr-Cyrl-RS"/>
        </w:rPr>
        <w:t>и</w:t>
      </w:r>
      <w:r w:rsidR="009A5B95" w:rsidRPr="008445FB">
        <w:rPr>
          <w:rFonts w:ascii="Book Antiqua" w:hAnsi="Book Antiqua"/>
          <w:lang w:val="sr-Cyrl-RS"/>
        </w:rPr>
        <w:t xml:space="preserve"> </w:t>
      </w:r>
      <w:r w:rsidRPr="008445FB">
        <w:rPr>
          <w:rFonts w:ascii="Book Antiqua" w:hAnsi="Book Antiqua"/>
          <w:lang w:val="sr-Cyrl-RS"/>
        </w:rPr>
        <w:t>особеним</w:t>
      </w:r>
      <w:r w:rsidR="009A5B95" w:rsidRPr="008445FB">
        <w:rPr>
          <w:rFonts w:ascii="Book Antiqua" w:hAnsi="Book Antiqua"/>
          <w:lang w:val="sr-Cyrl-RS"/>
        </w:rPr>
        <w:t xml:space="preserve"> </w:t>
      </w:r>
      <w:r w:rsidRPr="008445FB">
        <w:rPr>
          <w:rFonts w:ascii="Book Antiqua" w:hAnsi="Book Antiqua"/>
          <w:lang w:val="sr-Cyrl-RS"/>
        </w:rPr>
        <w:t>механизмима</w:t>
      </w:r>
      <w:r w:rsidR="009A5B95" w:rsidRPr="008445FB">
        <w:rPr>
          <w:rFonts w:ascii="Book Antiqua" w:hAnsi="Book Antiqua"/>
          <w:lang w:val="sr-Cyrl-RS"/>
        </w:rPr>
        <w:t xml:space="preserve"> (</w:t>
      </w:r>
      <w:r w:rsidRPr="008445FB">
        <w:rPr>
          <w:rFonts w:ascii="Book Antiqua" w:hAnsi="Book Antiqua"/>
          <w:lang w:val="sr-Cyrl-RS"/>
        </w:rPr>
        <w:t>начинима</w:t>
      </w:r>
      <w:r w:rsidR="009A5B95" w:rsidRPr="008445FB">
        <w:rPr>
          <w:rFonts w:ascii="Book Antiqua" w:hAnsi="Book Antiqua"/>
          <w:lang w:val="sr-Cyrl-RS"/>
        </w:rPr>
        <w:t xml:space="preserve">, </w:t>
      </w:r>
      <w:r w:rsidRPr="008445FB">
        <w:rPr>
          <w:rFonts w:ascii="Book Antiqua" w:hAnsi="Book Antiqua"/>
          <w:lang w:val="sr-Cyrl-RS"/>
        </w:rPr>
        <w:t>тактикама</w:t>
      </w:r>
      <w:r w:rsidR="009A5B95" w:rsidRPr="008445FB">
        <w:rPr>
          <w:rFonts w:ascii="Book Antiqua" w:hAnsi="Book Antiqua"/>
          <w:lang w:val="sr-Cyrl-RS"/>
        </w:rPr>
        <w:t xml:space="preserve">) </w:t>
      </w:r>
      <w:r w:rsidRPr="008445FB">
        <w:rPr>
          <w:rFonts w:ascii="Book Antiqua" w:hAnsi="Book Antiqua"/>
          <w:lang w:val="sr-Cyrl-RS"/>
        </w:rPr>
        <w:t>и</w:t>
      </w:r>
      <w:r w:rsidR="009A5B95" w:rsidRPr="008445FB">
        <w:rPr>
          <w:rFonts w:ascii="Book Antiqua" w:hAnsi="Book Antiqua"/>
          <w:lang w:val="sr-Cyrl-RS"/>
        </w:rPr>
        <w:t xml:space="preserve"> </w:t>
      </w:r>
      <w:r w:rsidRPr="008445FB">
        <w:rPr>
          <w:rFonts w:ascii="Book Antiqua" w:hAnsi="Book Antiqua"/>
          <w:lang w:val="sr-Cyrl-RS"/>
        </w:rPr>
        <w:t>динамици</w:t>
      </w:r>
      <w:r w:rsidR="009A5B95" w:rsidRPr="008445FB">
        <w:rPr>
          <w:rFonts w:ascii="Book Antiqua" w:hAnsi="Book Antiqua"/>
          <w:lang w:val="sr-Cyrl-RS"/>
        </w:rPr>
        <w:t xml:space="preserve"> </w:t>
      </w:r>
      <w:r w:rsidRPr="008445FB">
        <w:rPr>
          <w:rFonts w:ascii="Book Antiqua" w:hAnsi="Book Antiqua"/>
          <w:lang w:val="sr-Cyrl-RS"/>
        </w:rPr>
        <w:t>успо</w:t>
      </w:r>
      <w:r w:rsidR="00C06CD7">
        <w:rPr>
          <w:rFonts w:ascii="Book Antiqua" w:hAnsi="Book Antiqua"/>
          <w:lang w:val="sr-Cyrl-RS"/>
        </w:rPr>
        <w:t>стављ</w:t>
      </w:r>
      <w:r w:rsidRPr="008445FB">
        <w:rPr>
          <w:rFonts w:ascii="Book Antiqua" w:hAnsi="Book Antiqua"/>
          <w:lang w:val="sr-Cyrl-RS"/>
        </w:rPr>
        <w:t>ања</w:t>
      </w:r>
      <w:r w:rsidR="009A5B95" w:rsidRPr="008445FB">
        <w:rPr>
          <w:rFonts w:ascii="Book Antiqua" w:hAnsi="Book Antiqua"/>
          <w:lang w:val="sr-Cyrl-RS"/>
        </w:rPr>
        <w:t xml:space="preserve"> </w:t>
      </w:r>
      <w:r w:rsidRPr="008445FB">
        <w:rPr>
          <w:rFonts w:ascii="Book Antiqua" w:hAnsi="Book Antiqua"/>
          <w:lang w:val="sr-Cyrl-RS"/>
        </w:rPr>
        <w:t>насилног</w:t>
      </w:r>
      <w:r w:rsidR="009A5B95" w:rsidRPr="008445FB">
        <w:rPr>
          <w:rFonts w:ascii="Book Antiqua" w:hAnsi="Book Antiqua"/>
          <w:lang w:val="sr-Cyrl-RS"/>
        </w:rPr>
        <w:t xml:space="preserve"> </w:t>
      </w:r>
      <w:r w:rsidRPr="008445FB">
        <w:rPr>
          <w:rFonts w:ascii="Book Antiqua" w:hAnsi="Book Antiqua"/>
          <w:lang w:val="sr-Cyrl-RS"/>
        </w:rPr>
        <w:t>понашања</w:t>
      </w:r>
      <w:r w:rsidR="009A5B95" w:rsidRPr="008445FB">
        <w:rPr>
          <w:rFonts w:ascii="Book Antiqua" w:hAnsi="Book Antiqua"/>
          <w:lang w:val="sr-Cyrl-RS"/>
        </w:rPr>
        <w:t xml:space="preserve">. </w:t>
      </w:r>
      <w:r w:rsidRPr="008445FB">
        <w:rPr>
          <w:rFonts w:ascii="Book Antiqua" w:hAnsi="Book Antiqua"/>
          <w:lang w:val="sr-Cyrl-RS"/>
        </w:rPr>
        <w:t>Посматрајући</w:t>
      </w:r>
      <w:r w:rsidR="009A5B95" w:rsidRPr="008445FB">
        <w:rPr>
          <w:rFonts w:ascii="Book Antiqua" w:hAnsi="Book Antiqua"/>
          <w:lang w:val="sr-Cyrl-RS"/>
        </w:rPr>
        <w:t xml:space="preserve"> </w:t>
      </w:r>
      <w:r w:rsidRPr="008445FB">
        <w:rPr>
          <w:rFonts w:ascii="Book Antiqua" w:hAnsi="Book Antiqua"/>
          <w:lang w:val="sr-Cyrl-RS"/>
        </w:rPr>
        <w:t>врсту</w:t>
      </w:r>
      <w:r w:rsidR="009A5B95" w:rsidRPr="008445FB">
        <w:rPr>
          <w:rFonts w:ascii="Book Antiqua" w:hAnsi="Book Antiqua"/>
          <w:lang w:val="sr-Cyrl-RS"/>
        </w:rPr>
        <w:t xml:space="preserve"> </w:t>
      </w:r>
      <w:r w:rsidRPr="008445FB">
        <w:rPr>
          <w:rFonts w:ascii="Book Antiqua" w:hAnsi="Book Antiqua"/>
          <w:lang w:val="sr-Cyrl-RS"/>
        </w:rPr>
        <w:t>релација</w:t>
      </w:r>
      <w:r w:rsidR="009A5B95" w:rsidRPr="008445FB">
        <w:rPr>
          <w:rFonts w:ascii="Book Antiqua" w:hAnsi="Book Antiqua"/>
          <w:lang w:val="sr-Cyrl-RS"/>
        </w:rPr>
        <w:t xml:space="preserve"> </w:t>
      </w:r>
      <w:r w:rsidRPr="008445FB">
        <w:rPr>
          <w:rFonts w:ascii="Book Antiqua" w:hAnsi="Book Antiqua"/>
          <w:lang w:val="sr-Cyrl-RS"/>
        </w:rPr>
        <w:t>између</w:t>
      </w:r>
      <w:r w:rsidR="009A5B95" w:rsidRPr="008445FB">
        <w:rPr>
          <w:rFonts w:ascii="Book Antiqua" w:hAnsi="Book Antiqua"/>
          <w:lang w:val="sr-Cyrl-RS"/>
        </w:rPr>
        <w:t xml:space="preserve"> </w:t>
      </w:r>
      <w:r w:rsidRPr="008445FB">
        <w:rPr>
          <w:rFonts w:ascii="Book Antiqua" w:hAnsi="Book Antiqua"/>
          <w:lang w:val="sr-Cyrl-RS"/>
        </w:rPr>
        <w:t>насилника</w:t>
      </w:r>
      <w:r w:rsidR="009A5B95" w:rsidRPr="008445FB">
        <w:rPr>
          <w:rFonts w:ascii="Book Antiqua" w:hAnsi="Book Antiqua"/>
          <w:lang w:val="sr-Cyrl-RS"/>
        </w:rPr>
        <w:t xml:space="preserve"> </w:t>
      </w:r>
      <w:r w:rsidRPr="008445FB">
        <w:rPr>
          <w:rFonts w:ascii="Book Antiqua" w:hAnsi="Book Antiqua"/>
          <w:lang w:val="sr-Cyrl-RS"/>
        </w:rPr>
        <w:t>и</w:t>
      </w:r>
      <w:r w:rsidR="009A5B95" w:rsidRPr="008445FB">
        <w:rPr>
          <w:rFonts w:ascii="Book Antiqua" w:hAnsi="Book Antiqua"/>
          <w:lang w:val="sr-Cyrl-RS"/>
        </w:rPr>
        <w:t xml:space="preserve"> </w:t>
      </w:r>
      <w:r w:rsidRPr="008445FB">
        <w:rPr>
          <w:rFonts w:ascii="Book Antiqua" w:hAnsi="Book Antiqua"/>
          <w:lang w:val="sr-Cyrl-RS"/>
        </w:rPr>
        <w:t>жртве</w:t>
      </w:r>
      <w:r w:rsidR="009A5B95" w:rsidRPr="008445FB">
        <w:rPr>
          <w:rFonts w:ascii="Book Antiqua" w:hAnsi="Book Antiqua"/>
          <w:lang w:val="sr-Cyrl-RS"/>
        </w:rPr>
        <w:t xml:space="preserve">, </w:t>
      </w:r>
      <w:r w:rsidRPr="008445FB">
        <w:rPr>
          <w:rFonts w:ascii="Book Antiqua" w:hAnsi="Book Antiqua"/>
          <w:lang w:val="sr-Cyrl-RS"/>
        </w:rPr>
        <w:t>најучесталија</w:t>
      </w:r>
      <w:r w:rsidR="009A5B95" w:rsidRPr="008445FB">
        <w:rPr>
          <w:rFonts w:ascii="Book Antiqua" w:hAnsi="Book Antiqua"/>
          <w:lang w:val="sr-Cyrl-RS"/>
        </w:rPr>
        <w:t xml:space="preserve"> </w:t>
      </w:r>
      <w:r w:rsidRPr="008445FB">
        <w:rPr>
          <w:rFonts w:ascii="Book Antiqua" w:hAnsi="Book Antiqua"/>
          <w:lang w:val="sr-Cyrl-RS"/>
        </w:rPr>
        <w:t>је</w:t>
      </w:r>
      <w:r w:rsidR="009A5B95" w:rsidRPr="008445FB">
        <w:rPr>
          <w:rFonts w:ascii="Book Antiqua" w:hAnsi="Book Antiqua"/>
          <w:lang w:val="sr-Cyrl-RS"/>
        </w:rPr>
        <w:t xml:space="preserve"> </w:t>
      </w:r>
      <w:r w:rsidRPr="008445FB">
        <w:rPr>
          <w:rFonts w:ascii="Book Antiqua" w:hAnsi="Book Antiqua"/>
          <w:lang w:val="sr-Cyrl-RS"/>
        </w:rPr>
        <w:t>партнерска</w:t>
      </w:r>
      <w:r w:rsidR="009A5B95" w:rsidRPr="008445FB">
        <w:rPr>
          <w:rFonts w:ascii="Book Antiqua" w:hAnsi="Book Antiqua"/>
          <w:lang w:val="sr-Cyrl-RS"/>
        </w:rPr>
        <w:t xml:space="preserve"> </w:t>
      </w:r>
      <w:r w:rsidRPr="008445FB">
        <w:rPr>
          <w:rFonts w:ascii="Book Antiqua" w:hAnsi="Book Antiqua"/>
          <w:lang w:val="sr-Cyrl-RS"/>
        </w:rPr>
        <w:t>релација</w:t>
      </w:r>
      <w:r w:rsidR="009A5B95" w:rsidRPr="008445FB">
        <w:rPr>
          <w:rFonts w:ascii="Book Antiqua" w:hAnsi="Book Antiqua"/>
          <w:lang w:val="sr-Cyrl-RS"/>
        </w:rPr>
        <w:t xml:space="preserve"> (</w:t>
      </w:r>
      <w:r w:rsidRPr="008445FB">
        <w:rPr>
          <w:rFonts w:ascii="Book Antiqua" w:hAnsi="Book Antiqua"/>
          <w:lang w:val="sr-Cyrl-RS"/>
        </w:rPr>
        <w:t>брачни</w:t>
      </w:r>
      <w:r w:rsidR="009A5B95" w:rsidRPr="008445FB">
        <w:rPr>
          <w:rFonts w:ascii="Book Antiqua" w:hAnsi="Book Antiqua"/>
          <w:lang w:val="sr-Cyrl-RS"/>
        </w:rPr>
        <w:t xml:space="preserve"> </w:t>
      </w:r>
      <w:r w:rsidRPr="008445FB">
        <w:rPr>
          <w:rFonts w:ascii="Book Antiqua" w:hAnsi="Book Antiqua"/>
          <w:lang w:val="sr-Cyrl-RS"/>
        </w:rPr>
        <w:t>и</w:t>
      </w:r>
      <w:r w:rsidR="009A5B95" w:rsidRPr="008445FB">
        <w:rPr>
          <w:rFonts w:ascii="Book Antiqua" w:hAnsi="Book Antiqua"/>
          <w:lang w:val="sr-Cyrl-RS"/>
        </w:rPr>
        <w:t xml:space="preserve"> </w:t>
      </w:r>
      <w:r w:rsidRPr="008445FB">
        <w:rPr>
          <w:rFonts w:ascii="Book Antiqua" w:hAnsi="Book Antiqua"/>
          <w:lang w:val="sr-Cyrl-RS"/>
        </w:rPr>
        <w:t>ванбрачни</w:t>
      </w:r>
      <w:r w:rsidR="009A5B95" w:rsidRPr="008445FB">
        <w:rPr>
          <w:rFonts w:ascii="Book Antiqua" w:hAnsi="Book Antiqua"/>
          <w:lang w:val="sr-Cyrl-RS"/>
        </w:rPr>
        <w:t xml:space="preserve">, </w:t>
      </w:r>
      <w:r w:rsidRPr="008445FB">
        <w:rPr>
          <w:rFonts w:ascii="Book Antiqua" w:hAnsi="Book Antiqua"/>
          <w:lang w:val="sr-Cyrl-RS"/>
        </w:rPr>
        <w:t>актуелни</w:t>
      </w:r>
      <w:r w:rsidR="009A5B95" w:rsidRPr="008445FB">
        <w:rPr>
          <w:rFonts w:ascii="Book Antiqua" w:hAnsi="Book Antiqua"/>
          <w:lang w:val="sr-Cyrl-RS"/>
        </w:rPr>
        <w:t xml:space="preserve"> </w:t>
      </w:r>
      <w:r w:rsidRPr="008445FB">
        <w:rPr>
          <w:rFonts w:ascii="Book Antiqua" w:hAnsi="Book Antiqua"/>
          <w:lang w:val="sr-Cyrl-RS"/>
        </w:rPr>
        <w:t>и</w:t>
      </w:r>
      <w:r w:rsidR="009A5B95" w:rsidRPr="008445FB">
        <w:rPr>
          <w:rFonts w:ascii="Book Antiqua" w:hAnsi="Book Antiqua"/>
          <w:lang w:val="sr-Cyrl-RS"/>
        </w:rPr>
        <w:t xml:space="preserve"> </w:t>
      </w:r>
      <w:r w:rsidRPr="008445FB">
        <w:rPr>
          <w:rFonts w:ascii="Book Antiqua" w:hAnsi="Book Antiqua"/>
          <w:lang w:val="sr-Cyrl-RS"/>
        </w:rPr>
        <w:t>бивши</w:t>
      </w:r>
      <w:r w:rsidR="009A5B95" w:rsidRPr="008445FB">
        <w:rPr>
          <w:rFonts w:ascii="Book Antiqua" w:hAnsi="Book Antiqua"/>
          <w:lang w:val="sr-Cyrl-RS"/>
        </w:rPr>
        <w:t xml:space="preserve"> </w:t>
      </w:r>
      <w:r w:rsidRPr="008445FB">
        <w:rPr>
          <w:rFonts w:ascii="Book Antiqua" w:hAnsi="Book Antiqua"/>
          <w:lang w:val="sr-Cyrl-RS"/>
        </w:rPr>
        <w:t>партнери</w:t>
      </w:r>
      <w:r w:rsidR="009A5B95" w:rsidRPr="008445FB">
        <w:rPr>
          <w:rFonts w:ascii="Book Antiqua" w:hAnsi="Book Antiqua"/>
          <w:lang w:val="sr-Cyrl-RS"/>
        </w:rPr>
        <w:t xml:space="preserve">), </w:t>
      </w:r>
      <w:r w:rsidRPr="008445FB">
        <w:rPr>
          <w:rFonts w:ascii="Book Antiqua" w:hAnsi="Book Antiqua"/>
          <w:lang w:val="sr-Cyrl-RS"/>
        </w:rPr>
        <w:t>са</w:t>
      </w:r>
      <w:r w:rsidR="009A5B95" w:rsidRPr="008445FB">
        <w:rPr>
          <w:rFonts w:ascii="Book Antiqua" w:hAnsi="Book Antiqua"/>
          <w:lang w:val="sr-Cyrl-RS"/>
        </w:rPr>
        <w:t xml:space="preserve"> </w:t>
      </w:r>
      <w:r w:rsidRPr="008445FB">
        <w:rPr>
          <w:rFonts w:ascii="Book Antiqua" w:hAnsi="Book Antiqua"/>
          <w:lang w:val="sr-Cyrl-RS"/>
        </w:rPr>
        <w:t>јасним</w:t>
      </w:r>
      <w:r w:rsidR="009A5B95" w:rsidRPr="008445FB">
        <w:rPr>
          <w:rFonts w:ascii="Book Antiqua" w:hAnsi="Book Antiqua"/>
          <w:lang w:val="sr-Cyrl-RS"/>
        </w:rPr>
        <w:t xml:space="preserve"> </w:t>
      </w:r>
      <w:r w:rsidRPr="008445FB">
        <w:rPr>
          <w:rFonts w:ascii="Book Antiqua" w:hAnsi="Book Antiqua"/>
          <w:lang w:val="sr-Cyrl-RS"/>
        </w:rPr>
        <w:t>смером</w:t>
      </w:r>
      <w:r w:rsidR="009A5B95" w:rsidRPr="008445FB">
        <w:rPr>
          <w:rFonts w:ascii="Book Antiqua" w:hAnsi="Book Antiqua"/>
          <w:lang w:val="sr-Cyrl-RS"/>
        </w:rPr>
        <w:t xml:space="preserve"> </w:t>
      </w:r>
      <w:r w:rsidRPr="008445FB">
        <w:rPr>
          <w:rFonts w:ascii="Book Antiqua" w:hAnsi="Book Antiqua"/>
          <w:lang w:val="sr-Cyrl-RS"/>
        </w:rPr>
        <w:t>насиља</w:t>
      </w:r>
      <w:r w:rsidR="009A5B95" w:rsidRPr="008445FB">
        <w:rPr>
          <w:rFonts w:ascii="Book Antiqua" w:hAnsi="Book Antiqua"/>
          <w:lang w:val="sr-Cyrl-RS"/>
        </w:rPr>
        <w:t xml:space="preserve"> </w:t>
      </w:r>
      <w:r w:rsidRPr="008445FB">
        <w:rPr>
          <w:rFonts w:ascii="Book Antiqua" w:hAnsi="Book Antiqua"/>
          <w:lang w:val="sr-Cyrl-RS"/>
        </w:rPr>
        <w:t>од</w:t>
      </w:r>
      <w:r w:rsidR="009A5B95" w:rsidRPr="008445FB">
        <w:rPr>
          <w:rFonts w:ascii="Book Antiqua" w:hAnsi="Book Antiqua"/>
          <w:lang w:val="sr-Cyrl-RS"/>
        </w:rPr>
        <w:t xml:space="preserve"> </w:t>
      </w:r>
      <w:r w:rsidRPr="008445FB">
        <w:rPr>
          <w:rFonts w:ascii="Book Antiqua" w:hAnsi="Book Antiqua"/>
          <w:lang w:val="sr-Cyrl-RS"/>
        </w:rPr>
        <w:t>партнера</w:t>
      </w:r>
      <w:r w:rsidR="009A5B95" w:rsidRPr="008445FB">
        <w:rPr>
          <w:rFonts w:ascii="Book Antiqua" w:hAnsi="Book Antiqua"/>
          <w:lang w:val="sr-Cyrl-RS"/>
        </w:rPr>
        <w:t xml:space="preserve"> </w:t>
      </w:r>
      <w:r w:rsidRPr="008445FB">
        <w:rPr>
          <w:rFonts w:ascii="Book Antiqua" w:hAnsi="Book Antiqua"/>
          <w:lang w:val="sr-Cyrl-RS"/>
        </w:rPr>
        <w:t>ка</w:t>
      </w:r>
      <w:r w:rsidR="009A5B95" w:rsidRPr="008445FB">
        <w:rPr>
          <w:rFonts w:ascii="Book Antiqua" w:hAnsi="Book Antiqua"/>
          <w:lang w:val="sr-Cyrl-RS"/>
        </w:rPr>
        <w:t xml:space="preserve"> </w:t>
      </w:r>
      <w:r w:rsidRPr="008445FB">
        <w:rPr>
          <w:rFonts w:ascii="Book Antiqua" w:hAnsi="Book Antiqua"/>
          <w:lang w:val="sr-Cyrl-RS"/>
        </w:rPr>
        <w:t>партнерки</w:t>
      </w:r>
      <w:r w:rsidR="009A5B95" w:rsidRPr="008445FB">
        <w:rPr>
          <w:rFonts w:ascii="Book Antiqua" w:hAnsi="Book Antiqua"/>
          <w:lang w:val="sr-Cyrl-RS"/>
        </w:rPr>
        <w:t xml:space="preserve">, </w:t>
      </w:r>
      <w:r w:rsidRPr="008445FB">
        <w:rPr>
          <w:rFonts w:ascii="Book Antiqua" w:hAnsi="Book Antiqua"/>
          <w:lang w:val="sr-Cyrl-RS"/>
        </w:rPr>
        <w:t>због</w:t>
      </w:r>
      <w:r w:rsidR="009A5B95" w:rsidRPr="008445FB">
        <w:rPr>
          <w:rFonts w:ascii="Book Antiqua" w:hAnsi="Book Antiqua"/>
          <w:lang w:val="sr-Cyrl-RS"/>
        </w:rPr>
        <w:t xml:space="preserve"> </w:t>
      </w:r>
      <w:r w:rsidRPr="008445FB">
        <w:rPr>
          <w:rFonts w:ascii="Book Antiqua" w:hAnsi="Book Antiqua"/>
          <w:lang w:val="sr-Cyrl-RS"/>
        </w:rPr>
        <w:t>чега</w:t>
      </w:r>
      <w:r w:rsidR="009A5B95" w:rsidRPr="008445FB">
        <w:rPr>
          <w:rFonts w:ascii="Book Antiqua" w:hAnsi="Book Antiqua"/>
          <w:lang w:val="sr-Cyrl-RS"/>
        </w:rPr>
        <w:t xml:space="preserve"> </w:t>
      </w:r>
      <w:r w:rsidRPr="008445FB">
        <w:rPr>
          <w:rFonts w:ascii="Book Antiqua" w:hAnsi="Book Antiqua"/>
          <w:lang w:val="sr-Cyrl-RS"/>
        </w:rPr>
        <w:t>се</w:t>
      </w:r>
      <w:r w:rsidR="009A5B95" w:rsidRPr="008445FB">
        <w:rPr>
          <w:rFonts w:ascii="Book Antiqua" w:hAnsi="Book Antiqua"/>
          <w:lang w:val="sr-Cyrl-RS"/>
        </w:rPr>
        <w:t xml:space="preserve"> </w:t>
      </w:r>
      <w:r w:rsidRPr="008445FB">
        <w:rPr>
          <w:rFonts w:ascii="Book Antiqua" w:hAnsi="Book Antiqua"/>
          <w:lang w:val="sr-Cyrl-RS"/>
        </w:rPr>
        <w:t>насиље</w:t>
      </w:r>
      <w:r w:rsidR="009A5B95" w:rsidRPr="008445FB">
        <w:rPr>
          <w:rFonts w:ascii="Book Antiqua" w:hAnsi="Book Antiqua"/>
          <w:lang w:val="sr-Cyrl-RS"/>
        </w:rPr>
        <w:t xml:space="preserve"> </w:t>
      </w:r>
      <w:r w:rsidRPr="008445FB">
        <w:rPr>
          <w:rFonts w:ascii="Book Antiqua" w:hAnsi="Book Antiqua"/>
          <w:lang w:val="sr-Cyrl-RS"/>
        </w:rPr>
        <w:t>у</w:t>
      </w:r>
      <w:r w:rsidR="009A5B95" w:rsidRPr="008445FB">
        <w:rPr>
          <w:rFonts w:ascii="Book Antiqua" w:hAnsi="Book Antiqua"/>
          <w:lang w:val="sr-Cyrl-RS"/>
        </w:rPr>
        <w:t xml:space="preserve"> </w:t>
      </w:r>
      <w:r w:rsidRPr="008445FB">
        <w:rPr>
          <w:rFonts w:ascii="Book Antiqua" w:hAnsi="Book Antiqua"/>
          <w:lang w:val="sr-Cyrl-RS"/>
        </w:rPr>
        <w:t>породици</w:t>
      </w:r>
      <w:r w:rsidR="009A5B95" w:rsidRPr="008445FB">
        <w:rPr>
          <w:rFonts w:ascii="Book Antiqua" w:hAnsi="Book Antiqua"/>
          <w:lang w:val="sr-Cyrl-RS"/>
        </w:rPr>
        <w:t xml:space="preserve"> </w:t>
      </w:r>
      <w:r w:rsidRPr="008445FB">
        <w:rPr>
          <w:rFonts w:ascii="Book Antiqua" w:hAnsi="Book Antiqua"/>
          <w:lang w:val="sr-Cyrl-RS"/>
        </w:rPr>
        <w:t>назива</w:t>
      </w:r>
      <w:r w:rsidR="009A5B95" w:rsidRPr="008445FB">
        <w:rPr>
          <w:rFonts w:ascii="Book Antiqua" w:hAnsi="Book Antiqua"/>
          <w:lang w:val="sr-Cyrl-RS"/>
        </w:rPr>
        <w:t xml:space="preserve"> </w:t>
      </w:r>
      <w:r w:rsidRPr="008445FB">
        <w:rPr>
          <w:rFonts w:ascii="Book Antiqua" w:hAnsi="Book Antiqua"/>
          <w:lang w:val="sr-Cyrl-RS"/>
        </w:rPr>
        <w:t>и</w:t>
      </w:r>
      <w:r w:rsidR="009A5B95" w:rsidRPr="008445FB">
        <w:rPr>
          <w:rFonts w:ascii="Book Antiqua" w:hAnsi="Book Antiqua"/>
          <w:lang w:val="sr-Cyrl-RS"/>
        </w:rPr>
        <w:t xml:space="preserve"> </w:t>
      </w:r>
      <w:r w:rsidRPr="008445FB">
        <w:rPr>
          <w:rFonts w:ascii="Book Antiqua" w:hAnsi="Book Antiqua"/>
          <w:lang w:val="sr-Cyrl-RS"/>
        </w:rPr>
        <w:t>насиље</w:t>
      </w:r>
      <w:r w:rsidR="009A5B95" w:rsidRPr="008445FB">
        <w:rPr>
          <w:rFonts w:ascii="Book Antiqua" w:hAnsi="Book Antiqua"/>
          <w:lang w:val="sr-Cyrl-RS"/>
        </w:rPr>
        <w:t xml:space="preserve"> </w:t>
      </w:r>
      <w:r w:rsidRPr="008445FB">
        <w:rPr>
          <w:rFonts w:ascii="Book Antiqua" w:hAnsi="Book Antiqua"/>
          <w:lang w:val="sr-Cyrl-RS"/>
        </w:rPr>
        <w:t>засновано</w:t>
      </w:r>
      <w:r w:rsidR="009A5B95" w:rsidRPr="008445FB">
        <w:rPr>
          <w:rFonts w:ascii="Book Antiqua" w:hAnsi="Book Antiqua"/>
          <w:lang w:val="sr-Cyrl-RS"/>
        </w:rPr>
        <w:t xml:space="preserve"> </w:t>
      </w:r>
      <w:r w:rsidRPr="008445FB">
        <w:rPr>
          <w:rFonts w:ascii="Book Antiqua" w:hAnsi="Book Antiqua"/>
          <w:lang w:val="sr-Cyrl-RS"/>
        </w:rPr>
        <w:t>на</w:t>
      </w:r>
      <w:r w:rsidR="009A5B95" w:rsidRPr="008445FB">
        <w:rPr>
          <w:rFonts w:ascii="Book Antiqua" w:hAnsi="Book Antiqua"/>
          <w:lang w:val="sr-Cyrl-RS"/>
        </w:rPr>
        <w:t xml:space="preserve"> </w:t>
      </w:r>
      <w:r w:rsidRPr="008445FB">
        <w:rPr>
          <w:rFonts w:ascii="Book Antiqua" w:hAnsi="Book Antiqua"/>
          <w:lang w:val="sr-Cyrl-RS"/>
        </w:rPr>
        <w:t>полу</w:t>
      </w:r>
      <w:r w:rsidR="009A5B95" w:rsidRPr="008445FB">
        <w:rPr>
          <w:rFonts w:ascii="Book Antiqua" w:hAnsi="Book Antiqua"/>
          <w:lang w:val="sr-Cyrl-RS"/>
        </w:rPr>
        <w:t>/</w:t>
      </w:r>
      <w:r w:rsidRPr="008445FB">
        <w:rPr>
          <w:rFonts w:ascii="Book Antiqua" w:hAnsi="Book Antiqua"/>
          <w:lang w:val="sr-Cyrl-RS"/>
        </w:rPr>
        <w:t>роду</w:t>
      </w:r>
      <w:r w:rsidR="009A5B95" w:rsidRPr="008445FB">
        <w:rPr>
          <w:rFonts w:ascii="Book Antiqua" w:hAnsi="Book Antiqua"/>
          <w:lang w:val="sr-Cyrl-RS"/>
        </w:rPr>
        <w:t>.</w:t>
      </w:r>
    </w:p>
    <w:p w:rsidR="004B421B" w:rsidRPr="008445FB" w:rsidRDefault="00F5227B" w:rsidP="009A5B95">
      <w:pPr>
        <w:tabs>
          <w:tab w:val="left" w:pos="5748"/>
        </w:tabs>
        <w:jc w:val="both"/>
        <w:rPr>
          <w:rFonts w:ascii="Book Antiqua" w:hAnsi="Book Antiqua"/>
          <w:lang w:val="sr-Cyrl-RS"/>
        </w:rPr>
      </w:pPr>
      <w:r w:rsidRPr="008445FB">
        <w:rPr>
          <w:rFonts w:ascii="Book Antiqua" w:hAnsi="Book Antiqua"/>
          <w:lang w:val="sr-Cyrl-RS"/>
        </w:rPr>
        <w:t>Специфичност</w:t>
      </w:r>
      <w:r w:rsidR="009A5B95" w:rsidRPr="008445FB">
        <w:rPr>
          <w:rFonts w:ascii="Book Antiqua" w:hAnsi="Book Antiqua"/>
          <w:lang w:val="sr-Cyrl-RS"/>
        </w:rPr>
        <w:t xml:space="preserve"> </w:t>
      </w:r>
      <w:r w:rsidRPr="008445FB">
        <w:rPr>
          <w:rFonts w:ascii="Book Antiqua" w:hAnsi="Book Antiqua"/>
          <w:lang w:val="sr-Cyrl-RS"/>
        </w:rPr>
        <w:t>насиља</w:t>
      </w:r>
      <w:r w:rsidR="009A5B95" w:rsidRPr="008445FB">
        <w:rPr>
          <w:rFonts w:ascii="Book Antiqua" w:hAnsi="Book Antiqua"/>
          <w:lang w:val="sr-Cyrl-RS"/>
        </w:rPr>
        <w:t xml:space="preserve"> </w:t>
      </w:r>
      <w:r w:rsidRPr="008445FB">
        <w:rPr>
          <w:rFonts w:ascii="Book Antiqua" w:hAnsi="Book Antiqua"/>
          <w:lang w:val="sr-Cyrl-RS"/>
        </w:rPr>
        <w:t>у</w:t>
      </w:r>
      <w:r w:rsidR="009A5B95" w:rsidRPr="008445FB">
        <w:rPr>
          <w:rFonts w:ascii="Book Antiqua" w:hAnsi="Book Antiqua"/>
          <w:lang w:val="sr-Cyrl-RS"/>
        </w:rPr>
        <w:t xml:space="preserve"> </w:t>
      </w:r>
      <w:r w:rsidRPr="008445FB">
        <w:rPr>
          <w:rFonts w:ascii="Book Antiqua" w:hAnsi="Book Antiqua"/>
          <w:lang w:val="sr-Cyrl-RS"/>
        </w:rPr>
        <w:t>породици</w:t>
      </w:r>
      <w:r w:rsidR="009A5B95" w:rsidRPr="008445FB">
        <w:rPr>
          <w:rFonts w:ascii="Book Antiqua" w:hAnsi="Book Antiqua"/>
          <w:lang w:val="sr-Cyrl-RS"/>
        </w:rPr>
        <w:t xml:space="preserve"> </w:t>
      </w:r>
      <w:r w:rsidRPr="008445FB">
        <w:rPr>
          <w:rFonts w:ascii="Book Antiqua" w:hAnsi="Book Antiqua"/>
          <w:lang w:val="sr-Cyrl-RS"/>
        </w:rPr>
        <w:t>почива</w:t>
      </w:r>
      <w:r w:rsidR="009A5B95" w:rsidRPr="008445FB">
        <w:rPr>
          <w:rFonts w:ascii="Book Antiqua" w:hAnsi="Book Antiqua"/>
          <w:lang w:val="sr-Cyrl-RS"/>
        </w:rPr>
        <w:t xml:space="preserve"> </w:t>
      </w:r>
      <w:r w:rsidRPr="008445FB">
        <w:rPr>
          <w:rFonts w:ascii="Book Antiqua" w:hAnsi="Book Antiqua"/>
          <w:lang w:val="sr-Cyrl-RS"/>
        </w:rPr>
        <w:t>на</w:t>
      </w:r>
      <w:r w:rsidR="009A5B95" w:rsidRPr="008445FB">
        <w:rPr>
          <w:rFonts w:ascii="Book Antiqua" w:hAnsi="Book Antiqua"/>
          <w:lang w:val="sr-Cyrl-RS"/>
        </w:rPr>
        <w:t xml:space="preserve"> </w:t>
      </w:r>
      <w:r w:rsidRPr="008445FB">
        <w:rPr>
          <w:rFonts w:ascii="Book Antiqua" w:hAnsi="Book Antiqua"/>
          <w:lang w:val="sr-Cyrl-RS"/>
        </w:rPr>
        <w:t>специфичним</w:t>
      </w:r>
      <w:r w:rsidR="009A5B95" w:rsidRPr="008445FB">
        <w:rPr>
          <w:rFonts w:ascii="Book Antiqua" w:hAnsi="Book Antiqua"/>
          <w:lang w:val="sr-Cyrl-RS"/>
        </w:rPr>
        <w:t xml:space="preserve"> </w:t>
      </w:r>
      <w:r w:rsidRPr="008445FB">
        <w:rPr>
          <w:rFonts w:ascii="Book Antiqua" w:hAnsi="Book Antiqua"/>
          <w:lang w:val="sr-Cyrl-RS"/>
        </w:rPr>
        <w:t>карактеристикама</w:t>
      </w:r>
      <w:r w:rsidR="009A5B95" w:rsidRPr="008445FB">
        <w:rPr>
          <w:rFonts w:ascii="Book Antiqua" w:hAnsi="Book Antiqua"/>
          <w:lang w:val="sr-Cyrl-RS"/>
        </w:rPr>
        <w:t xml:space="preserve"> </w:t>
      </w:r>
      <w:r w:rsidRPr="008445FB">
        <w:rPr>
          <w:rFonts w:ascii="Book Antiqua" w:hAnsi="Book Antiqua"/>
          <w:lang w:val="sr-Cyrl-RS"/>
        </w:rPr>
        <w:t>односа</w:t>
      </w:r>
      <w:r w:rsidR="009A5B95" w:rsidRPr="008445FB">
        <w:rPr>
          <w:rFonts w:ascii="Book Antiqua" w:hAnsi="Book Antiqua"/>
          <w:lang w:val="sr-Cyrl-RS"/>
        </w:rPr>
        <w:t xml:space="preserve"> </w:t>
      </w:r>
      <w:r w:rsidRPr="008445FB">
        <w:rPr>
          <w:rFonts w:ascii="Book Antiqua" w:hAnsi="Book Antiqua"/>
          <w:lang w:val="sr-Cyrl-RS"/>
        </w:rPr>
        <w:t>између</w:t>
      </w:r>
      <w:r w:rsidR="009A5B95" w:rsidRPr="008445FB">
        <w:rPr>
          <w:rFonts w:ascii="Book Antiqua" w:hAnsi="Book Antiqua"/>
          <w:lang w:val="sr-Cyrl-RS"/>
        </w:rPr>
        <w:t xml:space="preserve"> </w:t>
      </w:r>
      <w:r w:rsidRPr="008445FB">
        <w:rPr>
          <w:rFonts w:ascii="Book Antiqua" w:hAnsi="Book Antiqua"/>
          <w:lang w:val="sr-Cyrl-RS"/>
        </w:rPr>
        <w:t>чланова</w:t>
      </w:r>
      <w:r w:rsidR="009A5B95" w:rsidRPr="008445FB">
        <w:rPr>
          <w:rFonts w:ascii="Book Antiqua" w:hAnsi="Book Antiqua"/>
          <w:lang w:val="sr-Cyrl-RS"/>
        </w:rPr>
        <w:t xml:space="preserve"> </w:t>
      </w:r>
      <w:r w:rsidRPr="008445FB">
        <w:rPr>
          <w:rFonts w:ascii="Book Antiqua" w:hAnsi="Book Antiqua"/>
          <w:lang w:val="sr-Cyrl-RS"/>
        </w:rPr>
        <w:t>породице</w:t>
      </w:r>
      <w:r w:rsidR="009A5B95" w:rsidRPr="008445FB">
        <w:rPr>
          <w:rFonts w:ascii="Book Antiqua" w:hAnsi="Book Antiqua"/>
          <w:lang w:val="sr-Cyrl-RS"/>
        </w:rPr>
        <w:t xml:space="preserve"> </w:t>
      </w:r>
      <w:r w:rsidRPr="008445FB">
        <w:rPr>
          <w:rFonts w:ascii="Book Antiqua" w:hAnsi="Book Antiqua"/>
          <w:lang w:val="sr-Cyrl-RS"/>
        </w:rPr>
        <w:t>и</w:t>
      </w:r>
      <w:r w:rsidR="009A5B95" w:rsidRPr="008445FB">
        <w:rPr>
          <w:rFonts w:ascii="Book Antiqua" w:hAnsi="Book Antiqua"/>
          <w:lang w:val="sr-Cyrl-RS"/>
        </w:rPr>
        <w:t xml:space="preserve"> </w:t>
      </w:r>
      <w:r w:rsidRPr="008445FB">
        <w:rPr>
          <w:rFonts w:ascii="Book Antiqua" w:hAnsi="Book Antiqua"/>
          <w:lang w:val="sr-Cyrl-RS"/>
        </w:rPr>
        <w:t>особеним</w:t>
      </w:r>
      <w:r w:rsidR="009A5B95" w:rsidRPr="008445FB">
        <w:rPr>
          <w:rFonts w:ascii="Book Antiqua" w:hAnsi="Book Antiqua"/>
          <w:lang w:val="sr-Cyrl-RS"/>
        </w:rPr>
        <w:t xml:space="preserve"> </w:t>
      </w:r>
      <w:r w:rsidRPr="008445FB">
        <w:rPr>
          <w:rFonts w:ascii="Book Antiqua" w:hAnsi="Book Antiqua"/>
          <w:lang w:val="sr-Cyrl-RS"/>
        </w:rPr>
        <w:t>механизмима</w:t>
      </w:r>
      <w:r w:rsidR="009A5B95" w:rsidRPr="008445FB">
        <w:rPr>
          <w:rFonts w:ascii="Book Antiqua" w:hAnsi="Book Antiqua"/>
          <w:lang w:val="sr-Cyrl-RS"/>
        </w:rPr>
        <w:t xml:space="preserve"> (</w:t>
      </w:r>
      <w:r w:rsidRPr="008445FB">
        <w:rPr>
          <w:rFonts w:ascii="Book Antiqua" w:hAnsi="Book Antiqua"/>
          <w:lang w:val="sr-Cyrl-RS"/>
        </w:rPr>
        <w:t>начинима</w:t>
      </w:r>
      <w:r w:rsidR="009A5B95" w:rsidRPr="008445FB">
        <w:rPr>
          <w:rFonts w:ascii="Book Antiqua" w:hAnsi="Book Antiqua"/>
          <w:lang w:val="sr-Cyrl-RS"/>
        </w:rPr>
        <w:t xml:space="preserve">, </w:t>
      </w:r>
      <w:r w:rsidRPr="008445FB">
        <w:rPr>
          <w:rFonts w:ascii="Book Antiqua" w:hAnsi="Book Antiqua"/>
          <w:lang w:val="sr-Cyrl-RS"/>
        </w:rPr>
        <w:t>тактикама</w:t>
      </w:r>
      <w:r w:rsidR="009A5B95" w:rsidRPr="008445FB">
        <w:rPr>
          <w:rFonts w:ascii="Book Antiqua" w:hAnsi="Book Antiqua"/>
          <w:lang w:val="sr-Cyrl-RS"/>
        </w:rPr>
        <w:t xml:space="preserve">) </w:t>
      </w:r>
      <w:r w:rsidRPr="008445FB">
        <w:rPr>
          <w:rFonts w:ascii="Book Antiqua" w:hAnsi="Book Antiqua"/>
          <w:lang w:val="sr-Cyrl-RS"/>
        </w:rPr>
        <w:t>и</w:t>
      </w:r>
      <w:r w:rsidR="009A5B95" w:rsidRPr="008445FB">
        <w:rPr>
          <w:rFonts w:ascii="Book Antiqua" w:hAnsi="Book Antiqua"/>
          <w:lang w:val="sr-Cyrl-RS"/>
        </w:rPr>
        <w:t xml:space="preserve"> </w:t>
      </w:r>
      <w:r w:rsidRPr="008445FB">
        <w:rPr>
          <w:rFonts w:ascii="Book Antiqua" w:hAnsi="Book Antiqua"/>
          <w:lang w:val="sr-Cyrl-RS"/>
        </w:rPr>
        <w:t>динамици</w:t>
      </w:r>
      <w:r w:rsidR="009A5B95" w:rsidRPr="008445FB">
        <w:rPr>
          <w:rFonts w:ascii="Book Antiqua" w:hAnsi="Book Antiqua"/>
          <w:lang w:val="sr-Cyrl-RS"/>
        </w:rPr>
        <w:t xml:space="preserve"> </w:t>
      </w:r>
      <w:r w:rsidR="00C06CD7">
        <w:rPr>
          <w:rFonts w:ascii="Book Antiqua" w:hAnsi="Book Antiqua"/>
          <w:lang w:val="sr-Cyrl-RS"/>
        </w:rPr>
        <w:t>и</w:t>
      </w:r>
      <w:r w:rsidRPr="008445FB">
        <w:rPr>
          <w:rFonts w:ascii="Book Antiqua" w:hAnsi="Book Antiqua"/>
          <w:lang w:val="sr-Cyrl-RS"/>
        </w:rPr>
        <w:t>спољавања</w:t>
      </w:r>
      <w:r w:rsidR="009A5B95" w:rsidRPr="008445FB">
        <w:rPr>
          <w:rFonts w:ascii="Book Antiqua" w:hAnsi="Book Antiqua"/>
          <w:lang w:val="sr-Cyrl-RS"/>
        </w:rPr>
        <w:t xml:space="preserve"> </w:t>
      </w:r>
      <w:r w:rsidRPr="008445FB">
        <w:rPr>
          <w:rFonts w:ascii="Book Antiqua" w:hAnsi="Book Antiqua"/>
          <w:lang w:val="sr-Cyrl-RS"/>
        </w:rPr>
        <w:t>насилног</w:t>
      </w:r>
      <w:r w:rsidR="009A5B95" w:rsidRPr="008445FB">
        <w:rPr>
          <w:rFonts w:ascii="Book Antiqua" w:hAnsi="Book Antiqua"/>
          <w:lang w:val="sr-Cyrl-RS"/>
        </w:rPr>
        <w:t xml:space="preserve"> </w:t>
      </w:r>
      <w:r w:rsidRPr="008445FB">
        <w:rPr>
          <w:rFonts w:ascii="Book Antiqua" w:hAnsi="Book Antiqua"/>
          <w:lang w:val="sr-Cyrl-RS"/>
        </w:rPr>
        <w:t>понашања</w:t>
      </w:r>
      <w:r w:rsidR="009A5B95" w:rsidRPr="008445FB">
        <w:rPr>
          <w:rFonts w:ascii="Book Antiqua" w:hAnsi="Book Antiqua"/>
          <w:lang w:val="sr-Cyrl-RS"/>
        </w:rPr>
        <w:t xml:space="preserve">. </w:t>
      </w:r>
      <w:r w:rsidRPr="008445FB">
        <w:rPr>
          <w:rFonts w:ascii="Book Antiqua" w:hAnsi="Book Antiqua"/>
          <w:lang w:val="sr-Cyrl-RS"/>
        </w:rPr>
        <w:t>Посматрајући</w:t>
      </w:r>
      <w:r w:rsidR="009A5B95" w:rsidRPr="008445FB">
        <w:rPr>
          <w:rFonts w:ascii="Book Antiqua" w:hAnsi="Book Antiqua"/>
          <w:lang w:val="sr-Cyrl-RS"/>
        </w:rPr>
        <w:t xml:space="preserve"> </w:t>
      </w:r>
      <w:r w:rsidRPr="008445FB">
        <w:rPr>
          <w:rFonts w:ascii="Book Antiqua" w:hAnsi="Book Antiqua"/>
          <w:lang w:val="sr-Cyrl-RS"/>
        </w:rPr>
        <w:t>врсту</w:t>
      </w:r>
      <w:r w:rsidR="009A5B95" w:rsidRPr="008445FB">
        <w:rPr>
          <w:rFonts w:ascii="Book Antiqua" w:hAnsi="Book Antiqua"/>
          <w:lang w:val="sr-Cyrl-RS"/>
        </w:rPr>
        <w:t xml:space="preserve"> </w:t>
      </w:r>
      <w:r w:rsidRPr="008445FB">
        <w:rPr>
          <w:rFonts w:ascii="Book Antiqua" w:hAnsi="Book Antiqua"/>
          <w:lang w:val="sr-Cyrl-RS"/>
        </w:rPr>
        <w:t>релација</w:t>
      </w:r>
      <w:r w:rsidR="009A5B95" w:rsidRPr="008445FB">
        <w:rPr>
          <w:rFonts w:ascii="Book Antiqua" w:hAnsi="Book Antiqua"/>
          <w:lang w:val="sr-Cyrl-RS"/>
        </w:rPr>
        <w:t xml:space="preserve"> </w:t>
      </w:r>
      <w:r w:rsidRPr="008445FB">
        <w:rPr>
          <w:rFonts w:ascii="Book Antiqua" w:hAnsi="Book Antiqua"/>
          <w:lang w:val="sr-Cyrl-RS"/>
        </w:rPr>
        <w:t>између</w:t>
      </w:r>
      <w:r w:rsidR="009A5B95" w:rsidRPr="008445FB">
        <w:rPr>
          <w:rFonts w:ascii="Book Antiqua" w:hAnsi="Book Antiqua"/>
          <w:lang w:val="sr-Cyrl-RS"/>
        </w:rPr>
        <w:t xml:space="preserve"> </w:t>
      </w:r>
      <w:r w:rsidRPr="008445FB">
        <w:rPr>
          <w:rFonts w:ascii="Book Antiqua" w:hAnsi="Book Antiqua"/>
          <w:lang w:val="sr-Cyrl-RS"/>
        </w:rPr>
        <w:t>насилника</w:t>
      </w:r>
      <w:r w:rsidR="009A5B95" w:rsidRPr="008445FB">
        <w:rPr>
          <w:rFonts w:ascii="Book Antiqua" w:hAnsi="Book Antiqua"/>
          <w:lang w:val="sr-Cyrl-RS"/>
        </w:rPr>
        <w:t xml:space="preserve"> </w:t>
      </w:r>
      <w:r w:rsidRPr="008445FB">
        <w:rPr>
          <w:rFonts w:ascii="Book Antiqua" w:hAnsi="Book Antiqua"/>
          <w:lang w:val="sr-Cyrl-RS"/>
        </w:rPr>
        <w:t>и</w:t>
      </w:r>
      <w:r w:rsidR="009A5B95" w:rsidRPr="008445FB">
        <w:rPr>
          <w:rFonts w:ascii="Book Antiqua" w:hAnsi="Book Antiqua"/>
          <w:lang w:val="sr-Cyrl-RS"/>
        </w:rPr>
        <w:t xml:space="preserve"> </w:t>
      </w:r>
      <w:r w:rsidRPr="008445FB">
        <w:rPr>
          <w:rFonts w:ascii="Book Antiqua" w:hAnsi="Book Antiqua"/>
          <w:lang w:val="sr-Cyrl-RS"/>
        </w:rPr>
        <w:t>жртве</w:t>
      </w:r>
      <w:r w:rsidR="009A5B95" w:rsidRPr="008445FB">
        <w:rPr>
          <w:rFonts w:ascii="Book Antiqua" w:hAnsi="Book Antiqua"/>
          <w:lang w:val="sr-Cyrl-RS"/>
        </w:rPr>
        <w:t xml:space="preserve">, </w:t>
      </w:r>
      <w:r w:rsidRPr="008445FB">
        <w:rPr>
          <w:rFonts w:ascii="Book Antiqua" w:hAnsi="Book Antiqua"/>
          <w:lang w:val="sr-Cyrl-RS"/>
        </w:rPr>
        <w:t>најучесталија</w:t>
      </w:r>
      <w:r w:rsidR="009A5B95" w:rsidRPr="008445FB">
        <w:rPr>
          <w:rFonts w:ascii="Book Antiqua" w:hAnsi="Book Antiqua"/>
          <w:lang w:val="sr-Cyrl-RS"/>
        </w:rPr>
        <w:t xml:space="preserve"> </w:t>
      </w:r>
      <w:r w:rsidRPr="008445FB">
        <w:rPr>
          <w:rFonts w:ascii="Book Antiqua" w:hAnsi="Book Antiqua"/>
          <w:lang w:val="sr-Cyrl-RS"/>
        </w:rPr>
        <w:t>је</w:t>
      </w:r>
      <w:r w:rsidR="009A5B95" w:rsidRPr="008445FB">
        <w:rPr>
          <w:rFonts w:ascii="Book Antiqua" w:hAnsi="Book Antiqua"/>
          <w:lang w:val="sr-Cyrl-RS"/>
        </w:rPr>
        <w:t xml:space="preserve"> </w:t>
      </w:r>
      <w:r w:rsidRPr="008445FB">
        <w:rPr>
          <w:rFonts w:ascii="Book Antiqua" w:hAnsi="Book Antiqua"/>
          <w:lang w:val="sr-Cyrl-RS"/>
        </w:rPr>
        <w:t>партнерска</w:t>
      </w:r>
      <w:r w:rsidR="009A5B95" w:rsidRPr="008445FB">
        <w:rPr>
          <w:rFonts w:ascii="Book Antiqua" w:hAnsi="Book Antiqua"/>
          <w:lang w:val="sr-Cyrl-RS"/>
        </w:rPr>
        <w:t xml:space="preserve"> </w:t>
      </w:r>
      <w:r w:rsidRPr="008445FB">
        <w:rPr>
          <w:rFonts w:ascii="Book Antiqua" w:hAnsi="Book Antiqua"/>
          <w:lang w:val="sr-Cyrl-RS"/>
        </w:rPr>
        <w:t>релација</w:t>
      </w:r>
      <w:r w:rsidR="009A5B95" w:rsidRPr="008445FB">
        <w:rPr>
          <w:rFonts w:ascii="Book Antiqua" w:hAnsi="Book Antiqua"/>
          <w:lang w:val="sr-Cyrl-RS"/>
        </w:rPr>
        <w:t xml:space="preserve"> (</w:t>
      </w:r>
      <w:r w:rsidRPr="008445FB">
        <w:rPr>
          <w:rFonts w:ascii="Book Antiqua" w:hAnsi="Book Antiqua"/>
          <w:lang w:val="sr-Cyrl-RS"/>
        </w:rPr>
        <w:t>брачни</w:t>
      </w:r>
      <w:r w:rsidR="009A5B95" w:rsidRPr="008445FB">
        <w:rPr>
          <w:rFonts w:ascii="Book Antiqua" w:hAnsi="Book Antiqua"/>
          <w:lang w:val="sr-Cyrl-RS"/>
        </w:rPr>
        <w:t xml:space="preserve"> </w:t>
      </w:r>
      <w:r w:rsidRPr="008445FB">
        <w:rPr>
          <w:rFonts w:ascii="Book Antiqua" w:hAnsi="Book Antiqua"/>
          <w:lang w:val="sr-Cyrl-RS"/>
        </w:rPr>
        <w:t>и</w:t>
      </w:r>
      <w:r w:rsidR="009A5B95" w:rsidRPr="008445FB">
        <w:rPr>
          <w:rFonts w:ascii="Book Antiqua" w:hAnsi="Book Antiqua"/>
          <w:lang w:val="sr-Cyrl-RS"/>
        </w:rPr>
        <w:t xml:space="preserve"> </w:t>
      </w:r>
      <w:r w:rsidRPr="008445FB">
        <w:rPr>
          <w:rFonts w:ascii="Book Antiqua" w:hAnsi="Book Antiqua"/>
          <w:lang w:val="sr-Cyrl-RS"/>
        </w:rPr>
        <w:t>ванбрачни</w:t>
      </w:r>
      <w:r w:rsidR="009A5B95" w:rsidRPr="008445FB">
        <w:rPr>
          <w:rFonts w:ascii="Book Antiqua" w:hAnsi="Book Antiqua"/>
          <w:lang w:val="sr-Cyrl-RS"/>
        </w:rPr>
        <w:t xml:space="preserve">, </w:t>
      </w:r>
      <w:r w:rsidRPr="008445FB">
        <w:rPr>
          <w:rFonts w:ascii="Book Antiqua" w:hAnsi="Book Antiqua"/>
          <w:lang w:val="sr-Cyrl-RS"/>
        </w:rPr>
        <w:t>актуелни</w:t>
      </w:r>
      <w:r w:rsidR="009A5B95" w:rsidRPr="008445FB">
        <w:rPr>
          <w:rFonts w:ascii="Book Antiqua" w:hAnsi="Book Antiqua"/>
          <w:lang w:val="sr-Cyrl-RS"/>
        </w:rPr>
        <w:t xml:space="preserve"> </w:t>
      </w:r>
      <w:r w:rsidRPr="008445FB">
        <w:rPr>
          <w:rFonts w:ascii="Book Antiqua" w:hAnsi="Book Antiqua"/>
          <w:lang w:val="sr-Cyrl-RS"/>
        </w:rPr>
        <w:t>и</w:t>
      </w:r>
      <w:r w:rsidR="009A5B95" w:rsidRPr="008445FB">
        <w:rPr>
          <w:rFonts w:ascii="Book Antiqua" w:hAnsi="Book Antiqua"/>
          <w:lang w:val="sr-Cyrl-RS"/>
        </w:rPr>
        <w:t xml:space="preserve"> </w:t>
      </w:r>
      <w:r w:rsidRPr="008445FB">
        <w:rPr>
          <w:rFonts w:ascii="Book Antiqua" w:hAnsi="Book Antiqua"/>
          <w:lang w:val="sr-Cyrl-RS"/>
        </w:rPr>
        <w:t>бивши</w:t>
      </w:r>
      <w:r w:rsidR="009A5B95" w:rsidRPr="008445FB">
        <w:rPr>
          <w:rFonts w:ascii="Book Antiqua" w:hAnsi="Book Antiqua"/>
          <w:lang w:val="sr-Cyrl-RS"/>
        </w:rPr>
        <w:t xml:space="preserve"> </w:t>
      </w:r>
      <w:r w:rsidRPr="008445FB">
        <w:rPr>
          <w:rFonts w:ascii="Book Antiqua" w:hAnsi="Book Antiqua"/>
          <w:lang w:val="sr-Cyrl-RS"/>
        </w:rPr>
        <w:t>партнери</w:t>
      </w:r>
      <w:r w:rsidR="009A5B95" w:rsidRPr="008445FB">
        <w:rPr>
          <w:rFonts w:ascii="Book Antiqua" w:hAnsi="Book Antiqua"/>
          <w:lang w:val="sr-Cyrl-RS"/>
        </w:rPr>
        <w:t xml:space="preserve">), </w:t>
      </w:r>
      <w:r w:rsidRPr="008445FB">
        <w:rPr>
          <w:rFonts w:ascii="Book Antiqua" w:hAnsi="Book Antiqua"/>
          <w:lang w:val="sr-Cyrl-RS"/>
        </w:rPr>
        <w:t>са</w:t>
      </w:r>
      <w:r w:rsidR="009A5B95" w:rsidRPr="008445FB">
        <w:rPr>
          <w:rFonts w:ascii="Book Antiqua" w:hAnsi="Book Antiqua"/>
          <w:lang w:val="sr-Cyrl-RS"/>
        </w:rPr>
        <w:t xml:space="preserve"> </w:t>
      </w:r>
      <w:r w:rsidRPr="008445FB">
        <w:rPr>
          <w:rFonts w:ascii="Book Antiqua" w:hAnsi="Book Antiqua"/>
          <w:lang w:val="sr-Cyrl-RS"/>
        </w:rPr>
        <w:t>јасним</w:t>
      </w:r>
      <w:r w:rsidR="009A5B95" w:rsidRPr="008445FB">
        <w:rPr>
          <w:rFonts w:ascii="Book Antiqua" w:hAnsi="Book Antiqua"/>
          <w:lang w:val="sr-Cyrl-RS"/>
        </w:rPr>
        <w:t xml:space="preserve"> </w:t>
      </w:r>
      <w:r w:rsidRPr="008445FB">
        <w:rPr>
          <w:rFonts w:ascii="Book Antiqua" w:hAnsi="Book Antiqua"/>
          <w:lang w:val="sr-Cyrl-RS"/>
        </w:rPr>
        <w:t>смером</w:t>
      </w:r>
      <w:r w:rsidR="009A5B95" w:rsidRPr="008445FB">
        <w:rPr>
          <w:rFonts w:ascii="Book Antiqua" w:hAnsi="Book Antiqua"/>
          <w:lang w:val="sr-Cyrl-RS"/>
        </w:rPr>
        <w:t xml:space="preserve"> </w:t>
      </w:r>
      <w:r w:rsidRPr="008445FB">
        <w:rPr>
          <w:rFonts w:ascii="Book Antiqua" w:hAnsi="Book Antiqua"/>
          <w:lang w:val="sr-Cyrl-RS"/>
        </w:rPr>
        <w:t>насиља</w:t>
      </w:r>
      <w:r w:rsidR="009A5B95" w:rsidRPr="008445FB">
        <w:rPr>
          <w:rFonts w:ascii="Book Antiqua" w:hAnsi="Book Antiqua"/>
          <w:lang w:val="sr-Cyrl-RS"/>
        </w:rPr>
        <w:t xml:space="preserve"> </w:t>
      </w:r>
      <w:r w:rsidRPr="008445FB">
        <w:rPr>
          <w:rFonts w:ascii="Book Antiqua" w:hAnsi="Book Antiqua"/>
          <w:lang w:val="sr-Cyrl-RS"/>
        </w:rPr>
        <w:t>од</w:t>
      </w:r>
      <w:r w:rsidR="009A5B95" w:rsidRPr="008445FB">
        <w:rPr>
          <w:rFonts w:ascii="Book Antiqua" w:hAnsi="Book Antiqua"/>
          <w:lang w:val="sr-Cyrl-RS"/>
        </w:rPr>
        <w:t xml:space="preserve"> </w:t>
      </w:r>
      <w:r w:rsidRPr="008445FB">
        <w:rPr>
          <w:rFonts w:ascii="Book Antiqua" w:hAnsi="Book Antiqua"/>
          <w:lang w:val="sr-Cyrl-RS"/>
        </w:rPr>
        <w:t>партнера</w:t>
      </w:r>
      <w:r w:rsidR="009A5B95" w:rsidRPr="008445FB">
        <w:rPr>
          <w:rFonts w:ascii="Book Antiqua" w:hAnsi="Book Antiqua"/>
          <w:lang w:val="sr-Cyrl-RS"/>
        </w:rPr>
        <w:t xml:space="preserve"> </w:t>
      </w:r>
      <w:r w:rsidRPr="008445FB">
        <w:rPr>
          <w:rFonts w:ascii="Book Antiqua" w:hAnsi="Book Antiqua"/>
          <w:lang w:val="sr-Cyrl-RS"/>
        </w:rPr>
        <w:t>ка</w:t>
      </w:r>
      <w:r w:rsidR="009A5B95" w:rsidRPr="008445FB">
        <w:rPr>
          <w:rFonts w:ascii="Book Antiqua" w:hAnsi="Book Antiqua"/>
          <w:lang w:val="sr-Cyrl-RS"/>
        </w:rPr>
        <w:t xml:space="preserve"> </w:t>
      </w:r>
      <w:r w:rsidRPr="008445FB">
        <w:rPr>
          <w:rFonts w:ascii="Book Antiqua" w:hAnsi="Book Antiqua"/>
          <w:lang w:val="sr-Cyrl-RS"/>
        </w:rPr>
        <w:t>партнерки</w:t>
      </w:r>
      <w:r w:rsidR="009A5B95" w:rsidRPr="008445FB">
        <w:rPr>
          <w:rFonts w:ascii="Book Antiqua" w:hAnsi="Book Antiqua"/>
          <w:lang w:val="sr-Cyrl-RS"/>
        </w:rPr>
        <w:t xml:space="preserve">, </w:t>
      </w:r>
      <w:r w:rsidRPr="008445FB">
        <w:rPr>
          <w:rFonts w:ascii="Book Antiqua" w:hAnsi="Book Antiqua"/>
          <w:lang w:val="sr-Cyrl-RS"/>
        </w:rPr>
        <w:t>због</w:t>
      </w:r>
      <w:r w:rsidR="009A5B95" w:rsidRPr="008445FB">
        <w:rPr>
          <w:rFonts w:ascii="Book Antiqua" w:hAnsi="Book Antiqua"/>
          <w:lang w:val="sr-Cyrl-RS"/>
        </w:rPr>
        <w:t xml:space="preserve"> </w:t>
      </w:r>
      <w:r w:rsidRPr="008445FB">
        <w:rPr>
          <w:rFonts w:ascii="Book Antiqua" w:hAnsi="Book Antiqua"/>
          <w:lang w:val="sr-Cyrl-RS"/>
        </w:rPr>
        <w:t>чега</w:t>
      </w:r>
      <w:r w:rsidR="009A5B95" w:rsidRPr="008445FB">
        <w:rPr>
          <w:rFonts w:ascii="Book Antiqua" w:hAnsi="Book Antiqua"/>
          <w:lang w:val="sr-Cyrl-RS"/>
        </w:rPr>
        <w:t xml:space="preserve"> </w:t>
      </w:r>
      <w:r w:rsidRPr="008445FB">
        <w:rPr>
          <w:rFonts w:ascii="Book Antiqua" w:hAnsi="Book Antiqua"/>
          <w:lang w:val="sr-Cyrl-RS"/>
        </w:rPr>
        <w:t>се</w:t>
      </w:r>
      <w:r w:rsidR="009A5B95" w:rsidRPr="008445FB">
        <w:rPr>
          <w:rFonts w:ascii="Book Antiqua" w:hAnsi="Book Antiqua"/>
          <w:lang w:val="sr-Cyrl-RS"/>
        </w:rPr>
        <w:t xml:space="preserve"> </w:t>
      </w:r>
      <w:r w:rsidRPr="008445FB">
        <w:rPr>
          <w:rFonts w:ascii="Book Antiqua" w:hAnsi="Book Antiqua"/>
          <w:lang w:val="sr-Cyrl-RS"/>
        </w:rPr>
        <w:t>насиље</w:t>
      </w:r>
      <w:r w:rsidR="009A5B95" w:rsidRPr="008445FB">
        <w:rPr>
          <w:rFonts w:ascii="Book Antiqua" w:hAnsi="Book Antiqua"/>
          <w:lang w:val="sr-Cyrl-RS"/>
        </w:rPr>
        <w:t xml:space="preserve"> </w:t>
      </w:r>
      <w:r w:rsidRPr="008445FB">
        <w:rPr>
          <w:rFonts w:ascii="Book Antiqua" w:hAnsi="Book Antiqua"/>
          <w:lang w:val="sr-Cyrl-RS"/>
        </w:rPr>
        <w:t>у</w:t>
      </w:r>
      <w:r w:rsidR="009A5B95" w:rsidRPr="008445FB">
        <w:rPr>
          <w:rFonts w:ascii="Book Antiqua" w:hAnsi="Book Antiqua"/>
          <w:lang w:val="sr-Cyrl-RS"/>
        </w:rPr>
        <w:t xml:space="preserve"> </w:t>
      </w:r>
      <w:r w:rsidRPr="008445FB">
        <w:rPr>
          <w:rFonts w:ascii="Book Antiqua" w:hAnsi="Book Antiqua"/>
          <w:lang w:val="sr-Cyrl-RS"/>
        </w:rPr>
        <w:t>породици</w:t>
      </w:r>
      <w:r w:rsidR="009A5B95" w:rsidRPr="008445FB">
        <w:rPr>
          <w:rFonts w:ascii="Book Antiqua" w:hAnsi="Book Antiqua"/>
          <w:lang w:val="sr-Cyrl-RS"/>
        </w:rPr>
        <w:t xml:space="preserve"> </w:t>
      </w:r>
      <w:r w:rsidRPr="008445FB">
        <w:rPr>
          <w:rFonts w:ascii="Book Antiqua" w:hAnsi="Book Antiqua"/>
          <w:lang w:val="sr-Cyrl-RS"/>
        </w:rPr>
        <w:t>назива</w:t>
      </w:r>
      <w:r w:rsidR="009A5B95" w:rsidRPr="008445FB">
        <w:rPr>
          <w:rFonts w:ascii="Book Antiqua" w:hAnsi="Book Antiqua"/>
          <w:lang w:val="sr-Cyrl-RS"/>
        </w:rPr>
        <w:t xml:space="preserve"> </w:t>
      </w:r>
      <w:r w:rsidRPr="008445FB">
        <w:rPr>
          <w:rFonts w:ascii="Book Antiqua" w:hAnsi="Book Antiqua"/>
          <w:lang w:val="sr-Cyrl-RS"/>
        </w:rPr>
        <w:t>и</w:t>
      </w:r>
      <w:r w:rsidR="009A5B95" w:rsidRPr="008445FB">
        <w:rPr>
          <w:rFonts w:ascii="Book Antiqua" w:hAnsi="Book Antiqua"/>
          <w:lang w:val="sr-Cyrl-RS"/>
        </w:rPr>
        <w:t xml:space="preserve"> </w:t>
      </w:r>
      <w:r w:rsidRPr="008445FB">
        <w:rPr>
          <w:rFonts w:ascii="Book Antiqua" w:hAnsi="Book Antiqua"/>
          <w:lang w:val="sr-Cyrl-RS"/>
        </w:rPr>
        <w:t>насиље</w:t>
      </w:r>
      <w:r w:rsidR="009A5B95" w:rsidRPr="008445FB">
        <w:rPr>
          <w:rFonts w:ascii="Book Antiqua" w:hAnsi="Book Antiqua"/>
          <w:lang w:val="sr-Cyrl-RS"/>
        </w:rPr>
        <w:t xml:space="preserve"> </w:t>
      </w:r>
      <w:r w:rsidRPr="008445FB">
        <w:rPr>
          <w:rFonts w:ascii="Book Antiqua" w:hAnsi="Book Antiqua"/>
          <w:lang w:val="sr-Cyrl-RS"/>
        </w:rPr>
        <w:t>засновано</w:t>
      </w:r>
      <w:r w:rsidR="009A5B95" w:rsidRPr="008445FB">
        <w:rPr>
          <w:rFonts w:ascii="Book Antiqua" w:hAnsi="Book Antiqua"/>
          <w:lang w:val="sr-Cyrl-RS"/>
        </w:rPr>
        <w:t xml:space="preserve"> </w:t>
      </w:r>
      <w:r w:rsidRPr="008445FB">
        <w:rPr>
          <w:rFonts w:ascii="Book Antiqua" w:hAnsi="Book Antiqua"/>
          <w:lang w:val="sr-Cyrl-RS"/>
        </w:rPr>
        <w:t>на</w:t>
      </w:r>
      <w:r w:rsidR="009A5B95" w:rsidRPr="008445FB">
        <w:rPr>
          <w:rFonts w:ascii="Book Antiqua" w:hAnsi="Book Antiqua"/>
          <w:lang w:val="sr-Cyrl-RS"/>
        </w:rPr>
        <w:t xml:space="preserve"> </w:t>
      </w:r>
      <w:r w:rsidRPr="008445FB">
        <w:rPr>
          <w:rFonts w:ascii="Book Antiqua" w:hAnsi="Book Antiqua"/>
          <w:lang w:val="sr-Cyrl-RS"/>
        </w:rPr>
        <w:t>полу</w:t>
      </w:r>
      <w:r w:rsidR="009A5B95" w:rsidRPr="008445FB">
        <w:rPr>
          <w:rFonts w:ascii="Book Antiqua" w:hAnsi="Book Antiqua"/>
          <w:lang w:val="sr-Cyrl-RS"/>
        </w:rPr>
        <w:t>/</w:t>
      </w:r>
      <w:r w:rsidRPr="008445FB">
        <w:rPr>
          <w:rFonts w:ascii="Book Antiqua" w:hAnsi="Book Antiqua"/>
          <w:lang w:val="sr-Cyrl-RS"/>
        </w:rPr>
        <w:t>роду</w:t>
      </w:r>
      <w:r w:rsidR="009A5B95" w:rsidRPr="008445FB">
        <w:rPr>
          <w:rFonts w:ascii="Book Antiqua" w:hAnsi="Book Antiqua"/>
          <w:lang w:val="sr-Cyrl-RS"/>
        </w:rPr>
        <w:t>.</w:t>
      </w:r>
      <w:r w:rsidR="008A6B06" w:rsidRPr="008445FB">
        <w:rPr>
          <w:rFonts w:ascii="Book Antiqua" w:hAnsi="Book Antiqua"/>
          <w:lang w:val="sr-Cyrl-RS"/>
        </w:rPr>
        <w:tab/>
      </w:r>
    </w:p>
    <w:p w:rsidR="009A5B95" w:rsidRPr="008445FB" w:rsidRDefault="009A5B95" w:rsidP="009A5B95">
      <w:pPr>
        <w:tabs>
          <w:tab w:val="left" w:pos="5748"/>
        </w:tabs>
        <w:jc w:val="both"/>
        <w:rPr>
          <w:rFonts w:ascii="Book Antiqua" w:hAnsi="Book Antiqua"/>
          <w:lang w:val="sr-Cyrl-RS"/>
        </w:rPr>
      </w:pPr>
      <w:r w:rsidRPr="008445FB">
        <w:rPr>
          <w:rFonts w:ascii="Book Antiqua" w:hAnsi="Book Antiqua"/>
          <w:lang w:val="sr-Cyrl-RS"/>
        </w:rPr>
        <w:t>Са друге стране, и</w:t>
      </w:r>
      <w:r w:rsidR="00F5227B" w:rsidRPr="008445FB">
        <w:rPr>
          <w:rFonts w:ascii="Book Antiqua" w:hAnsi="Book Antiqua"/>
          <w:lang w:val="sr-Cyrl-RS"/>
        </w:rPr>
        <w:t>нвалидност</w:t>
      </w:r>
      <w:r w:rsidRPr="008445FB">
        <w:rPr>
          <w:rFonts w:ascii="Book Antiqua" w:hAnsi="Book Antiqua"/>
          <w:lang w:val="sr-Cyrl-RS"/>
        </w:rPr>
        <w:t xml:space="preserve"> као </w:t>
      </w:r>
      <w:r w:rsidR="00F5227B" w:rsidRPr="008445FB">
        <w:rPr>
          <w:rFonts w:ascii="Book Antiqua" w:hAnsi="Book Antiqua"/>
          <w:lang w:val="sr-Cyrl-RS"/>
        </w:rPr>
        <w:t>општи</w:t>
      </w:r>
      <w:r w:rsidRPr="008445FB">
        <w:rPr>
          <w:rFonts w:ascii="Book Antiqua" w:hAnsi="Book Antiqua"/>
          <w:lang w:val="sr-Cyrl-RS"/>
        </w:rPr>
        <w:t xml:space="preserve"> </w:t>
      </w:r>
      <w:r w:rsidR="00F5227B" w:rsidRPr="008445FB">
        <w:rPr>
          <w:rFonts w:ascii="Book Antiqua" w:hAnsi="Book Antiqua"/>
          <w:lang w:val="sr-Cyrl-RS"/>
        </w:rPr>
        <w:t>израз</w:t>
      </w:r>
      <w:r w:rsidRPr="008445FB">
        <w:rPr>
          <w:rFonts w:ascii="Book Antiqua" w:hAnsi="Book Antiqua"/>
          <w:lang w:val="sr-Cyrl-RS"/>
        </w:rPr>
        <w:t xml:space="preserve">, убраја </w:t>
      </w:r>
      <w:r w:rsidR="00F5227B" w:rsidRPr="008445FB">
        <w:rPr>
          <w:rFonts w:ascii="Book Antiqua" w:hAnsi="Book Antiqua"/>
          <w:lang w:val="sr-Cyrl-RS"/>
        </w:rPr>
        <w:t>поремећаје</w:t>
      </w:r>
      <w:r w:rsidRPr="008445FB">
        <w:rPr>
          <w:rFonts w:ascii="Book Antiqua" w:hAnsi="Book Antiqua"/>
          <w:lang w:val="sr-Cyrl-RS"/>
        </w:rPr>
        <w:t xml:space="preserve">, </w:t>
      </w:r>
      <w:r w:rsidR="00F5227B" w:rsidRPr="008445FB">
        <w:rPr>
          <w:rFonts w:ascii="Book Antiqua" w:hAnsi="Book Antiqua"/>
          <w:lang w:val="sr-Cyrl-RS"/>
        </w:rPr>
        <w:t>ограничења</w:t>
      </w:r>
      <w:r w:rsidRPr="008445FB">
        <w:rPr>
          <w:rFonts w:ascii="Book Antiqua" w:hAnsi="Book Antiqua"/>
          <w:lang w:val="sr-Cyrl-RS"/>
        </w:rPr>
        <w:t xml:space="preserve"> </w:t>
      </w:r>
      <w:r w:rsidR="00F5227B" w:rsidRPr="008445FB">
        <w:rPr>
          <w:rFonts w:ascii="Book Antiqua" w:hAnsi="Book Antiqua"/>
          <w:lang w:val="sr-Cyrl-RS"/>
        </w:rPr>
        <w:t>активности</w:t>
      </w:r>
      <w:r w:rsidRPr="008445FB">
        <w:rPr>
          <w:rFonts w:ascii="Book Antiqua" w:hAnsi="Book Antiqua"/>
          <w:lang w:val="sr-Cyrl-RS"/>
        </w:rPr>
        <w:t xml:space="preserve"> </w:t>
      </w:r>
      <w:r w:rsidR="00F5227B" w:rsidRPr="008445FB">
        <w:rPr>
          <w:rFonts w:ascii="Book Antiqua" w:hAnsi="Book Antiqua"/>
          <w:lang w:val="sr-Cyrl-RS"/>
        </w:rPr>
        <w:t>и</w:t>
      </w:r>
      <w:r w:rsidRPr="008445FB">
        <w:rPr>
          <w:rFonts w:ascii="Book Antiqua" w:hAnsi="Book Antiqua"/>
          <w:lang w:val="sr-Cyrl-RS"/>
        </w:rPr>
        <w:t xml:space="preserve"> </w:t>
      </w:r>
      <w:r w:rsidR="00F5227B" w:rsidRPr="008445FB">
        <w:rPr>
          <w:rFonts w:ascii="Book Antiqua" w:hAnsi="Book Antiqua"/>
          <w:lang w:val="sr-Cyrl-RS"/>
        </w:rPr>
        <w:t>ограничења</w:t>
      </w:r>
      <w:r w:rsidRPr="008445FB">
        <w:rPr>
          <w:rFonts w:ascii="Book Antiqua" w:hAnsi="Book Antiqua"/>
          <w:lang w:val="sr-Cyrl-RS"/>
        </w:rPr>
        <w:t xml:space="preserve"> </w:t>
      </w:r>
      <w:r w:rsidR="00F5227B" w:rsidRPr="008445FB">
        <w:rPr>
          <w:rFonts w:ascii="Book Antiqua" w:hAnsi="Book Antiqua"/>
          <w:lang w:val="sr-Cyrl-RS"/>
        </w:rPr>
        <w:t>учешћа</w:t>
      </w:r>
      <w:r w:rsidRPr="008445FB">
        <w:rPr>
          <w:rFonts w:ascii="Book Antiqua" w:hAnsi="Book Antiqua"/>
          <w:lang w:val="sr-Cyrl-RS"/>
        </w:rPr>
        <w:t xml:space="preserve">. </w:t>
      </w:r>
      <w:r w:rsidR="00F5227B" w:rsidRPr="008445FB">
        <w:rPr>
          <w:rFonts w:ascii="Book Antiqua" w:hAnsi="Book Antiqua"/>
          <w:lang w:val="sr-Cyrl-RS"/>
        </w:rPr>
        <w:t>Поремећај</w:t>
      </w:r>
      <w:r w:rsidRPr="008445FB">
        <w:rPr>
          <w:rFonts w:ascii="Book Antiqua" w:hAnsi="Book Antiqua"/>
          <w:lang w:val="sr-Cyrl-RS"/>
        </w:rPr>
        <w:t xml:space="preserve"> </w:t>
      </w:r>
      <w:r w:rsidR="00F5227B" w:rsidRPr="008445FB">
        <w:rPr>
          <w:rFonts w:ascii="Book Antiqua" w:hAnsi="Book Antiqua"/>
          <w:lang w:val="sr-Cyrl-RS"/>
        </w:rPr>
        <w:t>је</w:t>
      </w:r>
      <w:r w:rsidRPr="008445FB">
        <w:rPr>
          <w:rFonts w:ascii="Book Antiqua" w:hAnsi="Book Antiqua"/>
          <w:lang w:val="sr-Cyrl-RS"/>
        </w:rPr>
        <w:t xml:space="preserve"> </w:t>
      </w:r>
      <w:r w:rsidR="00F5227B" w:rsidRPr="008445FB">
        <w:rPr>
          <w:rFonts w:ascii="Book Antiqua" w:hAnsi="Book Antiqua"/>
          <w:lang w:val="sr-Cyrl-RS"/>
        </w:rPr>
        <w:t>проблем</w:t>
      </w:r>
      <w:r w:rsidRPr="008445FB">
        <w:rPr>
          <w:rFonts w:ascii="Book Antiqua" w:hAnsi="Book Antiqua"/>
          <w:lang w:val="sr-Cyrl-RS"/>
        </w:rPr>
        <w:t xml:space="preserve"> </w:t>
      </w:r>
      <w:r w:rsidR="00F5227B" w:rsidRPr="008445FB">
        <w:rPr>
          <w:rFonts w:ascii="Book Antiqua" w:hAnsi="Book Antiqua"/>
          <w:lang w:val="sr-Cyrl-RS"/>
        </w:rPr>
        <w:t>у</w:t>
      </w:r>
      <w:r w:rsidRPr="008445FB">
        <w:rPr>
          <w:rFonts w:ascii="Book Antiqua" w:hAnsi="Book Antiqua"/>
          <w:lang w:val="sr-Cyrl-RS"/>
        </w:rPr>
        <w:t xml:space="preserve"> </w:t>
      </w:r>
      <w:r w:rsidR="00F5227B" w:rsidRPr="008445FB">
        <w:rPr>
          <w:rFonts w:ascii="Book Antiqua" w:hAnsi="Book Antiqua"/>
          <w:lang w:val="sr-Cyrl-RS"/>
        </w:rPr>
        <w:t>функцији</w:t>
      </w:r>
      <w:r w:rsidRPr="008445FB">
        <w:rPr>
          <w:rFonts w:ascii="Book Antiqua" w:hAnsi="Book Antiqua"/>
          <w:lang w:val="sr-Cyrl-RS"/>
        </w:rPr>
        <w:t xml:space="preserve"> </w:t>
      </w:r>
      <w:r w:rsidR="00F5227B" w:rsidRPr="008445FB">
        <w:rPr>
          <w:rFonts w:ascii="Book Antiqua" w:hAnsi="Book Antiqua"/>
          <w:lang w:val="sr-Cyrl-RS"/>
        </w:rPr>
        <w:t>или</w:t>
      </w:r>
      <w:r w:rsidRPr="008445FB">
        <w:rPr>
          <w:rFonts w:ascii="Book Antiqua" w:hAnsi="Book Antiqua"/>
          <w:lang w:val="sr-Cyrl-RS"/>
        </w:rPr>
        <w:t xml:space="preserve"> </w:t>
      </w:r>
      <w:r w:rsidR="00F5227B" w:rsidRPr="008445FB">
        <w:rPr>
          <w:rFonts w:ascii="Book Antiqua" w:hAnsi="Book Antiqua"/>
          <w:lang w:val="sr-Cyrl-RS"/>
        </w:rPr>
        <w:t>структури</w:t>
      </w:r>
      <w:r w:rsidRPr="008445FB">
        <w:rPr>
          <w:rFonts w:ascii="Book Antiqua" w:hAnsi="Book Antiqua"/>
          <w:lang w:val="sr-Cyrl-RS"/>
        </w:rPr>
        <w:t xml:space="preserve"> </w:t>
      </w:r>
      <w:r w:rsidR="00F5227B" w:rsidRPr="008445FB">
        <w:rPr>
          <w:rFonts w:ascii="Book Antiqua" w:hAnsi="Book Antiqua"/>
          <w:lang w:val="sr-Cyrl-RS"/>
        </w:rPr>
        <w:t>тела</w:t>
      </w:r>
      <w:r w:rsidRPr="008445FB">
        <w:rPr>
          <w:rFonts w:ascii="Book Antiqua" w:hAnsi="Book Antiqua"/>
          <w:lang w:val="sr-Cyrl-RS"/>
        </w:rPr>
        <w:t xml:space="preserve">; </w:t>
      </w:r>
      <w:r w:rsidR="00F5227B" w:rsidRPr="008445FB">
        <w:rPr>
          <w:rFonts w:ascii="Book Antiqua" w:hAnsi="Book Antiqua"/>
          <w:lang w:val="sr-Cyrl-RS"/>
        </w:rPr>
        <w:t>ограничење</w:t>
      </w:r>
      <w:r w:rsidRPr="008445FB">
        <w:rPr>
          <w:rFonts w:ascii="Book Antiqua" w:hAnsi="Book Antiqua"/>
          <w:lang w:val="sr-Cyrl-RS"/>
        </w:rPr>
        <w:t xml:space="preserve"> </w:t>
      </w:r>
      <w:r w:rsidR="00F5227B" w:rsidRPr="008445FB">
        <w:rPr>
          <w:rFonts w:ascii="Book Antiqua" w:hAnsi="Book Antiqua"/>
          <w:lang w:val="sr-Cyrl-RS"/>
        </w:rPr>
        <w:t>активности</w:t>
      </w:r>
      <w:r w:rsidRPr="008445FB">
        <w:rPr>
          <w:rFonts w:ascii="Book Antiqua" w:hAnsi="Book Antiqua"/>
          <w:lang w:val="sr-Cyrl-RS"/>
        </w:rPr>
        <w:t xml:space="preserve"> </w:t>
      </w:r>
      <w:r w:rsidR="00F5227B" w:rsidRPr="008445FB">
        <w:rPr>
          <w:rFonts w:ascii="Book Antiqua" w:hAnsi="Book Antiqua"/>
          <w:lang w:val="sr-Cyrl-RS"/>
        </w:rPr>
        <w:t>је</w:t>
      </w:r>
      <w:r w:rsidRPr="008445FB">
        <w:rPr>
          <w:rFonts w:ascii="Book Antiqua" w:hAnsi="Book Antiqua"/>
          <w:lang w:val="sr-Cyrl-RS"/>
        </w:rPr>
        <w:t xml:space="preserve"> </w:t>
      </w:r>
      <w:r w:rsidR="00F5227B" w:rsidRPr="008445FB">
        <w:rPr>
          <w:rFonts w:ascii="Book Antiqua" w:hAnsi="Book Antiqua"/>
          <w:lang w:val="sr-Cyrl-RS"/>
        </w:rPr>
        <w:t>потешкоћа</w:t>
      </w:r>
      <w:r w:rsidRPr="008445FB">
        <w:rPr>
          <w:rFonts w:ascii="Book Antiqua" w:hAnsi="Book Antiqua"/>
          <w:lang w:val="sr-Cyrl-RS"/>
        </w:rPr>
        <w:t xml:space="preserve"> </w:t>
      </w:r>
      <w:r w:rsidR="00F5227B" w:rsidRPr="008445FB">
        <w:rPr>
          <w:rFonts w:ascii="Book Antiqua" w:hAnsi="Book Antiqua"/>
          <w:lang w:val="sr-Cyrl-RS"/>
        </w:rPr>
        <w:t>са</w:t>
      </w:r>
      <w:r w:rsidRPr="008445FB">
        <w:rPr>
          <w:rFonts w:ascii="Book Antiqua" w:hAnsi="Book Antiqua"/>
          <w:lang w:val="sr-Cyrl-RS"/>
        </w:rPr>
        <w:t xml:space="preserve"> </w:t>
      </w:r>
      <w:r w:rsidR="00F5227B" w:rsidRPr="008445FB">
        <w:rPr>
          <w:rFonts w:ascii="Book Antiqua" w:hAnsi="Book Antiqua"/>
          <w:lang w:val="sr-Cyrl-RS"/>
        </w:rPr>
        <w:t>којом</w:t>
      </w:r>
      <w:r w:rsidRPr="008445FB">
        <w:rPr>
          <w:rFonts w:ascii="Book Antiqua" w:hAnsi="Book Antiqua"/>
          <w:lang w:val="sr-Cyrl-RS"/>
        </w:rPr>
        <w:t xml:space="preserve"> </w:t>
      </w:r>
      <w:r w:rsidR="00F5227B" w:rsidRPr="008445FB">
        <w:rPr>
          <w:rFonts w:ascii="Book Antiqua" w:hAnsi="Book Antiqua"/>
          <w:lang w:val="sr-Cyrl-RS"/>
        </w:rPr>
        <w:t>се</w:t>
      </w:r>
      <w:r w:rsidRPr="008445FB">
        <w:rPr>
          <w:rFonts w:ascii="Book Antiqua" w:hAnsi="Book Antiqua"/>
          <w:lang w:val="sr-Cyrl-RS"/>
        </w:rPr>
        <w:t xml:space="preserve"> </w:t>
      </w:r>
      <w:r w:rsidR="00F5227B" w:rsidRPr="008445FB">
        <w:rPr>
          <w:rFonts w:ascii="Book Antiqua" w:hAnsi="Book Antiqua"/>
          <w:lang w:val="sr-Cyrl-RS"/>
        </w:rPr>
        <w:t>појединац</w:t>
      </w:r>
      <w:r w:rsidRPr="008445FB">
        <w:rPr>
          <w:rFonts w:ascii="Book Antiqua" w:hAnsi="Book Antiqua"/>
          <w:lang w:val="sr-Cyrl-RS"/>
        </w:rPr>
        <w:t xml:space="preserve"> </w:t>
      </w:r>
      <w:r w:rsidR="00F5227B" w:rsidRPr="008445FB">
        <w:rPr>
          <w:rFonts w:ascii="Book Antiqua" w:hAnsi="Book Antiqua"/>
          <w:lang w:val="sr-Cyrl-RS"/>
        </w:rPr>
        <w:t>сусреће</w:t>
      </w:r>
      <w:r w:rsidRPr="008445FB">
        <w:rPr>
          <w:rFonts w:ascii="Book Antiqua" w:hAnsi="Book Antiqua"/>
          <w:lang w:val="sr-Cyrl-RS"/>
        </w:rPr>
        <w:t xml:space="preserve"> </w:t>
      </w:r>
      <w:r w:rsidR="00F5227B" w:rsidRPr="008445FB">
        <w:rPr>
          <w:rFonts w:ascii="Book Antiqua" w:hAnsi="Book Antiqua"/>
          <w:lang w:val="sr-Cyrl-RS"/>
        </w:rPr>
        <w:t>при</w:t>
      </w:r>
      <w:r w:rsidRPr="008445FB">
        <w:rPr>
          <w:rFonts w:ascii="Book Antiqua" w:hAnsi="Book Antiqua"/>
          <w:lang w:val="sr-Cyrl-RS"/>
        </w:rPr>
        <w:t xml:space="preserve"> </w:t>
      </w:r>
      <w:r w:rsidR="00F5227B" w:rsidRPr="008445FB">
        <w:rPr>
          <w:rFonts w:ascii="Book Antiqua" w:hAnsi="Book Antiqua"/>
          <w:lang w:val="sr-Cyrl-RS"/>
        </w:rPr>
        <w:t>извршавању</w:t>
      </w:r>
      <w:r w:rsidRPr="008445FB">
        <w:rPr>
          <w:rFonts w:ascii="Book Antiqua" w:hAnsi="Book Antiqua"/>
          <w:lang w:val="sr-Cyrl-RS"/>
        </w:rPr>
        <w:t xml:space="preserve"> </w:t>
      </w:r>
      <w:r w:rsidR="00F5227B" w:rsidRPr="008445FB">
        <w:rPr>
          <w:rFonts w:ascii="Book Antiqua" w:hAnsi="Book Antiqua"/>
          <w:lang w:val="sr-Cyrl-RS"/>
        </w:rPr>
        <w:t>задатка</w:t>
      </w:r>
      <w:r w:rsidRPr="008445FB">
        <w:rPr>
          <w:rFonts w:ascii="Book Antiqua" w:hAnsi="Book Antiqua"/>
          <w:lang w:val="sr-Cyrl-RS"/>
        </w:rPr>
        <w:t xml:space="preserve"> </w:t>
      </w:r>
      <w:r w:rsidR="00F5227B" w:rsidRPr="008445FB">
        <w:rPr>
          <w:rFonts w:ascii="Book Antiqua" w:hAnsi="Book Antiqua"/>
          <w:lang w:val="sr-Cyrl-RS"/>
        </w:rPr>
        <w:t>или</w:t>
      </w:r>
      <w:r w:rsidRPr="008445FB">
        <w:rPr>
          <w:rFonts w:ascii="Book Antiqua" w:hAnsi="Book Antiqua"/>
          <w:lang w:val="sr-Cyrl-RS"/>
        </w:rPr>
        <w:t xml:space="preserve"> </w:t>
      </w:r>
      <w:r w:rsidR="00F5227B" w:rsidRPr="008445FB">
        <w:rPr>
          <w:rFonts w:ascii="Book Antiqua" w:hAnsi="Book Antiqua"/>
          <w:lang w:val="sr-Cyrl-RS"/>
        </w:rPr>
        <w:t>акција</w:t>
      </w:r>
      <w:r w:rsidRPr="008445FB">
        <w:rPr>
          <w:rFonts w:ascii="Book Antiqua" w:hAnsi="Book Antiqua"/>
          <w:lang w:val="sr-Cyrl-RS"/>
        </w:rPr>
        <w:t xml:space="preserve">; </w:t>
      </w:r>
      <w:r w:rsidR="00F5227B" w:rsidRPr="008445FB">
        <w:rPr>
          <w:rFonts w:ascii="Book Antiqua" w:hAnsi="Book Antiqua"/>
          <w:lang w:val="sr-Cyrl-RS"/>
        </w:rPr>
        <w:t>док</w:t>
      </w:r>
      <w:r w:rsidRPr="008445FB">
        <w:rPr>
          <w:rFonts w:ascii="Book Antiqua" w:hAnsi="Book Antiqua"/>
          <w:lang w:val="sr-Cyrl-RS"/>
        </w:rPr>
        <w:t xml:space="preserve"> </w:t>
      </w:r>
      <w:r w:rsidR="00F5227B" w:rsidRPr="008445FB">
        <w:rPr>
          <w:rFonts w:ascii="Book Antiqua" w:hAnsi="Book Antiqua"/>
          <w:lang w:val="sr-Cyrl-RS"/>
        </w:rPr>
        <w:t>је</w:t>
      </w:r>
      <w:r w:rsidRPr="008445FB">
        <w:rPr>
          <w:rFonts w:ascii="Book Antiqua" w:hAnsi="Book Antiqua"/>
          <w:lang w:val="sr-Cyrl-RS"/>
        </w:rPr>
        <w:t xml:space="preserve"> </w:t>
      </w:r>
      <w:r w:rsidR="00F5227B" w:rsidRPr="008445FB">
        <w:rPr>
          <w:rFonts w:ascii="Book Antiqua" w:hAnsi="Book Antiqua"/>
          <w:lang w:val="sr-Cyrl-RS"/>
        </w:rPr>
        <w:t>ограничење</w:t>
      </w:r>
      <w:r w:rsidRPr="008445FB">
        <w:rPr>
          <w:rFonts w:ascii="Book Antiqua" w:hAnsi="Book Antiqua"/>
          <w:lang w:val="sr-Cyrl-RS"/>
        </w:rPr>
        <w:t xml:space="preserve"> </w:t>
      </w:r>
      <w:r w:rsidR="00F5227B" w:rsidRPr="008445FB">
        <w:rPr>
          <w:rFonts w:ascii="Book Antiqua" w:hAnsi="Book Antiqua"/>
          <w:lang w:val="sr-Cyrl-RS"/>
        </w:rPr>
        <w:t>учешћа</w:t>
      </w:r>
      <w:r w:rsidRPr="008445FB">
        <w:rPr>
          <w:rFonts w:ascii="Book Antiqua" w:hAnsi="Book Antiqua"/>
          <w:lang w:val="sr-Cyrl-RS"/>
        </w:rPr>
        <w:t xml:space="preserve"> </w:t>
      </w:r>
      <w:r w:rsidR="00F5227B" w:rsidRPr="008445FB">
        <w:rPr>
          <w:rFonts w:ascii="Book Antiqua" w:hAnsi="Book Antiqua"/>
          <w:lang w:val="sr-Cyrl-RS"/>
        </w:rPr>
        <w:t>проблем</w:t>
      </w:r>
      <w:r w:rsidRPr="008445FB">
        <w:rPr>
          <w:rFonts w:ascii="Book Antiqua" w:hAnsi="Book Antiqua"/>
          <w:lang w:val="sr-Cyrl-RS"/>
        </w:rPr>
        <w:t xml:space="preserve"> </w:t>
      </w:r>
      <w:r w:rsidR="00F5227B" w:rsidRPr="008445FB">
        <w:rPr>
          <w:rFonts w:ascii="Book Antiqua" w:hAnsi="Book Antiqua"/>
          <w:lang w:val="sr-Cyrl-RS"/>
        </w:rPr>
        <w:t>који</w:t>
      </w:r>
      <w:r w:rsidRPr="008445FB">
        <w:rPr>
          <w:rFonts w:ascii="Book Antiqua" w:hAnsi="Book Antiqua"/>
          <w:lang w:val="sr-Cyrl-RS"/>
        </w:rPr>
        <w:t xml:space="preserve"> </w:t>
      </w:r>
      <w:r w:rsidR="00F5227B" w:rsidRPr="008445FB">
        <w:rPr>
          <w:rFonts w:ascii="Book Antiqua" w:hAnsi="Book Antiqua"/>
          <w:lang w:val="sr-Cyrl-RS"/>
        </w:rPr>
        <w:t>појединац</w:t>
      </w:r>
      <w:r w:rsidRPr="008445FB">
        <w:rPr>
          <w:rFonts w:ascii="Book Antiqua" w:hAnsi="Book Antiqua"/>
          <w:lang w:val="sr-Cyrl-RS"/>
        </w:rPr>
        <w:t xml:space="preserve"> </w:t>
      </w:r>
      <w:r w:rsidR="00F5227B" w:rsidRPr="008445FB">
        <w:rPr>
          <w:rFonts w:ascii="Book Antiqua" w:hAnsi="Book Antiqua"/>
          <w:lang w:val="sr-Cyrl-RS"/>
        </w:rPr>
        <w:t>доживљава</w:t>
      </w:r>
      <w:r w:rsidRPr="008445FB">
        <w:rPr>
          <w:rFonts w:ascii="Book Antiqua" w:hAnsi="Book Antiqua"/>
          <w:lang w:val="sr-Cyrl-RS"/>
        </w:rPr>
        <w:t xml:space="preserve"> </w:t>
      </w:r>
      <w:r w:rsidR="00F5227B" w:rsidRPr="008445FB">
        <w:rPr>
          <w:rFonts w:ascii="Book Antiqua" w:hAnsi="Book Antiqua"/>
          <w:lang w:val="sr-Cyrl-RS"/>
        </w:rPr>
        <w:t>у</w:t>
      </w:r>
      <w:r w:rsidRPr="008445FB">
        <w:rPr>
          <w:rFonts w:ascii="Book Antiqua" w:hAnsi="Book Antiqua"/>
          <w:lang w:val="sr-Cyrl-RS"/>
        </w:rPr>
        <w:t xml:space="preserve"> </w:t>
      </w:r>
      <w:r w:rsidR="00F5227B" w:rsidRPr="008445FB">
        <w:rPr>
          <w:rFonts w:ascii="Book Antiqua" w:hAnsi="Book Antiqua"/>
          <w:lang w:val="sr-Cyrl-RS"/>
        </w:rPr>
        <w:t>укључивању</w:t>
      </w:r>
      <w:r w:rsidRPr="008445FB">
        <w:rPr>
          <w:rFonts w:ascii="Book Antiqua" w:hAnsi="Book Antiqua"/>
          <w:lang w:val="sr-Cyrl-RS"/>
        </w:rPr>
        <w:t xml:space="preserve"> </w:t>
      </w:r>
      <w:r w:rsidR="00F5227B" w:rsidRPr="008445FB">
        <w:rPr>
          <w:rFonts w:ascii="Book Antiqua" w:hAnsi="Book Antiqua"/>
          <w:lang w:val="sr-Cyrl-RS"/>
        </w:rPr>
        <w:t>у</w:t>
      </w:r>
      <w:r w:rsidRPr="008445FB">
        <w:rPr>
          <w:rFonts w:ascii="Book Antiqua" w:hAnsi="Book Antiqua"/>
          <w:lang w:val="sr-Cyrl-RS"/>
        </w:rPr>
        <w:t xml:space="preserve"> </w:t>
      </w:r>
      <w:r w:rsidR="00F5227B" w:rsidRPr="008445FB">
        <w:rPr>
          <w:rFonts w:ascii="Book Antiqua" w:hAnsi="Book Antiqua"/>
          <w:lang w:val="sr-Cyrl-RS"/>
        </w:rPr>
        <w:t>животне</w:t>
      </w:r>
      <w:r w:rsidRPr="008445FB">
        <w:rPr>
          <w:rFonts w:ascii="Book Antiqua" w:hAnsi="Book Antiqua"/>
          <w:lang w:val="sr-Cyrl-RS"/>
        </w:rPr>
        <w:t xml:space="preserve"> </w:t>
      </w:r>
      <w:r w:rsidR="00F5227B" w:rsidRPr="008445FB">
        <w:rPr>
          <w:rFonts w:ascii="Book Antiqua" w:hAnsi="Book Antiqua"/>
          <w:lang w:val="sr-Cyrl-RS"/>
        </w:rPr>
        <w:t>ситуације</w:t>
      </w:r>
      <w:r w:rsidRPr="008445FB">
        <w:rPr>
          <w:rFonts w:ascii="Book Antiqua" w:hAnsi="Book Antiqua"/>
          <w:lang w:val="sr-Cyrl-RS"/>
        </w:rPr>
        <w:t xml:space="preserve">. </w:t>
      </w:r>
      <w:r w:rsidR="00F5227B" w:rsidRPr="008445FB">
        <w:rPr>
          <w:rFonts w:ascii="Book Antiqua" w:hAnsi="Book Antiqua"/>
          <w:lang w:val="sr-Cyrl-RS"/>
        </w:rPr>
        <w:t>Стога</w:t>
      </w:r>
      <w:r w:rsidRPr="008445FB">
        <w:rPr>
          <w:rFonts w:ascii="Book Antiqua" w:hAnsi="Book Antiqua"/>
          <w:lang w:val="sr-Cyrl-RS"/>
        </w:rPr>
        <w:t xml:space="preserve"> </w:t>
      </w:r>
      <w:r w:rsidR="00F5227B" w:rsidRPr="008445FB">
        <w:rPr>
          <w:rFonts w:ascii="Book Antiqua" w:hAnsi="Book Antiqua"/>
          <w:lang w:val="sr-Cyrl-RS"/>
        </w:rPr>
        <w:t>инвалидност</w:t>
      </w:r>
      <w:r w:rsidRPr="008445FB">
        <w:rPr>
          <w:rFonts w:ascii="Book Antiqua" w:hAnsi="Book Antiqua"/>
          <w:lang w:val="sr-Cyrl-RS"/>
        </w:rPr>
        <w:t xml:space="preserve"> </w:t>
      </w:r>
      <w:r w:rsidR="00F5227B" w:rsidRPr="008445FB">
        <w:rPr>
          <w:rFonts w:ascii="Book Antiqua" w:hAnsi="Book Antiqua"/>
          <w:lang w:val="sr-Cyrl-RS"/>
        </w:rPr>
        <w:t>није</w:t>
      </w:r>
      <w:r w:rsidRPr="008445FB">
        <w:rPr>
          <w:rFonts w:ascii="Book Antiqua" w:hAnsi="Book Antiqua"/>
          <w:lang w:val="sr-Cyrl-RS"/>
        </w:rPr>
        <w:t xml:space="preserve"> </w:t>
      </w:r>
      <w:r w:rsidR="00F5227B" w:rsidRPr="008445FB">
        <w:rPr>
          <w:rFonts w:ascii="Book Antiqua" w:hAnsi="Book Antiqua"/>
          <w:lang w:val="sr-Cyrl-RS"/>
        </w:rPr>
        <w:t>само</w:t>
      </w:r>
      <w:r w:rsidRPr="008445FB">
        <w:rPr>
          <w:rFonts w:ascii="Book Antiqua" w:hAnsi="Book Antiqua"/>
          <w:lang w:val="sr-Cyrl-RS"/>
        </w:rPr>
        <w:t xml:space="preserve"> </w:t>
      </w:r>
      <w:r w:rsidR="00F5227B" w:rsidRPr="008445FB">
        <w:rPr>
          <w:rFonts w:ascii="Book Antiqua" w:hAnsi="Book Antiqua"/>
          <w:lang w:val="sr-Cyrl-RS"/>
        </w:rPr>
        <w:t>здравствени</w:t>
      </w:r>
      <w:r w:rsidRPr="008445FB">
        <w:rPr>
          <w:rFonts w:ascii="Book Antiqua" w:hAnsi="Book Antiqua"/>
          <w:lang w:val="sr-Cyrl-RS"/>
        </w:rPr>
        <w:t xml:space="preserve"> </w:t>
      </w:r>
      <w:r w:rsidR="00F5227B" w:rsidRPr="008445FB">
        <w:rPr>
          <w:rFonts w:ascii="Book Antiqua" w:hAnsi="Book Antiqua"/>
          <w:lang w:val="sr-Cyrl-RS"/>
        </w:rPr>
        <w:t>проблем</w:t>
      </w:r>
      <w:r w:rsidRPr="008445FB">
        <w:rPr>
          <w:rFonts w:ascii="Book Antiqua" w:hAnsi="Book Antiqua"/>
          <w:lang w:val="sr-Cyrl-RS"/>
        </w:rPr>
        <w:t xml:space="preserve">. </w:t>
      </w:r>
      <w:r w:rsidR="00F5227B" w:rsidRPr="008445FB">
        <w:rPr>
          <w:rFonts w:ascii="Book Antiqua" w:hAnsi="Book Antiqua"/>
          <w:lang w:val="sr-Cyrl-RS"/>
        </w:rPr>
        <w:t>То</w:t>
      </w:r>
      <w:r w:rsidRPr="008445FB">
        <w:rPr>
          <w:rFonts w:ascii="Book Antiqua" w:hAnsi="Book Antiqua"/>
          <w:lang w:val="sr-Cyrl-RS"/>
        </w:rPr>
        <w:t xml:space="preserve"> </w:t>
      </w:r>
      <w:r w:rsidR="00F5227B" w:rsidRPr="008445FB">
        <w:rPr>
          <w:rFonts w:ascii="Book Antiqua" w:hAnsi="Book Antiqua"/>
          <w:lang w:val="sr-Cyrl-RS"/>
        </w:rPr>
        <w:t>је</w:t>
      </w:r>
      <w:r w:rsidRPr="008445FB">
        <w:rPr>
          <w:rFonts w:ascii="Book Antiqua" w:hAnsi="Book Antiqua"/>
          <w:lang w:val="sr-Cyrl-RS"/>
        </w:rPr>
        <w:t xml:space="preserve"> </w:t>
      </w:r>
      <w:r w:rsidR="00F5227B" w:rsidRPr="008445FB">
        <w:rPr>
          <w:rFonts w:ascii="Book Antiqua" w:hAnsi="Book Antiqua"/>
          <w:lang w:val="sr-Cyrl-RS"/>
        </w:rPr>
        <w:t>сложен</w:t>
      </w:r>
      <w:r w:rsidRPr="008445FB">
        <w:rPr>
          <w:rFonts w:ascii="Book Antiqua" w:hAnsi="Book Antiqua"/>
          <w:lang w:val="sr-Cyrl-RS"/>
        </w:rPr>
        <w:t xml:space="preserve"> </w:t>
      </w:r>
      <w:r w:rsidR="00F5227B" w:rsidRPr="008445FB">
        <w:rPr>
          <w:rFonts w:ascii="Book Antiqua" w:hAnsi="Book Antiqua"/>
          <w:lang w:val="sr-Cyrl-RS"/>
        </w:rPr>
        <w:t>феномен</w:t>
      </w:r>
      <w:r w:rsidRPr="008445FB">
        <w:rPr>
          <w:rFonts w:ascii="Book Antiqua" w:hAnsi="Book Antiqua"/>
          <w:lang w:val="sr-Cyrl-RS"/>
        </w:rPr>
        <w:t xml:space="preserve">, </w:t>
      </w:r>
      <w:r w:rsidR="00F5227B" w:rsidRPr="008445FB">
        <w:rPr>
          <w:rFonts w:ascii="Book Antiqua" w:hAnsi="Book Antiqua"/>
          <w:lang w:val="sr-Cyrl-RS"/>
        </w:rPr>
        <w:t>који</w:t>
      </w:r>
      <w:r w:rsidRPr="008445FB">
        <w:rPr>
          <w:rFonts w:ascii="Book Antiqua" w:hAnsi="Book Antiqua"/>
          <w:lang w:val="sr-Cyrl-RS"/>
        </w:rPr>
        <w:t xml:space="preserve"> </w:t>
      </w:r>
      <w:r w:rsidR="00F5227B" w:rsidRPr="008445FB">
        <w:rPr>
          <w:rFonts w:ascii="Book Antiqua" w:hAnsi="Book Antiqua"/>
          <w:lang w:val="sr-Cyrl-RS"/>
        </w:rPr>
        <w:t>одражава</w:t>
      </w:r>
      <w:r w:rsidRPr="008445FB">
        <w:rPr>
          <w:rFonts w:ascii="Book Antiqua" w:hAnsi="Book Antiqua"/>
          <w:lang w:val="sr-Cyrl-RS"/>
        </w:rPr>
        <w:t xml:space="preserve"> </w:t>
      </w:r>
      <w:r w:rsidR="00F5227B" w:rsidRPr="008445FB">
        <w:rPr>
          <w:rFonts w:ascii="Book Antiqua" w:hAnsi="Book Antiqua"/>
          <w:lang w:val="sr-Cyrl-RS"/>
        </w:rPr>
        <w:t>интеракцију</w:t>
      </w:r>
      <w:r w:rsidRPr="008445FB">
        <w:rPr>
          <w:rFonts w:ascii="Book Antiqua" w:hAnsi="Book Antiqua"/>
          <w:lang w:val="sr-Cyrl-RS"/>
        </w:rPr>
        <w:t xml:space="preserve"> </w:t>
      </w:r>
      <w:r w:rsidR="00F5227B" w:rsidRPr="008445FB">
        <w:rPr>
          <w:rFonts w:ascii="Book Antiqua" w:hAnsi="Book Antiqua"/>
          <w:lang w:val="sr-Cyrl-RS"/>
        </w:rPr>
        <w:t>између</w:t>
      </w:r>
      <w:r w:rsidRPr="008445FB">
        <w:rPr>
          <w:rFonts w:ascii="Book Antiqua" w:hAnsi="Book Antiqua"/>
          <w:lang w:val="sr-Cyrl-RS"/>
        </w:rPr>
        <w:t xml:space="preserve"> </w:t>
      </w:r>
      <w:r w:rsidR="00F5227B" w:rsidRPr="008445FB">
        <w:rPr>
          <w:rFonts w:ascii="Book Antiqua" w:hAnsi="Book Antiqua"/>
          <w:lang w:val="sr-Cyrl-RS"/>
        </w:rPr>
        <w:t>особина</w:t>
      </w:r>
      <w:r w:rsidRPr="008445FB">
        <w:rPr>
          <w:rFonts w:ascii="Book Antiqua" w:hAnsi="Book Antiqua"/>
          <w:lang w:val="sr-Cyrl-RS"/>
        </w:rPr>
        <w:t xml:space="preserve"> </w:t>
      </w:r>
      <w:r w:rsidR="00F5227B" w:rsidRPr="008445FB">
        <w:rPr>
          <w:rFonts w:ascii="Book Antiqua" w:hAnsi="Book Antiqua"/>
          <w:lang w:val="sr-Cyrl-RS"/>
        </w:rPr>
        <w:t>тела</w:t>
      </w:r>
      <w:r w:rsidRPr="008445FB">
        <w:rPr>
          <w:rFonts w:ascii="Book Antiqua" w:hAnsi="Book Antiqua"/>
          <w:lang w:val="sr-Cyrl-RS"/>
        </w:rPr>
        <w:t xml:space="preserve"> </w:t>
      </w:r>
      <w:r w:rsidR="00F5227B" w:rsidRPr="008445FB">
        <w:rPr>
          <w:rFonts w:ascii="Book Antiqua" w:hAnsi="Book Antiqua"/>
          <w:lang w:val="sr-Cyrl-RS"/>
        </w:rPr>
        <w:t>особе</w:t>
      </w:r>
      <w:r w:rsidRPr="008445FB">
        <w:rPr>
          <w:rFonts w:ascii="Book Antiqua" w:hAnsi="Book Antiqua"/>
          <w:lang w:val="sr-Cyrl-RS"/>
        </w:rPr>
        <w:t xml:space="preserve"> </w:t>
      </w:r>
      <w:r w:rsidR="00F5227B" w:rsidRPr="008445FB">
        <w:rPr>
          <w:rFonts w:ascii="Book Antiqua" w:hAnsi="Book Antiqua"/>
          <w:lang w:val="sr-Cyrl-RS"/>
        </w:rPr>
        <w:t>и</w:t>
      </w:r>
      <w:r w:rsidRPr="008445FB">
        <w:rPr>
          <w:rFonts w:ascii="Book Antiqua" w:hAnsi="Book Antiqua"/>
          <w:lang w:val="sr-Cyrl-RS"/>
        </w:rPr>
        <w:t xml:space="preserve"> </w:t>
      </w:r>
      <w:r w:rsidR="00F5227B" w:rsidRPr="008445FB">
        <w:rPr>
          <w:rFonts w:ascii="Book Antiqua" w:hAnsi="Book Antiqua"/>
          <w:lang w:val="sr-Cyrl-RS"/>
        </w:rPr>
        <w:t>особина</w:t>
      </w:r>
      <w:r w:rsidRPr="008445FB">
        <w:rPr>
          <w:rFonts w:ascii="Book Antiqua" w:hAnsi="Book Antiqua"/>
          <w:lang w:val="sr-Cyrl-RS"/>
        </w:rPr>
        <w:t xml:space="preserve"> </w:t>
      </w:r>
      <w:r w:rsidR="00F5227B" w:rsidRPr="008445FB">
        <w:rPr>
          <w:rFonts w:ascii="Book Antiqua" w:hAnsi="Book Antiqua"/>
          <w:lang w:val="sr-Cyrl-RS"/>
        </w:rPr>
        <w:t>друштва</w:t>
      </w:r>
      <w:r w:rsidRPr="008445FB">
        <w:rPr>
          <w:rFonts w:ascii="Book Antiqua" w:hAnsi="Book Antiqua"/>
          <w:lang w:val="sr-Cyrl-RS"/>
        </w:rPr>
        <w:t xml:space="preserve"> </w:t>
      </w:r>
      <w:r w:rsidR="00F5227B" w:rsidRPr="008445FB">
        <w:rPr>
          <w:rFonts w:ascii="Book Antiqua" w:hAnsi="Book Antiqua"/>
          <w:lang w:val="sr-Cyrl-RS"/>
        </w:rPr>
        <w:t>у</w:t>
      </w:r>
      <w:r w:rsidRPr="008445FB">
        <w:rPr>
          <w:rFonts w:ascii="Book Antiqua" w:hAnsi="Book Antiqua"/>
          <w:lang w:val="sr-Cyrl-RS"/>
        </w:rPr>
        <w:t xml:space="preserve"> </w:t>
      </w:r>
      <w:r w:rsidR="00F5227B" w:rsidRPr="008445FB">
        <w:rPr>
          <w:rFonts w:ascii="Book Antiqua" w:hAnsi="Book Antiqua"/>
          <w:lang w:val="sr-Cyrl-RS"/>
        </w:rPr>
        <w:t>којем</w:t>
      </w:r>
      <w:r w:rsidRPr="008445FB">
        <w:rPr>
          <w:rFonts w:ascii="Book Antiqua" w:hAnsi="Book Antiqua"/>
          <w:lang w:val="sr-Cyrl-RS"/>
        </w:rPr>
        <w:t xml:space="preserve"> </w:t>
      </w:r>
      <w:r w:rsidR="00F5227B" w:rsidRPr="008445FB">
        <w:rPr>
          <w:rFonts w:ascii="Book Antiqua" w:hAnsi="Book Antiqua"/>
          <w:lang w:val="sr-Cyrl-RS"/>
        </w:rPr>
        <w:t>он</w:t>
      </w:r>
      <w:r w:rsidRPr="008445FB">
        <w:rPr>
          <w:rFonts w:ascii="Book Antiqua" w:hAnsi="Book Antiqua"/>
          <w:lang w:val="sr-Cyrl-RS"/>
        </w:rPr>
        <w:t xml:space="preserve"> </w:t>
      </w:r>
      <w:r w:rsidR="00F5227B" w:rsidRPr="008445FB">
        <w:rPr>
          <w:rFonts w:ascii="Book Antiqua" w:hAnsi="Book Antiqua"/>
          <w:lang w:val="sr-Cyrl-RS"/>
        </w:rPr>
        <w:t>или</w:t>
      </w:r>
      <w:r w:rsidRPr="008445FB">
        <w:rPr>
          <w:rFonts w:ascii="Book Antiqua" w:hAnsi="Book Antiqua"/>
          <w:lang w:val="sr-Cyrl-RS"/>
        </w:rPr>
        <w:t xml:space="preserve"> </w:t>
      </w:r>
      <w:r w:rsidR="00F5227B" w:rsidRPr="008445FB">
        <w:rPr>
          <w:rFonts w:ascii="Book Antiqua" w:hAnsi="Book Antiqua"/>
          <w:lang w:val="sr-Cyrl-RS"/>
        </w:rPr>
        <w:t>она</w:t>
      </w:r>
      <w:r w:rsidRPr="008445FB">
        <w:rPr>
          <w:rFonts w:ascii="Book Antiqua" w:hAnsi="Book Antiqua"/>
          <w:lang w:val="sr-Cyrl-RS"/>
        </w:rPr>
        <w:t xml:space="preserve"> </w:t>
      </w:r>
      <w:r w:rsidR="00F5227B" w:rsidRPr="008445FB">
        <w:rPr>
          <w:rFonts w:ascii="Book Antiqua" w:hAnsi="Book Antiqua"/>
          <w:lang w:val="sr-Cyrl-RS"/>
        </w:rPr>
        <w:t>живи</w:t>
      </w:r>
      <w:r w:rsidRPr="008445FB">
        <w:rPr>
          <w:rFonts w:ascii="Book Antiqua" w:hAnsi="Book Antiqua"/>
          <w:lang w:val="sr-Cyrl-RS"/>
        </w:rPr>
        <w:t>.</w:t>
      </w:r>
    </w:p>
    <w:p w:rsidR="00156BB2" w:rsidRPr="008445FB" w:rsidRDefault="00156BB2" w:rsidP="009A5B95">
      <w:pPr>
        <w:tabs>
          <w:tab w:val="left" w:pos="5748"/>
        </w:tabs>
        <w:jc w:val="both"/>
        <w:rPr>
          <w:rFonts w:ascii="Book Antiqua" w:hAnsi="Book Antiqua"/>
          <w:lang w:val="sr-Cyrl-RS"/>
        </w:rPr>
      </w:pPr>
      <w:r w:rsidRPr="008445FB">
        <w:rPr>
          <w:rFonts w:ascii="Book Antiqua" w:hAnsi="Book Antiqua"/>
          <w:lang w:val="sr-Cyrl-RS"/>
        </w:rPr>
        <w:t xml:space="preserve">Дакле, насиље само по себи, због свог начина вршења и последица које оставља, као такво доводи жртву у једну осетљиву ситуацију због чега се она сврстава у рањиву категорију становништва која заслужује посебну заштиту. Када су пак у питању жене са инвалидитетом, које већ због самог инвалидитета потпадају у рањиву групу становништва, као жртве насиља </w:t>
      </w:r>
      <w:r w:rsidR="00537C3A" w:rsidRPr="008445FB">
        <w:rPr>
          <w:rFonts w:ascii="Book Antiqua" w:hAnsi="Book Antiqua"/>
          <w:lang w:val="sr-Cyrl-RS"/>
        </w:rPr>
        <w:t xml:space="preserve">постају нарочито рањиве, те је са те стране потребно обезбедити им и нарочиту заштиту. </w:t>
      </w:r>
    </w:p>
    <w:p w:rsidR="00D940A5" w:rsidRPr="008445FB" w:rsidRDefault="00537C3A" w:rsidP="009A5B95">
      <w:pPr>
        <w:tabs>
          <w:tab w:val="left" w:pos="5748"/>
        </w:tabs>
        <w:jc w:val="both"/>
        <w:rPr>
          <w:rFonts w:ascii="Book Antiqua" w:hAnsi="Book Antiqua"/>
          <w:lang w:val="sr-Cyrl-RS"/>
        </w:rPr>
      </w:pPr>
      <w:r w:rsidRPr="008445FB">
        <w:rPr>
          <w:rFonts w:ascii="Book Antiqua" w:hAnsi="Book Antiqua"/>
          <w:lang w:val="sr-Cyrl-RS"/>
        </w:rPr>
        <w:t>Када се</w:t>
      </w:r>
      <w:r w:rsidR="00156BB2" w:rsidRPr="008445FB">
        <w:rPr>
          <w:rFonts w:ascii="Book Antiqua" w:hAnsi="Book Antiqua"/>
          <w:lang w:val="sr-Cyrl-RS"/>
        </w:rPr>
        <w:t xml:space="preserve"> </w:t>
      </w:r>
      <w:r w:rsidR="00F5227B" w:rsidRPr="008445FB">
        <w:rPr>
          <w:rFonts w:ascii="Book Antiqua" w:hAnsi="Book Antiqua"/>
          <w:lang w:val="sr-Cyrl-RS"/>
        </w:rPr>
        <w:t>жена</w:t>
      </w:r>
      <w:r w:rsidR="00156BB2" w:rsidRPr="008445FB">
        <w:rPr>
          <w:rFonts w:ascii="Book Antiqua" w:hAnsi="Book Antiqua"/>
          <w:lang w:val="sr-Cyrl-RS"/>
        </w:rPr>
        <w:t xml:space="preserve"> </w:t>
      </w:r>
      <w:r w:rsidR="00F5227B" w:rsidRPr="008445FB">
        <w:rPr>
          <w:rFonts w:ascii="Book Antiqua" w:hAnsi="Book Antiqua"/>
          <w:lang w:val="sr-Cyrl-RS"/>
        </w:rPr>
        <w:t>жртва</w:t>
      </w:r>
      <w:r w:rsidR="00156BB2" w:rsidRPr="008445FB">
        <w:rPr>
          <w:rFonts w:ascii="Book Antiqua" w:hAnsi="Book Antiqua"/>
          <w:lang w:val="sr-Cyrl-RS"/>
        </w:rPr>
        <w:t xml:space="preserve"> </w:t>
      </w:r>
      <w:r w:rsidR="00F5227B" w:rsidRPr="008445FB">
        <w:rPr>
          <w:rFonts w:ascii="Book Antiqua" w:hAnsi="Book Antiqua"/>
          <w:lang w:val="sr-Cyrl-RS"/>
        </w:rPr>
        <w:t>насиља</w:t>
      </w:r>
      <w:r w:rsidR="00156BB2" w:rsidRPr="008445FB">
        <w:rPr>
          <w:rFonts w:ascii="Book Antiqua" w:hAnsi="Book Antiqua"/>
          <w:lang w:val="sr-Cyrl-RS"/>
        </w:rPr>
        <w:t xml:space="preserve"> </w:t>
      </w:r>
      <w:r w:rsidRPr="008445FB">
        <w:rPr>
          <w:rFonts w:ascii="Book Antiqua" w:hAnsi="Book Antiqua"/>
          <w:lang w:val="sr-Cyrl-RS"/>
        </w:rPr>
        <w:t xml:space="preserve">обрати центру за социјални рад, </w:t>
      </w:r>
      <w:r w:rsidR="00F5227B" w:rsidRPr="008445FB">
        <w:rPr>
          <w:rFonts w:ascii="Book Antiqua" w:hAnsi="Book Antiqua"/>
          <w:lang w:val="sr-Cyrl-RS"/>
        </w:rPr>
        <w:t>може</w:t>
      </w:r>
      <w:r w:rsidR="00156BB2" w:rsidRPr="008445FB">
        <w:rPr>
          <w:rFonts w:ascii="Book Antiqua" w:hAnsi="Book Antiqua"/>
          <w:lang w:val="sr-Cyrl-RS"/>
        </w:rPr>
        <w:t xml:space="preserve"> </w:t>
      </w:r>
      <w:r w:rsidR="00F5227B" w:rsidRPr="008445FB">
        <w:rPr>
          <w:rFonts w:ascii="Book Antiqua" w:hAnsi="Book Antiqua"/>
          <w:lang w:val="sr-Cyrl-RS"/>
        </w:rPr>
        <w:t>да</w:t>
      </w:r>
      <w:r w:rsidR="00156BB2" w:rsidRPr="008445FB">
        <w:rPr>
          <w:rFonts w:ascii="Book Antiqua" w:hAnsi="Book Antiqua"/>
          <w:lang w:val="sr-Cyrl-RS"/>
        </w:rPr>
        <w:t xml:space="preserve"> </w:t>
      </w:r>
      <w:r w:rsidR="00F5227B" w:rsidRPr="008445FB">
        <w:rPr>
          <w:rFonts w:ascii="Book Antiqua" w:hAnsi="Book Antiqua"/>
          <w:lang w:val="sr-Cyrl-RS"/>
        </w:rPr>
        <w:t>оствари</w:t>
      </w:r>
      <w:r w:rsidR="00156BB2" w:rsidRPr="008445FB">
        <w:rPr>
          <w:rFonts w:ascii="Book Antiqua" w:hAnsi="Book Antiqua"/>
          <w:lang w:val="sr-Cyrl-RS"/>
        </w:rPr>
        <w:t xml:space="preserve"> </w:t>
      </w:r>
      <w:r w:rsidR="00F5227B" w:rsidRPr="008445FB">
        <w:rPr>
          <w:rFonts w:ascii="Book Antiqua" w:hAnsi="Book Antiqua"/>
          <w:lang w:val="sr-Cyrl-RS"/>
        </w:rPr>
        <w:t>и</w:t>
      </w:r>
      <w:r w:rsidR="00156BB2" w:rsidRPr="008445FB">
        <w:rPr>
          <w:rFonts w:ascii="Book Antiqua" w:hAnsi="Book Antiqua"/>
          <w:lang w:val="sr-Cyrl-RS"/>
        </w:rPr>
        <w:t xml:space="preserve"> </w:t>
      </w:r>
      <w:r w:rsidRPr="008445FB">
        <w:rPr>
          <w:rFonts w:ascii="Book Antiqua" w:hAnsi="Book Antiqua"/>
          <w:lang w:val="sr-Cyrl-RS"/>
        </w:rPr>
        <w:t xml:space="preserve">добије следеће </w:t>
      </w:r>
      <w:r w:rsidR="00F5227B" w:rsidRPr="008445FB">
        <w:rPr>
          <w:rFonts w:ascii="Book Antiqua" w:hAnsi="Book Antiqua"/>
          <w:lang w:val="sr-Cyrl-RS"/>
        </w:rPr>
        <w:t>услуге</w:t>
      </w:r>
      <w:r w:rsidRPr="008445FB">
        <w:rPr>
          <w:rFonts w:ascii="Book Antiqua" w:hAnsi="Book Antiqua"/>
          <w:lang w:val="sr-Cyrl-RS"/>
        </w:rPr>
        <w:t>: и</w:t>
      </w:r>
      <w:r w:rsidR="00F5227B" w:rsidRPr="008445FB">
        <w:rPr>
          <w:rFonts w:ascii="Book Antiqua" w:hAnsi="Book Antiqua"/>
          <w:lang w:val="sr-Cyrl-RS"/>
        </w:rPr>
        <w:t>нформисање</w:t>
      </w:r>
      <w:r w:rsidR="00D940A5" w:rsidRPr="008445FB">
        <w:rPr>
          <w:rFonts w:ascii="Book Antiqua" w:hAnsi="Book Antiqua"/>
          <w:lang w:val="sr-Cyrl-RS"/>
        </w:rPr>
        <w:t xml:space="preserve"> </w:t>
      </w:r>
      <w:r w:rsidR="00F5227B" w:rsidRPr="008445FB">
        <w:rPr>
          <w:rFonts w:ascii="Book Antiqua" w:hAnsi="Book Antiqua"/>
          <w:lang w:val="sr-Cyrl-RS"/>
        </w:rPr>
        <w:t>о</w:t>
      </w:r>
      <w:r w:rsidR="00D940A5" w:rsidRPr="008445FB">
        <w:rPr>
          <w:rFonts w:ascii="Book Antiqua" w:hAnsi="Book Antiqua"/>
          <w:lang w:val="sr-Cyrl-RS"/>
        </w:rPr>
        <w:t xml:space="preserve"> </w:t>
      </w:r>
      <w:r w:rsidR="00F5227B" w:rsidRPr="008445FB">
        <w:rPr>
          <w:rFonts w:ascii="Book Antiqua" w:hAnsi="Book Antiqua"/>
          <w:lang w:val="sr-Cyrl-RS"/>
        </w:rPr>
        <w:t>правима</w:t>
      </w:r>
      <w:r w:rsidR="00D940A5" w:rsidRPr="008445FB">
        <w:rPr>
          <w:rFonts w:ascii="Book Antiqua" w:hAnsi="Book Antiqua"/>
          <w:lang w:val="sr-Cyrl-RS"/>
        </w:rPr>
        <w:t xml:space="preserve"> </w:t>
      </w:r>
      <w:r w:rsidR="00F5227B" w:rsidRPr="008445FB">
        <w:rPr>
          <w:rFonts w:ascii="Book Antiqua" w:hAnsi="Book Antiqua"/>
          <w:lang w:val="sr-Cyrl-RS"/>
        </w:rPr>
        <w:t>и</w:t>
      </w:r>
      <w:r w:rsidR="00D940A5" w:rsidRPr="008445FB">
        <w:rPr>
          <w:rFonts w:ascii="Book Antiqua" w:hAnsi="Book Antiqua"/>
          <w:lang w:val="sr-Cyrl-RS"/>
        </w:rPr>
        <w:t xml:space="preserve"> </w:t>
      </w:r>
      <w:r w:rsidR="00F5227B" w:rsidRPr="008445FB">
        <w:rPr>
          <w:rFonts w:ascii="Book Antiqua" w:hAnsi="Book Antiqua"/>
          <w:lang w:val="sr-Cyrl-RS"/>
        </w:rPr>
        <w:t>доступним</w:t>
      </w:r>
      <w:r w:rsidR="00D940A5" w:rsidRPr="008445FB">
        <w:rPr>
          <w:rFonts w:ascii="Book Antiqua" w:hAnsi="Book Antiqua"/>
          <w:lang w:val="sr-Cyrl-RS"/>
        </w:rPr>
        <w:t xml:space="preserve"> </w:t>
      </w:r>
      <w:r w:rsidR="00F5227B" w:rsidRPr="008445FB">
        <w:rPr>
          <w:rFonts w:ascii="Book Antiqua" w:hAnsi="Book Antiqua"/>
          <w:lang w:val="sr-Cyrl-RS"/>
        </w:rPr>
        <w:t>услугама</w:t>
      </w:r>
      <w:r w:rsidR="00D940A5" w:rsidRPr="008445FB">
        <w:rPr>
          <w:rFonts w:ascii="Book Antiqua" w:hAnsi="Book Antiqua"/>
          <w:lang w:val="sr-Cyrl-RS"/>
        </w:rPr>
        <w:t xml:space="preserve"> </w:t>
      </w:r>
      <w:r w:rsidR="00F5227B" w:rsidRPr="008445FB">
        <w:rPr>
          <w:rFonts w:ascii="Book Antiqua" w:hAnsi="Book Antiqua"/>
          <w:lang w:val="sr-Cyrl-RS"/>
        </w:rPr>
        <w:t>у</w:t>
      </w:r>
      <w:r w:rsidR="00D940A5" w:rsidRPr="008445FB">
        <w:rPr>
          <w:rFonts w:ascii="Book Antiqua" w:hAnsi="Book Antiqua"/>
          <w:lang w:val="sr-Cyrl-RS"/>
        </w:rPr>
        <w:t xml:space="preserve"> </w:t>
      </w:r>
      <w:r w:rsidR="00F5227B" w:rsidRPr="008445FB">
        <w:rPr>
          <w:rFonts w:ascii="Book Antiqua" w:hAnsi="Book Antiqua"/>
          <w:lang w:val="sr-Cyrl-RS"/>
        </w:rPr>
        <w:t>заједници</w:t>
      </w:r>
      <w:r w:rsidR="00D940A5" w:rsidRPr="008445FB">
        <w:rPr>
          <w:rFonts w:ascii="Book Antiqua" w:hAnsi="Book Antiqua"/>
          <w:lang w:val="sr-Cyrl-RS"/>
        </w:rPr>
        <w:t xml:space="preserve"> (</w:t>
      </w:r>
      <w:r w:rsidR="00F5227B" w:rsidRPr="008445FB">
        <w:rPr>
          <w:rFonts w:ascii="Book Antiqua" w:hAnsi="Book Antiqua"/>
          <w:lang w:val="sr-Cyrl-RS"/>
        </w:rPr>
        <w:t>нпр</w:t>
      </w:r>
      <w:r w:rsidR="00D940A5" w:rsidRPr="008445FB">
        <w:rPr>
          <w:rFonts w:ascii="Book Antiqua" w:hAnsi="Book Antiqua"/>
          <w:lang w:val="sr-Cyrl-RS"/>
        </w:rPr>
        <w:t xml:space="preserve">. </w:t>
      </w:r>
      <w:r w:rsidR="00F5227B" w:rsidRPr="008445FB">
        <w:rPr>
          <w:rFonts w:ascii="Book Antiqua" w:hAnsi="Book Antiqua"/>
          <w:lang w:val="sr-Cyrl-RS"/>
        </w:rPr>
        <w:t>к</w:t>
      </w:r>
      <w:r w:rsidR="00D940A5" w:rsidRPr="008445FB">
        <w:rPr>
          <w:rFonts w:ascii="Book Antiqua" w:hAnsi="Book Antiqua"/>
          <w:lang w:val="sr-Cyrl-RS"/>
        </w:rPr>
        <w:t>а</w:t>
      </w:r>
      <w:r w:rsidR="00F5227B" w:rsidRPr="008445FB">
        <w:rPr>
          <w:rFonts w:ascii="Book Antiqua" w:hAnsi="Book Antiqua"/>
          <w:lang w:val="sr-Cyrl-RS"/>
        </w:rPr>
        <w:t>о</w:t>
      </w:r>
      <w:r w:rsidR="00D940A5" w:rsidRPr="008445FB">
        <w:rPr>
          <w:rFonts w:ascii="Book Antiqua" w:hAnsi="Book Antiqua"/>
          <w:lang w:val="sr-Cyrl-RS"/>
        </w:rPr>
        <w:t xml:space="preserve"> </w:t>
      </w:r>
      <w:r w:rsidR="00F5227B" w:rsidRPr="008445FB">
        <w:rPr>
          <w:rFonts w:ascii="Book Antiqua" w:hAnsi="Book Antiqua"/>
          <w:lang w:val="sr-Cyrl-RS"/>
        </w:rPr>
        <w:t>жртв</w:t>
      </w:r>
      <w:r w:rsidR="00D940A5" w:rsidRPr="008445FB">
        <w:rPr>
          <w:rFonts w:ascii="Book Antiqua" w:hAnsi="Book Antiqua"/>
          <w:lang w:val="sr-Cyrl-RS"/>
        </w:rPr>
        <w:t xml:space="preserve">а </w:t>
      </w:r>
      <w:r w:rsidR="00F5227B" w:rsidRPr="008445FB">
        <w:rPr>
          <w:rFonts w:ascii="Book Antiqua" w:hAnsi="Book Antiqua"/>
          <w:lang w:val="sr-Cyrl-RS"/>
        </w:rPr>
        <w:t>н</w:t>
      </w:r>
      <w:r w:rsidR="00D940A5" w:rsidRPr="008445FB">
        <w:rPr>
          <w:rFonts w:ascii="Book Antiqua" w:hAnsi="Book Antiqua"/>
          <w:lang w:val="sr-Cyrl-RS"/>
        </w:rPr>
        <w:t>а</w:t>
      </w:r>
      <w:r w:rsidR="00F5227B" w:rsidRPr="008445FB">
        <w:rPr>
          <w:rFonts w:ascii="Book Antiqua" w:hAnsi="Book Antiqua"/>
          <w:lang w:val="sr-Cyrl-RS"/>
        </w:rPr>
        <w:t>сиљ</w:t>
      </w:r>
      <w:r w:rsidR="00D940A5" w:rsidRPr="008445FB">
        <w:rPr>
          <w:rFonts w:ascii="Book Antiqua" w:hAnsi="Book Antiqua"/>
          <w:lang w:val="sr-Cyrl-RS"/>
        </w:rPr>
        <w:t xml:space="preserve">а </w:t>
      </w:r>
      <w:r w:rsidR="00F5227B" w:rsidRPr="008445FB">
        <w:rPr>
          <w:rFonts w:ascii="Book Antiqua" w:hAnsi="Book Antiqua"/>
          <w:lang w:val="sr-Cyrl-RS"/>
        </w:rPr>
        <w:t>им</w:t>
      </w:r>
      <w:r w:rsidR="00D940A5" w:rsidRPr="008445FB">
        <w:rPr>
          <w:rFonts w:ascii="Book Antiqua" w:hAnsi="Book Antiqua"/>
          <w:lang w:val="sr-Cyrl-RS"/>
        </w:rPr>
        <w:t xml:space="preserve">а </w:t>
      </w:r>
      <w:r w:rsidR="00F5227B" w:rsidRPr="008445FB">
        <w:rPr>
          <w:rFonts w:ascii="Book Antiqua" w:hAnsi="Book Antiqua"/>
          <w:lang w:val="sr-Cyrl-RS"/>
        </w:rPr>
        <w:t>пр</w:t>
      </w:r>
      <w:r w:rsidR="00D940A5" w:rsidRPr="008445FB">
        <w:rPr>
          <w:rFonts w:ascii="Book Antiqua" w:hAnsi="Book Antiqua"/>
          <w:lang w:val="sr-Cyrl-RS"/>
        </w:rPr>
        <w:t>а</w:t>
      </w:r>
      <w:r w:rsidR="00F5227B" w:rsidRPr="008445FB">
        <w:rPr>
          <w:rFonts w:ascii="Book Antiqua" w:hAnsi="Book Antiqua"/>
          <w:lang w:val="sr-Cyrl-RS"/>
        </w:rPr>
        <w:t>во</w:t>
      </w:r>
      <w:r w:rsidR="00D940A5" w:rsidRPr="008445FB">
        <w:rPr>
          <w:rFonts w:ascii="Book Antiqua" w:hAnsi="Book Antiqua"/>
          <w:lang w:val="sr-Cyrl-RS"/>
        </w:rPr>
        <w:t xml:space="preserve"> </w:t>
      </w:r>
      <w:r w:rsidR="00F5227B" w:rsidRPr="008445FB">
        <w:rPr>
          <w:rFonts w:ascii="Book Antiqua" w:hAnsi="Book Antiqua"/>
          <w:lang w:val="sr-Cyrl-RS"/>
        </w:rPr>
        <w:t>н</w:t>
      </w:r>
      <w:r w:rsidR="00D940A5" w:rsidRPr="008445FB">
        <w:rPr>
          <w:rFonts w:ascii="Book Antiqua" w:hAnsi="Book Antiqua"/>
          <w:lang w:val="sr-Cyrl-RS"/>
        </w:rPr>
        <w:t xml:space="preserve">а </w:t>
      </w:r>
      <w:r w:rsidR="00F5227B" w:rsidRPr="008445FB">
        <w:rPr>
          <w:rFonts w:ascii="Book Antiqua" w:hAnsi="Book Antiqua"/>
          <w:lang w:val="sr-Cyrl-RS"/>
        </w:rPr>
        <w:t>беспл</w:t>
      </w:r>
      <w:r w:rsidR="00D940A5" w:rsidRPr="008445FB">
        <w:rPr>
          <w:rFonts w:ascii="Book Antiqua" w:hAnsi="Book Antiqua"/>
          <w:lang w:val="sr-Cyrl-RS"/>
        </w:rPr>
        <w:t>а</w:t>
      </w:r>
      <w:r w:rsidR="00F5227B" w:rsidRPr="008445FB">
        <w:rPr>
          <w:rFonts w:ascii="Book Antiqua" w:hAnsi="Book Antiqua"/>
          <w:lang w:val="sr-Cyrl-RS"/>
        </w:rPr>
        <w:t>тну</w:t>
      </w:r>
      <w:r w:rsidR="00D940A5" w:rsidRPr="008445FB">
        <w:rPr>
          <w:rFonts w:ascii="Book Antiqua" w:hAnsi="Book Antiqua"/>
          <w:lang w:val="sr-Cyrl-RS"/>
        </w:rPr>
        <w:t xml:space="preserve"> </w:t>
      </w:r>
      <w:r w:rsidR="00F5227B" w:rsidRPr="008445FB">
        <w:rPr>
          <w:rFonts w:ascii="Book Antiqua" w:hAnsi="Book Antiqua"/>
          <w:lang w:val="sr-Cyrl-RS"/>
        </w:rPr>
        <w:t>здр</w:t>
      </w:r>
      <w:r w:rsidR="00D940A5" w:rsidRPr="008445FB">
        <w:rPr>
          <w:rFonts w:ascii="Book Antiqua" w:hAnsi="Book Antiqua"/>
          <w:lang w:val="sr-Cyrl-RS"/>
        </w:rPr>
        <w:t>а</w:t>
      </w:r>
      <w:r w:rsidR="00F5227B" w:rsidRPr="008445FB">
        <w:rPr>
          <w:rFonts w:ascii="Book Antiqua" w:hAnsi="Book Antiqua"/>
          <w:lang w:val="sr-Cyrl-RS"/>
        </w:rPr>
        <w:t>вствену</w:t>
      </w:r>
      <w:r w:rsidR="00D940A5" w:rsidRPr="008445FB">
        <w:rPr>
          <w:rFonts w:ascii="Book Antiqua" w:hAnsi="Book Antiqua"/>
          <w:lang w:val="sr-Cyrl-RS"/>
        </w:rPr>
        <w:t xml:space="preserve"> </w:t>
      </w:r>
      <w:r w:rsidR="00F5227B" w:rsidRPr="008445FB">
        <w:rPr>
          <w:rFonts w:ascii="Book Antiqua" w:hAnsi="Book Antiqua"/>
          <w:lang w:val="sr-Cyrl-RS"/>
        </w:rPr>
        <w:t>з</w:t>
      </w:r>
      <w:r w:rsidR="00D940A5" w:rsidRPr="008445FB">
        <w:rPr>
          <w:rFonts w:ascii="Book Antiqua" w:hAnsi="Book Antiqua"/>
          <w:lang w:val="sr-Cyrl-RS"/>
        </w:rPr>
        <w:t>а</w:t>
      </w:r>
      <w:r w:rsidR="00F5227B" w:rsidRPr="008445FB">
        <w:rPr>
          <w:rFonts w:ascii="Book Antiqua" w:hAnsi="Book Antiqua"/>
          <w:lang w:val="sr-Cyrl-RS"/>
        </w:rPr>
        <w:t>штиту</w:t>
      </w:r>
      <w:r w:rsidR="00D940A5" w:rsidRPr="008445FB">
        <w:rPr>
          <w:rFonts w:ascii="Book Antiqua" w:hAnsi="Book Antiqua"/>
          <w:lang w:val="sr-Cyrl-RS"/>
        </w:rPr>
        <w:t xml:space="preserve">), </w:t>
      </w:r>
      <w:r w:rsidR="00F5227B" w:rsidRPr="008445FB">
        <w:rPr>
          <w:rFonts w:ascii="Book Antiqua" w:hAnsi="Book Antiqua"/>
          <w:lang w:val="sr-Cyrl-RS"/>
        </w:rPr>
        <w:t>ургентно</w:t>
      </w:r>
      <w:r w:rsidR="00D940A5" w:rsidRPr="008445FB">
        <w:rPr>
          <w:rFonts w:ascii="Book Antiqua" w:hAnsi="Book Antiqua"/>
          <w:lang w:val="sr-Cyrl-RS"/>
        </w:rPr>
        <w:t xml:space="preserve"> </w:t>
      </w:r>
      <w:r w:rsidR="00F5227B" w:rsidRPr="008445FB">
        <w:rPr>
          <w:rFonts w:ascii="Book Antiqua" w:hAnsi="Book Antiqua"/>
          <w:lang w:val="sr-Cyrl-RS"/>
        </w:rPr>
        <w:t>збрињавање</w:t>
      </w:r>
      <w:r w:rsidR="00D940A5" w:rsidRPr="008445FB">
        <w:rPr>
          <w:rFonts w:ascii="Book Antiqua" w:hAnsi="Book Antiqua"/>
          <w:lang w:val="sr-Cyrl-RS"/>
        </w:rPr>
        <w:t xml:space="preserve"> </w:t>
      </w:r>
      <w:r w:rsidR="00F5227B" w:rsidRPr="008445FB">
        <w:rPr>
          <w:rFonts w:ascii="Book Antiqua" w:hAnsi="Book Antiqua"/>
          <w:lang w:val="sr-Cyrl-RS"/>
        </w:rPr>
        <w:t>жртава</w:t>
      </w:r>
      <w:r w:rsidR="00D940A5" w:rsidRPr="008445FB">
        <w:rPr>
          <w:rFonts w:ascii="Book Antiqua" w:hAnsi="Book Antiqua"/>
          <w:lang w:val="sr-Cyrl-RS"/>
        </w:rPr>
        <w:t xml:space="preserve"> </w:t>
      </w:r>
      <w:r w:rsidR="00F5227B" w:rsidRPr="008445FB">
        <w:rPr>
          <w:rFonts w:ascii="Book Antiqua" w:hAnsi="Book Antiqua"/>
          <w:lang w:val="sr-Cyrl-RS"/>
        </w:rPr>
        <w:t>насиља</w:t>
      </w:r>
      <w:r w:rsidR="00D940A5" w:rsidRPr="008445FB">
        <w:rPr>
          <w:rFonts w:ascii="Book Antiqua" w:hAnsi="Book Antiqua"/>
          <w:lang w:val="sr-Cyrl-RS"/>
        </w:rPr>
        <w:t xml:space="preserve"> (</w:t>
      </w:r>
      <w:r w:rsidR="00F5227B" w:rsidRPr="008445FB">
        <w:rPr>
          <w:rFonts w:ascii="Book Antiqua" w:hAnsi="Book Antiqua"/>
          <w:lang w:val="sr-Cyrl-RS"/>
        </w:rPr>
        <w:t>сигурн</w:t>
      </w:r>
      <w:r w:rsidR="00D940A5" w:rsidRPr="008445FB">
        <w:rPr>
          <w:rFonts w:ascii="Book Antiqua" w:hAnsi="Book Antiqua"/>
          <w:lang w:val="sr-Cyrl-RS"/>
        </w:rPr>
        <w:t xml:space="preserve">а </w:t>
      </w:r>
      <w:r w:rsidR="00F5227B" w:rsidRPr="008445FB">
        <w:rPr>
          <w:rFonts w:ascii="Book Antiqua" w:hAnsi="Book Antiqua"/>
          <w:lang w:val="sr-Cyrl-RS"/>
        </w:rPr>
        <w:t>кућ</w:t>
      </w:r>
      <w:r w:rsidR="00D940A5" w:rsidRPr="008445FB">
        <w:rPr>
          <w:rFonts w:ascii="Book Antiqua" w:hAnsi="Book Antiqua"/>
          <w:lang w:val="sr-Cyrl-RS"/>
        </w:rPr>
        <w:t xml:space="preserve">а, </w:t>
      </w:r>
      <w:r w:rsidR="00F5227B" w:rsidRPr="008445FB">
        <w:rPr>
          <w:rFonts w:ascii="Book Antiqua" w:hAnsi="Book Antiqua"/>
          <w:lang w:val="sr-Cyrl-RS"/>
        </w:rPr>
        <w:t>хр</w:t>
      </w:r>
      <w:r w:rsidR="00D940A5" w:rsidRPr="008445FB">
        <w:rPr>
          <w:rFonts w:ascii="Book Antiqua" w:hAnsi="Book Antiqua"/>
          <w:lang w:val="sr-Cyrl-RS"/>
        </w:rPr>
        <w:t>а</w:t>
      </w:r>
      <w:r w:rsidR="00F5227B" w:rsidRPr="008445FB">
        <w:rPr>
          <w:rFonts w:ascii="Book Antiqua" w:hAnsi="Book Antiqua"/>
          <w:lang w:val="sr-Cyrl-RS"/>
        </w:rPr>
        <w:t>нитељск</w:t>
      </w:r>
      <w:r w:rsidR="00D940A5" w:rsidRPr="008445FB">
        <w:rPr>
          <w:rFonts w:ascii="Book Antiqua" w:hAnsi="Book Antiqua"/>
          <w:lang w:val="sr-Cyrl-RS"/>
        </w:rPr>
        <w:t xml:space="preserve">а </w:t>
      </w:r>
      <w:r w:rsidR="00F5227B" w:rsidRPr="008445FB">
        <w:rPr>
          <w:rFonts w:ascii="Book Antiqua" w:hAnsi="Book Antiqua"/>
          <w:lang w:val="sr-Cyrl-RS"/>
        </w:rPr>
        <w:t>породиц</w:t>
      </w:r>
      <w:r w:rsidR="00D940A5" w:rsidRPr="008445FB">
        <w:rPr>
          <w:rFonts w:ascii="Book Antiqua" w:hAnsi="Book Antiqua"/>
          <w:lang w:val="sr-Cyrl-RS"/>
        </w:rPr>
        <w:t xml:space="preserve">а), </w:t>
      </w:r>
      <w:r w:rsidR="00F5227B" w:rsidRPr="008445FB">
        <w:rPr>
          <w:rFonts w:ascii="Book Antiqua" w:hAnsi="Book Antiqua"/>
          <w:lang w:val="sr-Cyrl-RS"/>
        </w:rPr>
        <w:t>пријављивање</w:t>
      </w:r>
      <w:r w:rsidR="00D940A5" w:rsidRPr="008445FB">
        <w:rPr>
          <w:rFonts w:ascii="Book Antiqua" w:hAnsi="Book Antiqua"/>
          <w:lang w:val="sr-Cyrl-RS"/>
        </w:rPr>
        <w:t xml:space="preserve"> </w:t>
      </w:r>
      <w:r w:rsidR="00F5227B" w:rsidRPr="008445FB">
        <w:rPr>
          <w:rFonts w:ascii="Book Antiqua" w:hAnsi="Book Antiqua"/>
          <w:lang w:val="sr-Cyrl-RS"/>
        </w:rPr>
        <w:t>насиља</w:t>
      </w:r>
      <w:r w:rsidR="00D940A5" w:rsidRPr="008445FB">
        <w:rPr>
          <w:rFonts w:ascii="Book Antiqua" w:hAnsi="Book Antiqua"/>
          <w:lang w:val="sr-Cyrl-RS"/>
        </w:rPr>
        <w:t xml:space="preserve"> </w:t>
      </w:r>
      <w:r w:rsidR="00F5227B" w:rsidRPr="008445FB">
        <w:rPr>
          <w:rFonts w:ascii="Book Antiqua" w:hAnsi="Book Antiqua"/>
          <w:lang w:val="sr-Cyrl-RS"/>
        </w:rPr>
        <w:t>полицији</w:t>
      </w:r>
      <w:r w:rsidR="00D940A5" w:rsidRPr="008445FB">
        <w:rPr>
          <w:rFonts w:ascii="Book Antiqua" w:hAnsi="Book Antiqua"/>
          <w:lang w:val="sr-Cyrl-RS"/>
        </w:rPr>
        <w:t xml:space="preserve"> </w:t>
      </w:r>
      <w:r w:rsidR="00F5227B" w:rsidRPr="008445FB">
        <w:rPr>
          <w:rFonts w:ascii="Book Antiqua" w:hAnsi="Book Antiqua"/>
          <w:lang w:val="sr-Cyrl-RS"/>
        </w:rPr>
        <w:t>или</w:t>
      </w:r>
      <w:r w:rsidR="00D940A5" w:rsidRPr="008445FB">
        <w:rPr>
          <w:rFonts w:ascii="Book Antiqua" w:hAnsi="Book Antiqua"/>
          <w:lang w:val="sr-Cyrl-RS"/>
        </w:rPr>
        <w:t xml:space="preserve"> </w:t>
      </w:r>
      <w:r w:rsidR="00F5227B" w:rsidRPr="008445FB">
        <w:rPr>
          <w:rFonts w:ascii="Book Antiqua" w:hAnsi="Book Antiqua"/>
          <w:lang w:val="sr-Cyrl-RS"/>
        </w:rPr>
        <w:t>тужилаштву</w:t>
      </w:r>
      <w:r w:rsidR="00D940A5" w:rsidRPr="008445FB">
        <w:rPr>
          <w:rFonts w:ascii="Book Antiqua" w:hAnsi="Book Antiqua"/>
          <w:lang w:val="sr-Cyrl-RS"/>
        </w:rPr>
        <w:t xml:space="preserve">, </w:t>
      </w:r>
      <w:r w:rsidR="00F5227B" w:rsidRPr="008445FB">
        <w:rPr>
          <w:rFonts w:ascii="Book Antiqua" w:hAnsi="Book Antiqua"/>
          <w:lang w:val="sr-Cyrl-RS"/>
        </w:rPr>
        <w:t>писање</w:t>
      </w:r>
      <w:r w:rsidR="00D940A5" w:rsidRPr="008445FB">
        <w:rPr>
          <w:rFonts w:ascii="Book Antiqua" w:hAnsi="Book Antiqua"/>
          <w:lang w:val="sr-Cyrl-RS"/>
        </w:rPr>
        <w:t xml:space="preserve"> </w:t>
      </w:r>
      <w:r w:rsidR="00F5227B" w:rsidRPr="008445FB">
        <w:rPr>
          <w:rFonts w:ascii="Book Antiqua" w:hAnsi="Book Antiqua"/>
          <w:lang w:val="sr-Cyrl-RS"/>
        </w:rPr>
        <w:t>кривичних</w:t>
      </w:r>
      <w:r w:rsidR="00D940A5" w:rsidRPr="008445FB">
        <w:rPr>
          <w:rFonts w:ascii="Book Antiqua" w:hAnsi="Book Antiqua"/>
          <w:lang w:val="sr-Cyrl-RS"/>
        </w:rPr>
        <w:t xml:space="preserve"> </w:t>
      </w:r>
      <w:r w:rsidR="00F5227B" w:rsidRPr="008445FB">
        <w:rPr>
          <w:rFonts w:ascii="Book Antiqua" w:hAnsi="Book Antiqua"/>
          <w:lang w:val="sr-Cyrl-RS"/>
        </w:rPr>
        <w:t>и</w:t>
      </w:r>
      <w:r w:rsidR="00D940A5" w:rsidRPr="008445FB">
        <w:rPr>
          <w:rFonts w:ascii="Book Antiqua" w:hAnsi="Book Antiqua"/>
          <w:lang w:val="sr-Cyrl-RS"/>
        </w:rPr>
        <w:t>/</w:t>
      </w:r>
      <w:r w:rsidR="00F5227B" w:rsidRPr="008445FB">
        <w:rPr>
          <w:rFonts w:ascii="Book Antiqua" w:hAnsi="Book Antiqua"/>
          <w:lang w:val="sr-Cyrl-RS"/>
        </w:rPr>
        <w:t>или</w:t>
      </w:r>
      <w:r w:rsidR="00D940A5" w:rsidRPr="008445FB">
        <w:rPr>
          <w:rFonts w:ascii="Book Antiqua" w:hAnsi="Book Antiqua"/>
          <w:lang w:val="sr-Cyrl-RS"/>
        </w:rPr>
        <w:t xml:space="preserve"> </w:t>
      </w:r>
      <w:r w:rsidR="00F5227B" w:rsidRPr="008445FB">
        <w:rPr>
          <w:rFonts w:ascii="Book Antiqua" w:hAnsi="Book Antiqua"/>
          <w:lang w:val="sr-Cyrl-RS"/>
        </w:rPr>
        <w:t>прекршајних</w:t>
      </w:r>
      <w:r w:rsidR="00D940A5" w:rsidRPr="008445FB">
        <w:rPr>
          <w:rFonts w:ascii="Book Antiqua" w:hAnsi="Book Antiqua"/>
          <w:lang w:val="sr-Cyrl-RS"/>
        </w:rPr>
        <w:t xml:space="preserve"> </w:t>
      </w:r>
      <w:r w:rsidR="00F5227B" w:rsidRPr="008445FB">
        <w:rPr>
          <w:rFonts w:ascii="Book Antiqua" w:hAnsi="Book Antiqua"/>
          <w:lang w:val="sr-Cyrl-RS"/>
        </w:rPr>
        <w:t>пријава</w:t>
      </w:r>
      <w:r w:rsidR="00D940A5" w:rsidRPr="008445FB">
        <w:rPr>
          <w:rFonts w:ascii="Book Antiqua" w:hAnsi="Book Antiqua"/>
          <w:lang w:val="sr-Cyrl-RS"/>
        </w:rPr>
        <w:t xml:space="preserve">, </w:t>
      </w:r>
      <w:r w:rsidR="00F5227B" w:rsidRPr="008445FB">
        <w:rPr>
          <w:rFonts w:ascii="Book Antiqua" w:hAnsi="Book Antiqua"/>
          <w:lang w:val="sr-Cyrl-RS"/>
        </w:rPr>
        <w:t>психо</w:t>
      </w:r>
      <w:r w:rsidR="00C06CD7">
        <w:rPr>
          <w:rFonts w:ascii="Book Antiqua" w:hAnsi="Book Antiqua"/>
          <w:lang w:val="sr-Cyrl-RS"/>
        </w:rPr>
        <w:t xml:space="preserve"> </w:t>
      </w:r>
      <w:r w:rsidR="00F5227B" w:rsidRPr="008445FB">
        <w:rPr>
          <w:rFonts w:ascii="Book Antiqua" w:hAnsi="Book Antiqua"/>
          <w:lang w:val="sr-Cyrl-RS"/>
        </w:rPr>
        <w:t>социјална</w:t>
      </w:r>
      <w:r w:rsidR="00D940A5" w:rsidRPr="008445FB">
        <w:rPr>
          <w:rFonts w:ascii="Book Antiqua" w:hAnsi="Book Antiqua"/>
          <w:lang w:val="sr-Cyrl-RS"/>
        </w:rPr>
        <w:t xml:space="preserve"> </w:t>
      </w:r>
      <w:r w:rsidR="00F5227B" w:rsidRPr="008445FB">
        <w:rPr>
          <w:rFonts w:ascii="Book Antiqua" w:hAnsi="Book Antiqua"/>
          <w:lang w:val="sr-Cyrl-RS"/>
        </w:rPr>
        <w:t>подршка</w:t>
      </w:r>
      <w:r w:rsidR="00D940A5" w:rsidRPr="008445FB">
        <w:rPr>
          <w:rFonts w:ascii="Book Antiqua" w:hAnsi="Book Antiqua"/>
          <w:lang w:val="sr-Cyrl-RS"/>
        </w:rPr>
        <w:t xml:space="preserve"> (</w:t>
      </w:r>
      <w:r w:rsidR="00F5227B" w:rsidRPr="008445FB">
        <w:rPr>
          <w:rFonts w:ascii="Book Antiqua" w:hAnsi="Book Antiqua"/>
          <w:lang w:val="sr-Cyrl-RS"/>
        </w:rPr>
        <w:t>коју</w:t>
      </w:r>
      <w:r w:rsidR="00D940A5" w:rsidRPr="008445FB">
        <w:rPr>
          <w:rFonts w:ascii="Book Antiqua" w:hAnsi="Book Antiqua"/>
          <w:lang w:val="sr-Cyrl-RS"/>
        </w:rPr>
        <w:t xml:space="preserve"> </w:t>
      </w:r>
      <w:r w:rsidR="00F5227B" w:rsidRPr="008445FB">
        <w:rPr>
          <w:rFonts w:ascii="Book Antiqua" w:hAnsi="Book Antiqua"/>
          <w:lang w:val="sr-Cyrl-RS"/>
        </w:rPr>
        <w:t>пружа</w:t>
      </w:r>
      <w:r w:rsidR="00D940A5" w:rsidRPr="008445FB">
        <w:rPr>
          <w:rFonts w:ascii="Book Antiqua" w:hAnsi="Book Antiqua"/>
          <w:lang w:val="sr-Cyrl-RS"/>
        </w:rPr>
        <w:t xml:space="preserve"> </w:t>
      </w:r>
      <w:r w:rsidR="00F5227B" w:rsidRPr="008445FB">
        <w:rPr>
          <w:rFonts w:ascii="Book Antiqua" w:hAnsi="Book Antiqua"/>
          <w:lang w:val="sr-Cyrl-RS"/>
        </w:rPr>
        <w:t>ЦСР</w:t>
      </w:r>
      <w:r w:rsidR="00D940A5" w:rsidRPr="008445FB">
        <w:rPr>
          <w:rFonts w:ascii="Book Antiqua" w:hAnsi="Book Antiqua"/>
          <w:lang w:val="sr-Cyrl-RS"/>
        </w:rPr>
        <w:t xml:space="preserve"> </w:t>
      </w:r>
      <w:r w:rsidR="00F5227B" w:rsidRPr="008445FB">
        <w:rPr>
          <w:rFonts w:ascii="Book Antiqua" w:hAnsi="Book Antiqua"/>
          <w:lang w:val="sr-Cyrl-RS"/>
        </w:rPr>
        <w:t>или</w:t>
      </w:r>
      <w:r w:rsidR="00D940A5" w:rsidRPr="008445FB">
        <w:rPr>
          <w:rFonts w:ascii="Book Antiqua" w:hAnsi="Book Antiqua"/>
          <w:lang w:val="sr-Cyrl-RS"/>
        </w:rPr>
        <w:t xml:space="preserve"> </w:t>
      </w:r>
      <w:r w:rsidR="00F5227B" w:rsidRPr="008445FB">
        <w:rPr>
          <w:rFonts w:ascii="Book Antiqua" w:hAnsi="Book Antiqua"/>
          <w:lang w:val="sr-Cyrl-RS"/>
        </w:rPr>
        <w:t>вас</w:t>
      </w:r>
      <w:r w:rsidR="00D940A5" w:rsidRPr="008445FB">
        <w:rPr>
          <w:rFonts w:ascii="Book Antiqua" w:hAnsi="Book Antiqua"/>
          <w:lang w:val="sr-Cyrl-RS"/>
        </w:rPr>
        <w:t xml:space="preserve"> </w:t>
      </w:r>
      <w:r w:rsidR="00F5227B" w:rsidRPr="008445FB">
        <w:rPr>
          <w:rFonts w:ascii="Book Antiqua" w:hAnsi="Book Antiqua"/>
          <w:lang w:val="sr-Cyrl-RS"/>
        </w:rPr>
        <w:t>упућује</w:t>
      </w:r>
      <w:r w:rsidR="00D940A5" w:rsidRPr="008445FB">
        <w:rPr>
          <w:rFonts w:ascii="Book Antiqua" w:hAnsi="Book Antiqua"/>
          <w:lang w:val="sr-Cyrl-RS"/>
        </w:rPr>
        <w:t xml:space="preserve"> </w:t>
      </w:r>
      <w:r w:rsidR="00F5227B" w:rsidRPr="008445FB">
        <w:rPr>
          <w:rFonts w:ascii="Book Antiqua" w:hAnsi="Book Antiqua"/>
          <w:lang w:val="sr-Cyrl-RS"/>
        </w:rPr>
        <w:t>на</w:t>
      </w:r>
      <w:r w:rsidR="00D940A5" w:rsidRPr="008445FB">
        <w:rPr>
          <w:rFonts w:ascii="Book Antiqua" w:hAnsi="Book Antiqua"/>
          <w:lang w:val="sr-Cyrl-RS"/>
        </w:rPr>
        <w:t xml:space="preserve"> </w:t>
      </w:r>
      <w:r w:rsidR="00F5227B" w:rsidRPr="008445FB">
        <w:rPr>
          <w:rFonts w:ascii="Book Antiqua" w:hAnsi="Book Antiqua"/>
          <w:lang w:val="sr-Cyrl-RS"/>
        </w:rPr>
        <w:t>друге</w:t>
      </w:r>
      <w:r w:rsidR="00D940A5" w:rsidRPr="008445FB">
        <w:rPr>
          <w:rFonts w:ascii="Book Antiqua" w:hAnsi="Book Antiqua"/>
          <w:lang w:val="sr-Cyrl-RS"/>
        </w:rPr>
        <w:t xml:space="preserve"> </w:t>
      </w:r>
      <w:r w:rsidR="00F5227B" w:rsidRPr="008445FB">
        <w:rPr>
          <w:rFonts w:ascii="Book Antiqua" w:hAnsi="Book Antiqua"/>
          <w:lang w:val="sr-Cyrl-RS"/>
        </w:rPr>
        <w:t>установе</w:t>
      </w:r>
      <w:r w:rsidR="00D940A5" w:rsidRPr="008445FB">
        <w:rPr>
          <w:rFonts w:ascii="Book Antiqua" w:hAnsi="Book Antiqua"/>
          <w:lang w:val="sr-Cyrl-RS"/>
        </w:rPr>
        <w:t xml:space="preserve"> </w:t>
      </w:r>
      <w:r w:rsidR="00F5227B" w:rsidRPr="008445FB">
        <w:rPr>
          <w:rFonts w:ascii="Book Antiqua" w:hAnsi="Book Antiqua"/>
          <w:lang w:val="sr-Cyrl-RS"/>
        </w:rPr>
        <w:t>и</w:t>
      </w:r>
      <w:r w:rsidR="00D940A5" w:rsidRPr="008445FB">
        <w:rPr>
          <w:rFonts w:ascii="Book Antiqua" w:hAnsi="Book Antiqua"/>
          <w:lang w:val="sr-Cyrl-RS"/>
        </w:rPr>
        <w:t xml:space="preserve"> </w:t>
      </w:r>
      <w:r w:rsidR="00F5227B" w:rsidRPr="008445FB">
        <w:rPr>
          <w:rFonts w:ascii="Book Antiqua" w:hAnsi="Book Antiqua"/>
          <w:lang w:val="sr-Cyrl-RS"/>
        </w:rPr>
        <w:t>организације</w:t>
      </w:r>
      <w:r w:rsidR="00D940A5" w:rsidRPr="008445FB">
        <w:rPr>
          <w:rFonts w:ascii="Book Antiqua" w:hAnsi="Book Antiqua"/>
          <w:lang w:val="sr-Cyrl-RS"/>
        </w:rPr>
        <w:t xml:space="preserve">, </w:t>
      </w:r>
      <w:r w:rsidR="00F5227B" w:rsidRPr="008445FB">
        <w:rPr>
          <w:rFonts w:ascii="Book Antiqua" w:hAnsi="Book Antiqua"/>
          <w:lang w:val="sr-Cyrl-RS"/>
        </w:rPr>
        <w:t>нпр</w:t>
      </w:r>
      <w:r w:rsidR="00D940A5" w:rsidRPr="008445FB">
        <w:rPr>
          <w:rFonts w:ascii="Book Antiqua" w:hAnsi="Book Antiqua"/>
          <w:lang w:val="sr-Cyrl-RS"/>
        </w:rPr>
        <w:t xml:space="preserve">. </w:t>
      </w:r>
      <w:r w:rsidR="00F5227B" w:rsidRPr="008445FB">
        <w:rPr>
          <w:rFonts w:ascii="Book Antiqua" w:hAnsi="Book Antiqua"/>
          <w:lang w:val="sr-Cyrl-RS"/>
        </w:rPr>
        <w:t>дом</w:t>
      </w:r>
      <w:r w:rsidR="00D940A5" w:rsidRPr="008445FB">
        <w:rPr>
          <w:rFonts w:ascii="Book Antiqua" w:hAnsi="Book Antiqua"/>
          <w:lang w:val="sr-Cyrl-RS"/>
        </w:rPr>
        <w:t xml:space="preserve"> </w:t>
      </w:r>
      <w:r w:rsidR="00F5227B" w:rsidRPr="008445FB">
        <w:rPr>
          <w:rFonts w:ascii="Book Antiqua" w:hAnsi="Book Antiqua"/>
          <w:lang w:val="sr-Cyrl-RS"/>
        </w:rPr>
        <w:t>здравља</w:t>
      </w:r>
      <w:r w:rsidR="00D940A5" w:rsidRPr="008445FB">
        <w:rPr>
          <w:rFonts w:ascii="Book Antiqua" w:hAnsi="Book Antiqua"/>
          <w:lang w:val="sr-Cyrl-RS"/>
        </w:rPr>
        <w:t xml:space="preserve">, </w:t>
      </w:r>
      <w:r w:rsidR="00F5227B" w:rsidRPr="008445FB">
        <w:rPr>
          <w:rFonts w:ascii="Book Antiqua" w:hAnsi="Book Antiqua"/>
          <w:lang w:val="sr-Cyrl-RS"/>
        </w:rPr>
        <w:t>женску</w:t>
      </w:r>
      <w:r w:rsidR="00D940A5" w:rsidRPr="008445FB">
        <w:rPr>
          <w:rFonts w:ascii="Book Antiqua" w:hAnsi="Book Antiqua"/>
          <w:lang w:val="sr-Cyrl-RS"/>
        </w:rPr>
        <w:t xml:space="preserve"> </w:t>
      </w:r>
      <w:r w:rsidR="00F5227B" w:rsidRPr="008445FB">
        <w:rPr>
          <w:rFonts w:ascii="Book Antiqua" w:hAnsi="Book Antiqua"/>
          <w:lang w:val="sr-Cyrl-RS"/>
        </w:rPr>
        <w:t>невладину</w:t>
      </w:r>
      <w:r w:rsidR="00D940A5" w:rsidRPr="008445FB">
        <w:rPr>
          <w:rFonts w:ascii="Book Antiqua" w:hAnsi="Book Antiqua"/>
          <w:lang w:val="sr-Cyrl-RS"/>
        </w:rPr>
        <w:t xml:space="preserve"> </w:t>
      </w:r>
      <w:r w:rsidR="00F5227B" w:rsidRPr="008445FB">
        <w:rPr>
          <w:rFonts w:ascii="Book Antiqua" w:hAnsi="Book Antiqua"/>
          <w:lang w:val="sr-Cyrl-RS"/>
        </w:rPr>
        <w:t>организацију</w:t>
      </w:r>
      <w:r w:rsidR="00D940A5" w:rsidRPr="008445FB">
        <w:rPr>
          <w:rFonts w:ascii="Book Antiqua" w:hAnsi="Book Antiqua"/>
          <w:lang w:val="sr-Cyrl-RS"/>
        </w:rPr>
        <w:t xml:space="preserve">), </w:t>
      </w:r>
      <w:r w:rsidR="00F5227B" w:rsidRPr="008445FB">
        <w:rPr>
          <w:rFonts w:ascii="Book Antiqua" w:hAnsi="Book Antiqua"/>
          <w:lang w:val="sr-Cyrl-RS"/>
        </w:rPr>
        <w:t>материјална</w:t>
      </w:r>
      <w:r w:rsidR="00D940A5" w:rsidRPr="008445FB">
        <w:rPr>
          <w:rFonts w:ascii="Book Antiqua" w:hAnsi="Book Antiqua"/>
          <w:lang w:val="sr-Cyrl-RS"/>
        </w:rPr>
        <w:t xml:space="preserve"> </w:t>
      </w:r>
      <w:r w:rsidR="00F5227B" w:rsidRPr="008445FB">
        <w:rPr>
          <w:rFonts w:ascii="Book Antiqua" w:hAnsi="Book Antiqua"/>
          <w:lang w:val="sr-Cyrl-RS"/>
        </w:rPr>
        <w:t>помоћ</w:t>
      </w:r>
      <w:r w:rsidR="00D940A5" w:rsidRPr="008445FB">
        <w:rPr>
          <w:rFonts w:ascii="Book Antiqua" w:hAnsi="Book Antiqua"/>
          <w:lang w:val="sr-Cyrl-RS"/>
        </w:rPr>
        <w:t xml:space="preserve"> (</w:t>
      </w:r>
      <w:r w:rsidR="00F5227B" w:rsidRPr="008445FB">
        <w:rPr>
          <w:rFonts w:ascii="Book Antiqua" w:hAnsi="Book Antiqua"/>
          <w:lang w:val="sr-Cyrl-RS"/>
        </w:rPr>
        <w:t>увећана</w:t>
      </w:r>
      <w:r w:rsidR="00D940A5" w:rsidRPr="008445FB">
        <w:rPr>
          <w:rFonts w:ascii="Book Antiqua" w:hAnsi="Book Antiqua"/>
          <w:lang w:val="sr-Cyrl-RS"/>
        </w:rPr>
        <w:t xml:space="preserve">, </w:t>
      </w:r>
      <w:r w:rsidR="00F5227B" w:rsidRPr="008445FB">
        <w:rPr>
          <w:rFonts w:ascii="Book Antiqua" w:hAnsi="Book Antiqua"/>
          <w:lang w:val="sr-Cyrl-RS"/>
        </w:rPr>
        <w:t>једнократна</w:t>
      </w:r>
      <w:r w:rsidR="00D940A5" w:rsidRPr="008445FB">
        <w:rPr>
          <w:rFonts w:ascii="Book Antiqua" w:hAnsi="Book Antiqua"/>
          <w:lang w:val="sr-Cyrl-RS"/>
        </w:rPr>
        <w:t xml:space="preserve">, </w:t>
      </w:r>
      <w:r w:rsidR="00F5227B" w:rsidRPr="008445FB">
        <w:rPr>
          <w:rFonts w:ascii="Book Antiqua" w:hAnsi="Book Antiqua"/>
          <w:lang w:val="sr-Cyrl-RS"/>
        </w:rPr>
        <w:t>новчана</w:t>
      </w:r>
      <w:r w:rsidR="00D940A5" w:rsidRPr="008445FB">
        <w:rPr>
          <w:rFonts w:ascii="Book Antiqua" w:hAnsi="Book Antiqua"/>
          <w:lang w:val="sr-Cyrl-RS"/>
        </w:rPr>
        <w:t xml:space="preserve"> </w:t>
      </w:r>
      <w:r w:rsidR="00F5227B" w:rsidRPr="008445FB">
        <w:rPr>
          <w:rFonts w:ascii="Book Antiqua" w:hAnsi="Book Antiqua"/>
          <w:lang w:val="sr-Cyrl-RS"/>
        </w:rPr>
        <w:t>социјална</w:t>
      </w:r>
      <w:r w:rsidR="00D940A5" w:rsidRPr="008445FB">
        <w:rPr>
          <w:rFonts w:ascii="Book Antiqua" w:hAnsi="Book Antiqua"/>
          <w:lang w:val="sr-Cyrl-RS"/>
        </w:rPr>
        <w:t xml:space="preserve"> </w:t>
      </w:r>
      <w:r w:rsidR="00F5227B" w:rsidRPr="008445FB">
        <w:rPr>
          <w:rFonts w:ascii="Book Antiqua" w:hAnsi="Book Antiqua"/>
          <w:lang w:val="sr-Cyrl-RS"/>
        </w:rPr>
        <w:t>помоћ</w:t>
      </w:r>
      <w:r w:rsidR="00D940A5" w:rsidRPr="008445FB">
        <w:rPr>
          <w:rFonts w:ascii="Book Antiqua" w:hAnsi="Book Antiqua"/>
          <w:lang w:val="sr-Cyrl-RS"/>
        </w:rPr>
        <w:t>/</w:t>
      </w:r>
      <w:r w:rsidR="00F5227B" w:rsidRPr="008445FB">
        <w:rPr>
          <w:rFonts w:ascii="Book Antiqua" w:hAnsi="Book Antiqua"/>
          <w:lang w:val="sr-Cyrl-RS"/>
        </w:rPr>
        <w:t>увећана</w:t>
      </w:r>
      <w:r w:rsidR="00D940A5" w:rsidRPr="008445FB">
        <w:rPr>
          <w:rFonts w:ascii="Book Antiqua" w:hAnsi="Book Antiqua"/>
          <w:lang w:val="sr-Cyrl-RS"/>
        </w:rPr>
        <w:t xml:space="preserve"> </w:t>
      </w:r>
      <w:r w:rsidR="00F5227B" w:rsidRPr="008445FB">
        <w:rPr>
          <w:rFonts w:ascii="Book Antiqua" w:hAnsi="Book Antiqua"/>
          <w:lang w:val="sr-Cyrl-RS"/>
        </w:rPr>
        <w:t>новчана</w:t>
      </w:r>
      <w:r w:rsidR="00D940A5" w:rsidRPr="008445FB">
        <w:rPr>
          <w:rFonts w:ascii="Book Antiqua" w:hAnsi="Book Antiqua"/>
          <w:lang w:val="sr-Cyrl-RS"/>
        </w:rPr>
        <w:t xml:space="preserve"> </w:t>
      </w:r>
      <w:r w:rsidR="00F5227B" w:rsidRPr="008445FB">
        <w:rPr>
          <w:rFonts w:ascii="Book Antiqua" w:hAnsi="Book Antiqua"/>
          <w:lang w:val="sr-Cyrl-RS"/>
        </w:rPr>
        <w:t>социјална</w:t>
      </w:r>
      <w:r w:rsidR="00D940A5" w:rsidRPr="008445FB">
        <w:rPr>
          <w:rFonts w:ascii="Book Antiqua" w:hAnsi="Book Antiqua"/>
          <w:lang w:val="sr-Cyrl-RS"/>
        </w:rPr>
        <w:t xml:space="preserve"> </w:t>
      </w:r>
      <w:r w:rsidR="00F5227B" w:rsidRPr="008445FB">
        <w:rPr>
          <w:rFonts w:ascii="Book Antiqua" w:hAnsi="Book Antiqua"/>
          <w:lang w:val="sr-Cyrl-RS"/>
        </w:rPr>
        <w:t>помоћ</w:t>
      </w:r>
      <w:r w:rsidR="00D940A5" w:rsidRPr="008445FB">
        <w:rPr>
          <w:rFonts w:ascii="Book Antiqua" w:hAnsi="Book Antiqua"/>
          <w:lang w:val="sr-Cyrl-RS"/>
        </w:rPr>
        <w:t xml:space="preserve">, </w:t>
      </w:r>
      <w:r w:rsidR="00F5227B" w:rsidRPr="008445FB">
        <w:rPr>
          <w:rFonts w:ascii="Book Antiqua" w:hAnsi="Book Antiqua"/>
          <w:lang w:val="sr-Cyrl-RS"/>
        </w:rPr>
        <w:t>субвенције</w:t>
      </w:r>
      <w:r w:rsidR="00D940A5" w:rsidRPr="008445FB">
        <w:rPr>
          <w:rFonts w:ascii="Book Antiqua" w:hAnsi="Book Antiqua"/>
          <w:lang w:val="sr-Cyrl-RS"/>
        </w:rPr>
        <w:t xml:space="preserve"> </w:t>
      </w:r>
      <w:r w:rsidR="00F5227B" w:rsidRPr="008445FB">
        <w:rPr>
          <w:rFonts w:ascii="Book Antiqua" w:hAnsi="Book Antiqua"/>
          <w:lang w:val="sr-Cyrl-RS"/>
        </w:rPr>
        <w:t>на</w:t>
      </w:r>
      <w:r w:rsidR="00D940A5" w:rsidRPr="008445FB">
        <w:rPr>
          <w:rFonts w:ascii="Book Antiqua" w:hAnsi="Book Antiqua"/>
          <w:lang w:val="sr-Cyrl-RS"/>
        </w:rPr>
        <w:t xml:space="preserve"> </w:t>
      </w:r>
      <w:r w:rsidR="00F5227B" w:rsidRPr="008445FB">
        <w:rPr>
          <w:rFonts w:ascii="Book Antiqua" w:hAnsi="Book Antiqua"/>
          <w:lang w:val="sr-Cyrl-RS"/>
        </w:rPr>
        <w:t>плаћање</w:t>
      </w:r>
      <w:r w:rsidR="00D940A5" w:rsidRPr="008445FB">
        <w:rPr>
          <w:rFonts w:ascii="Book Antiqua" w:hAnsi="Book Antiqua"/>
          <w:lang w:val="sr-Cyrl-RS"/>
        </w:rPr>
        <w:t xml:space="preserve"> </w:t>
      </w:r>
      <w:r w:rsidR="00F5227B" w:rsidRPr="008445FB">
        <w:rPr>
          <w:rFonts w:ascii="Book Antiqua" w:hAnsi="Book Antiqua"/>
          <w:lang w:val="sr-Cyrl-RS"/>
        </w:rPr>
        <w:t>комуналних</w:t>
      </w:r>
      <w:r w:rsidR="00D940A5" w:rsidRPr="008445FB">
        <w:rPr>
          <w:rFonts w:ascii="Book Antiqua" w:hAnsi="Book Antiqua"/>
          <w:lang w:val="sr-Cyrl-RS"/>
        </w:rPr>
        <w:t xml:space="preserve"> </w:t>
      </w:r>
      <w:r w:rsidR="00F5227B" w:rsidRPr="008445FB">
        <w:rPr>
          <w:rFonts w:ascii="Book Antiqua" w:hAnsi="Book Antiqua"/>
          <w:lang w:val="sr-Cyrl-RS"/>
        </w:rPr>
        <w:t>услуга</w:t>
      </w:r>
      <w:r w:rsidR="00D940A5" w:rsidRPr="008445FB">
        <w:rPr>
          <w:rFonts w:ascii="Book Antiqua" w:hAnsi="Book Antiqua"/>
          <w:lang w:val="sr-Cyrl-RS"/>
        </w:rPr>
        <w:t xml:space="preserve">), </w:t>
      </w:r>
      <w:r w:rsidR="00F5227B" w:rsidRPr="008445FB">
        <w:rPr>
          <w:rFonts w:ascii="Book Antiqua" w:hAnsi="Book Antiqua"/>
          <w:lang w:val="sr-Cyrl-RS"/>
        </w:rPr>
        <w:t>или</w:t>
      </w:r>
      <w:r w:rsidR="00D940A5" w:rsidRPr="008445FB">
        <w:rPr>
          <w:rFonts w:ascii="Book Antiqua" w:hAnsi="Book Antiqua"/>
          <w:lang w:val="sr-Cyrl-RS"/>
        </w:rPr>
        <w:t xml:space="preserve"> </w:t>
      </w:r>
      <w:r w:rsidR="00F5227B" w:rsidRPr="008445FB">
        <w:rPr>
          <w:rFonts w:ascii="Book Antiqua" w:hAnsi="Book Antiqua"/>
          <w:lang w:val="sr-Cyrl-RS"/>
        </w:rPr>
        <w:t>друге</w:t>
      </w:r>
      <w:r w:rsidR="00D940A5" w:rsidRPr="008445FB">
        <w:rPr>
          <w:rFonts w:ascii="Book Antiqua" w:hAnsi="Book Antiqua"/>
          <w:lang w:val="sr-Cyrl-RS"/>
        </w:rPr>
        <w:t xml:space="preserve"> </w:t>
      </w:r>
      <w:r w:rsidR="00F5227B" w:rsidRPr="008445FB">
        <w:rPr>
          <w:rFonts w:ascii="Book Antiqua" w:hAnsi="Book Antiqua"/>
          <w:lang w:val="sr-Cyrl-RS"/>
        </w:rPr>
        <w:t>врсте</w:t>
      </w:r>
      <w:r w:rsidR="00D940A5" w:rsidRPr="008445FB">
        <w:rPr>
          <w:rFonts w:ascii="Book Antiqua" w:hAnsi="Book Antiqua"/>
          <w:lang w:val="sr-Cyrl-RS"/>
        </w:rPr>
        <w:t xml:space="preserve"> </w:t>
      </w:r>
      <w:r w:rsidR="00F5227B" w:rsidRPr="008445FB">
        <w:rPr>
          <w:rFonts w:ascii="Book Antiqua" w:hAnsi="Book Antiqua"/>
          <w:lang w:val="sr-Cyrl-RS"/>
        </w:rPr>
        <w:t>материјалне</w:t>
      </w:r>
      <w:r w:rsidR="00D940A5" w:rsidRPr="008445FB">
        <w:rPr>
          <w:rFonts w:ascii="Book Antiqua" w:hAnsi="Book Antiqua"/>
          <w:lang w:val="sr-Cyrl-RS"/>
        </w:rPr>
        <w:t xml:space="preserve"> </w:t>
      </w:r>
      <w:r w:rsidR="00F5227B" w:rsidRPr="008445FB">
        <w:rPr>
          <w:rFonts w:ascii="Book Antiqua" w:hAnsi="Book Antiqua"/>
          <w:lang w:val="sr-Cyrl-RS"/>
        </w:rPr>
        <w:t>помоћи</w:t>
      </w:r>
      <w:r w:rsidR="00D940A5" w:rsidRPr="008445FB">
        <w:rPr>
          <w:rFonts w:ascii="Book Antiqua" w:hAnsi="Book Antiqua"/>
          <w:lang w:val="sr-Cyrl-RS"/>
        </w:rPr>
        <w:t xml:space="preserve"> </w:t>
      </w:r>
      <w:r w:rsidR="00F5227B" w:rsidRPr="008445FB">
        <w:rPr>
          <w:rFonts w:ascii="Book Antiqua" w:hAnsi="Book Antiqua"/>
          <w:lang w:val="sr-Cyrl-RS"/>
        </w:rPr>
        <w:t>које</w:t>
      </w:r>
      <w:r w:rsidR="00D940A5" w:rsidRPr="008445FB">
        <w:rPr>
          <w:rFonts w:ascii="Book Antiqua" w:hAnsi="Book Antiqua"/>
          <w:lang w:val="sr-Cyrl-RS"/>
        </w:rPr>
        <w:t xml:space="preserve"> </w:t>
      </w:r>
      <w:r w:rsidR="00F5227B" w:rsidRPr="008445FB">
        <w:rPr>
          <w:rFonts w:ascii="Book Antiqua" w:hAnsi="Book Antiqua"/>
          <w:lang w:val="sr-Cyrl-RS"/>
        </w:rPr>
        <w:t>признаје</w:t>
      </w:r>
      <w:r w:rsidR="00D940A5" w:rsidRPr="008445FB">
        <w:rPr>
          <w:rFonts w:ascii="Book Antiqua" w:hAnsi="Book Antiqua"/>
          <w:lang w:val="sr-Cyrl-RS"/>
        </w:rPr>
        <w:t xml:space="preserve"> </w:t>
      </w:r>
      <w:r w:rsidR="00F5227B" w:rsidRPr="008445FB">
        <w:rPr>
          <w:rFonts w:ascii="Book Antiqua" w:hAnsi="Book Antiqua"/>
          <w:lang w:val="sr-Cyrl-RS"/>
        </w:rPr>
        <w:t>локална</w:t>
      </w:r>
      <w:r w:rsidR="00D940A5" w:rsidRPr="008445FB">
        <w:rPr>
          <w:rFonts w:ascii="Book Antiqua" w:hAnsi="Book Antiqua"/>
          <w:lang w:val="sr-Cyrl-RS"/>
        </w:rPr>
        <w:t xml:space="preserve"> </w:t>
      </w:r>
      <w:r w:rsidR="00F5227B" w:rsidRPr="008445FB">
        <w:rPr>
          <w:rFonts w:ascii="Book Antiqua" w:hAnsi="Book Antiqua"/>
          <w:lang w:val="sr-Cyrl-RS"/>
        </w:rPr>
        <w:t>самоуправа</w:t>
      </w:r>
      <w:r w:rsidR="00D940A5" w:rsidRPr="008445FB">
        <w:rPr>
          <w:rFonts w:ascii="Book Antiqua" w:hAnsi="Book Antiqua"/>
          <w:lang w:val="sr-Cyrl-RS"/>
        </w:rPr>
        <w:t xml:space="preserve">, </w:t>
      </w:r>
      <w:r w:rsidR="00F5227B" w:rsidRPr="008445FB">
        <w:rPr>
          <w:rFonts w:ascii="Book Antiqua" w:hAnsi="Book Antiqua"/>
          <w:lang w:val="sr-Cyrl-RS"/>
        </w:rPr>
        <w:t>организовање</w:t>
      </w:r>
      <w:r w:rsidR="00D940A5" w:rsidRPr="008445FB">
        <w:rPr>
          <w:rFonts w:ascii="Book Antiqua" w:hAnsi="Book Antiqua"/>
          <w:lang w:val="sr-Cyrl-RS"/>
        </w:rPr>
        <w:t xml:space="preserve"> „</w:t>
      </w:r>
      <w:r w:rsidR="00F5227B" w:rsidRPr="008445FB">
        <w:rPr>
          <w:rFonts w:ascii="Book Antiqua" w:hAnsi="Book Antiqua"/>
          <w:lang w:val="sr-Cyrl-RS"/>
        </w:rPr>
        <w:t>конференције</w:t>
      </w:r>
      <w:r w:rsidR="00D940A5" w:rsidRPr="008445FB">
        <w:rPr>
          <w:rFonts w:ascii="Book Antiqua" w:hAnsi="Book Antiqua"/>
          <w:lang w:val="sr-Cyrl-RS"/>
        </w:rPr>
        <w:t xml:space="preserve"> </w:t>
      </w:r>
      <w:r w:rsidR="00F5227B" w:rsidRPr="008445FB">
        <w:rPr>
          <w:rFonts w:ascii="Book Antiqua" w:hAnsi="Book Antiqua"/>
          <w:lang w:val="sr-Cyrl-RS"/>
        </w:rPr>
        <w:t>случаја</w:t>
      </w:r>
      <w:r w:rsidR="00D940A5" w:rsidRPr="008445FB">
        <w:rPr>
          <w:rFonts w:ascii="Book Antiqua" w:hAnsi="Book Antiqua"/>
          <w:lang w:val="sr-Cyrl-RS"/>
        </w:rPr>
        <w:t xml:space="preserve">” </w:t>
      </w:r>
      <w:r w:rsidR="00F5227B" w:rsidRPr="008445FB">
        <w:rPr>
          <w:rFonts w:ascii="Book Antiqua" w:hAnsi="Book Antiqua"/>
          <w:lang w:val="sr-Cyrl-RS"/>
        </w:rPr>
        <w:t>са</w:t>
      </w:r>
      <w:r w:rsidR="00D940A5" w:rsidRPr="008445FB">
        <w:rPr>
          <w:rFonts w:ascii="Book Antiqua" w:hAnsi="Book Antiqua"/>
          <w:lang w:val="sr-Cyrl-RS"/>
        </w:rPr>
        <w:t xml:space="preserve"> </w:t>
      </w:r>
      <w:r w:rsidR="00F5227B" w:rsidRPr="008445FB">
        <w:rPr>
          <w:rFonts w:ascii="Book Antiqua" w:hAnsi="Book Antiqua"/>
          <w:lang w:val="sr-Cyrl-RS"/>
        </w:rPr>
        <w:t>другим</w:t>
      </w:r>
      <w:r w:rsidR="00D940A5" w:rsidRPr="008445FB">
        <w:rPr>
          <w:rFonts w:ascii="Book Antiqua" w:hAnsi="Book Antiqua"/>
          <w:lang w:val="sr-Cyrl-RS"/>
        </w:rPr>
        <w:t xml:space="preserve"> </w:t>
      </w:r>
      <w:r w:rsidR="00F5227B" w:rsidRPr="008445FB">
        <w:rPr>
          <w:rFonts w:ascii="Book Antiqua" w:hAnsi="Book Antiqua"/>
          <w:lang w:val="sr-Cyrl-RS"/>
        </w:rPr>
        <w:t>службама</w:t>
      </w:r>
      <w:r w:rsidR="00D940A5" w:rsidRPr="008445FB">
        <w:rPr>
          <w:rFonts w:ascii="Book Antiqua" w:hAnsi="Book Antiqua"/>
          <w:lang w:val="sr-Cyrl-RS"/>
        </w:rPr>
        <w:t xml:space="preserve"> </w:t>
      </w:r>
      <w:r w:rsidR="00F5227B" w:rsidRPr="008445FB">
        <w:rPr>
          <w:rFonts w:ascii="Book Antiqua" w:hAnsi="Book Antiqua"/>
          <w:lang w:val="sr-Cyrl-RS"/>
        </w:rPr>
        <w:t>за</w:t>
      </w:r>
      <w:r w:rsidR="00D940A5" w:rsidRPr="008445FB">
        <w:rPr>
          <w:rFonts w:ascii="Book Antiqua" w:hAnsi="Book Antiqua"/>
          <w:lang w:val="sr-Cyrl-RS"/>
        </w:rPr>
        <w:t xml:space="preserve"> </w:t>
      </w:r>
      <w:r w:rsidR="00F5227B" w:rsidRPr="008445FB">
        <w:rPr>
          <w:rFonts w:ascii="Book Antiqua" w:hAnsi="Book Antiqua"/>
          <w:lang w:val="sr-Cyrl-RS"/>
        </w:rPr>
        <w:t>планирање</w:t>
      </w:r>
      <w:r w:rsidR="00D940A5" w:rsidRPr="008445FB">
        <w:rPr>
          <w:rFonts w:ascii="Book Antiqua" w:hAnsi="Book Antiqua"/>
          <w:lang w:val="sr-Cyrl-RS"/>
        </w:rPr>
        <w:t xml:space="preserve"> </w:t>
      </w:r>
      <w:r w:rsidR="00F5227B" w:rsidRPr="008445FB">
        <w:rPr>
          <w:rFonts w:ascii="Book Antiqua" w:hAnsi="Book Antiqua"/>
          <w:lang w:val="sr-Cyrl-RS"/>
        </w:rPr>
        <w:t>целовите</w:t>
      </w:r>
      <w:r w:rsidR="00D940A5" w:rsidRPr="008445FB">
        <w:rPr>
          <w:rFonts w:ascii="Book Antiqua" w:hAnsi="Book Antiqua"/>
          <w:lang w:val="sr-Cyrl-RS"/>
        </w:rPr>
        <w:t xml:space="preserve"> </w:t>
      </w:r>
      <w:r w:rsidR="00F5227B" w:rsidRPr="008445FB">
        <w:rPr>
          <w:rFonts w:ascii="Book Antiqua" w:hAnsi="Book Antiqua"/>
          <w:lang w:val="sr-Cyrl-RS"/>
        </w:rPr>
        <w:t>и</w:t>
      </w:r>
      <w:r w:rsidR="00D940A5" w:rsidRPr="008445FB">
        <w:rPr>
          <w:rFonts w:ascii="Book Antiqua" w:hAnsi="Book Antiqua"/>
          <w:lang w:val="sr-Cyrl-RS"/>
        </w:rPr>
        <w:t xml:space="preserve"> </w:t>
      </w:r>
      <w:r w:rsidR="00F5227B" w:rsidRPr="008445FB">
        <w:rPr>
          <w:rFonts w:ascii="Book Antiqua" w:hAnsi="Book Antiqua"/>
          <w:lang w:val="sr-Cyrl-RS"/>
        </w:rPr>
        <w:t>усклађене</w:t>
      </w:r>
      <w:r w:rsidR="00D940A5" w:rsidRPr="008445FB">
        <w:rPr>
          <w:rFonts w:ascii="Book Antiqua" w:hAnsi="Book Antiqua"/>
          <w:lang w:val="sr-Cyrl-RS"/>
        </w:rPr>
        <w:t xml:space="preserve"> </w:t>
      </w:r>
      <w:r w:rsidR="00F5227B" w:rsidRPr="008445FB">
        <w:rPr>
          <w:rFonts w:ascii="Book Antiqua" w:hAnsi="Book Antiqua"/>
          <w:lang w:val="sr-Cyrl-RS"/>
        </w:rPr>
        <w:t>заштите</w:t>
      </w:r>
      <w:r w:rsidR="00D940A5" w:rsidRPr="008445FB">
        <w:rPr>
          <w:rFonts w:ascii="Book Antiqua" w:hAnsi="Book Antiqua"/>
          <w:lang w:val="sr-Cyrl-RS"/>
        </w:rPr>
        <w:t xml:space="preserve"> </w:t>
      </w:r>
      <w:r w:rsidR="00F5227B" w:rsidRPr="008445FB">
        <w:rPr>
          <w:rFonts w:ascii="Book Antiqua" w:hAnsi="Book Antiqua"/>
          <w:lang w:val="sr-Cyrl-RS"/>
        </w:rPr>
        <w:t>и</w:t>
      </w:r>
      <w:r w:rsidR="00D940A5" w:rsidRPr="008445FB">
        <w:rPr>
          <w:rFonts w:ascii="Book Antiqua" w:hAnsi="Book Antiqua"/>
          <w:lang w:val="sr-Cyrl-RS"/>
        </w:rPr>
        <w:t xml:space="preserve"> </w:t>
      </w:r>
      <w:r w:rsidR="00F5227B" w:rsidRPr="008445FB">
        <w:rPr>
          <w:rFonts w:ascii="Book Antiqua" w:hAnsi="Book Antiqua"/>
          <w:lang w:val="sr-Cyrl-RS"/>
        </w:rPr>
        <w:t>подршке</w:t>
      </w:r>
      <w:r w:rsidR="00D940A5" w:rsidRPr="008445FB">
        <w:rPr>
          <w:rFonts w:ascii="Book Antiqua" w:hAnsi="Book Antiqua"/>
          <w:lang w:val="sr-Cyrl-RS"/>
        </w:rPr>
        <w:t xml:space="preserve"> </w:t>
      </w:r>
      <w:r w:rsidR="00F5227B" w:rsidRPr="008445FB">
        <w:rPr>
          <w:rFonts w:ascii="Book Antiqua" w:hAnsi="Book Antiqua"/>
          <w:lang w:val="sr-Cyrl-RS"/>
        </w:rPr>
        <w:t>за</w:t>
      </w:r>
      <w:r w:rsidR="00D940A5" w:rsidRPr="008445FB">
        <w:rPr>
          <w:rFonts w:ascii="Book Antiqua" w:hAnsi="Book Antiqua"/>
          <w:lang w:val="sr-Cyrl-RS"/>
        </w:rPr>
        <w:t xml:space="preserve"> </w:t>
      </w:r>
      <w:r w:rsidR="00F5227B" w:rsidRPr="008445FB">
        <w:rPr>
          <w:rFonts w:ascii="Book Antiqua" w:hAnsi="Book Antiqua"/>
          <w:lang w:val="sr-Cyrl-RS"/>
        </w:rPr>
        <w:t>све</w:t>
      </w:r>
      <w:r w:rsidR="00D940A5" w:rsidRPr="008445FB">
        <w:rPr>
          <w:rFonts w:ascii="Book Antiqua" w:hAnsi="Book Antiqua"/>
          <w:lang w:val="sr-Cyrl-RS"/>
        </w:rPr>
        <w:t xml:space="preserve"> </w:t>
      </w:r>
      <w:r w:rsidR="00F5227B" w:rsidRPr="008445FB">
        <w:rPr>
          <w:rFonts w:ascii="Book Antiqua" w:hAnsi="Book Antiqua"/>
          <w:lang w:val="sr-Cyrl-RS"/>
        </w:rPr>
        <w:t>жртве</w:t>
      </w:r>
      <w:r w:rsidR="00D940A5" w:rsidRPr="008445FB">
        <w:rPr>
          <w:rFonts w:ascii="Book Antiqua" w:hAnsi="Book Antiqua"/>
          <w:lang w:val="sr-Cyrl-RS"/>
        </w:rPr>
        <w:t xml:space="preserve"> </w:t>
      </w:r>
      <w:r w:rsidR="00F5227B" w:rsidRPr="008445FB">
        <w:rPr>
          <w:rFonts w:ascii="Book Antiqua" w:hAnsi="Book Antiqua"/>
          <w:lang w:val="sr-Cyrl-RS"/>
        </w:rPr>
        <w:t>насиља</w:t>
      </w:r>
      <w:r w:rsidR="00D940A5" w:rsidRPr="008445FB">
        <w:rPr>
          <w:rFonts w:ascii="Book Antiqua" w:hAnsi="Book Antiqua"/>
          <w:lang w:val="sr-Cyrl-RS"/>
        </w:rPr>
        <w:t xml:space="preserve">, </w:t>
      </w:r>
      <w:r w:rsidR="00F5227B" w:rsidRPr="008445FB">
        <w:rPr>
          <w:rFonts w:ascii="Book Antiqua" w:hAnsi="Book Antiqua"/>
          <w:lang w:val="sr-Cyrl-RS"/>
        </w:rPr>
        <w:t>покретање</w:t>
      </w:r>
      <w:r w:rsidR="00D940A5" w:rsidRPr="008445FB">
        <w:rPr>
          <w:rFonts w:ascii="Book Antiqua" w:hAnsi="Book Antiqua"/>
          <w:lang w:val="sr-Cyrl-RS"/>
        </w:rPr>
        <w:t xml:space="preserve"> </w:t>
      </w:r>
      <w:r w:rsidR="00F5227B" w:rsidRPr="008445FB">
        <w:rPr>
          <w:rFonts w:ascii="Book Antiqua" w:hAnsi="Book Antiqua"/>
          <w:lang w:val="sr-Cyrl-RS"/>
        </w:rPr>
        <w:t>судског</w:t>
      </w:r>
      <w:r w:rsidR="00D940A5" w:rsidRPr="008445FB">
        <w:rPr>
          <w:rFonts w:ascii="Book Antiqua" w:hAnsi="Book Antiqua"/>
          <w:lang w:val="sr-Cyrl-RS"/>
        </w:rPr>
        <w:t xml:space="preserve"> </w:t>
      </w:r>
      <w:r w:rsidR="00F5227B" w:rsidRPr="008445FB">
        <w:rPr>
          <w:rFonts w:ascii="Book Antiqua" w:hAnsi="Book Antiqua"/>
          <w:lang w:val="sr-Cyrl-RS"/>
        </w:rPr>
        <w:t>поступка</w:t>
      </w:r>
      <w:r w:rsidR="00D940A5" w:rsidRPr="008445FB">
        <w:rPr>
          <w:rFonts w:ascii="Book Antiqua" w:hAnsi="Book Antiqua"/>
          <w:lang w:val="sr-Cyrl-RS"/>
        </w:rPr>
        <w:t xml:space="preserve"> </w:t>
      </w:r>
      <w:r w:rsidR="00F5227B" w:rsidRPr="008445FB">
        <w:rPr>
          <w:rFonts w:ascii="Book Antiqua" w:hAnsi="Book Antiqua"/>
          <w:lang w:val="sr-Cyrl-RS"/>
        </w:rPr>
        <w:t>по</w:t>
      </w:r>
      <w:r w:rsidR="00D940A5" w:rsidRPr="008445FB">
        <w:rPr>
          <w:rFonts w:ascii="Book Antiqua" w:hAnsi="Book Antiqua"/>
          <w:lang w:val="sr-Cyrl-RS"/>
        </w:rPr>
        <w:t xml:space="preserve"> </w:t>
      </w:r>
      <w:r w:rsidR="00F5227B" w:rsidRPr="008445FB">
        <w:rPr>
          <w:rFonts w:ascii="Book Antiqua" w:hAnsi="Book Antiqua"/>
          <w:lang w:val="sr-Cyrl-RS"/>
        </w:rPr>
        <w:t>службеној</w:t>
      </w:r>
      <w:r w:rsidR="00D940A5" w:rsidRPr="008445FB">
        <w:rPr>
          <w:rFonts w:ascii="Book Antiqua" w:hAnsi="Book Antiqua"/>
          <w:lang w:val="sr-Cyrl-RS"/>
        </w:rPr>
        <w:t xml:space="preserve"> </w:t>
      </w:r>
      <w:r w:rsidR="00F5227B" w:rsidRPr="008445FB">
        <w:rPr>
          <w:rFonts w:ascii="Book Antiqua" w:hAnsi="Book Antiqua"/>
          <w:lang w:val="sr-Cyrl-RS"/>
        </w:rPr>
        <w:t>дужности</w:t>
      </w:r>
      <w:r w:rsidR="00D940A5" w:rsidRPr="008445FB">
        <w:rPr>
          <w:rFonts w:ascii="Book Antiqua" w:hAnsi="Book Antiqua"/>
          <w:lang w:val="sr-Cyrl-RS"/>
        </w:rPr>
        <w:t xml:space="preserve">, </w:t>
      </w:r>
      <w:r w:rsidR="00F5227B" w:rsidRPr="008445FB">
        <w:rPr>
          <w:rFonts w:ascii="Book Antiqua" w:hAnsi="Book Antiqua"/>
          <w:lang w:val="sr-Cyrl-RS"/>
        </w:rPr>
        <w:t>пружање</w:t>
      </w:r>
      <w:r w:rsidR="00D940A5" w:rsidRPr="008445FB">
        <w:rPr>
          <w:rFonts w:ascii="Book Antiqua" w:hAnsi="Book Antiqua"/>
          <w:lang w:val="sr-Cyrl-RS"/>
        </w:rPr>
        <w:t xml:space="preserve"> </w:t>
      </w:r>
      <w:r w:rsidR="00F5227B" w:rsidRPr="008445FB">
        <w:rPr>
          <w:rFonts w:ascii="Book Antiqua" w:hAnsi="Book Antiqua"/>
          <w:lang w:val="sr-Cyrl-RS"/>
        </w:rPr>
        <w:t>помоћи</w:t>
      </w:r>
      <w:r w:rsidR="00D940A5" w:rsidRPr="008445FB">
        <w:rPr>
          <w:rFonts w:ascii="Book Antiqua" w:hAnsi="Book Antiqua"/>
          <w:lang w:val="sr-Cyrl-RS"/>
        </w:rPr>
        <w:t xml:space="preserve"> </w:t>
      </w:r>
      <w:r w:rsidR="00F5227B" w:rsidRPr="008445FB">
        <w:rPr>
          <w:rFonts w:ascii="Book Antiqua" w:hAnsi="Book Antiqua"/>
          <w:lang w:val="sr-Cyrl-RS"/>
        </w:rPr>
        <w:t>суду</w:t>
      </w:r>
      <w:r w:rsidR="00D940A5" w:rsidRPr="008445FB">
        <w:rPr>
          <w:rFonts w:ascii="Book Antiqua" w:hAnsi="Book Antiqua"/>
          <w:lang w:val="sr-Cyrl-RS"/>
        </w:rPr>
        <w:t xml:space="preserve"> </w:t>
      </w:r>
      <w:r w:rsidR="00F5227B" w:rsidRPr="008445FB">
        <w:rPr>
          <w:rFonts w:ascii="Book Antiqua" w:hAnsi="Book Antiqua"/>
          <w:lang w:val="sr-Cyrl-RS"/>
        </w:rPr>
        <w:t>у</w:t>
      </w:r>
      <w:r w:rsidR="00D940A5" w:rsidRPr="008445FB">
        <w:rPr>
          <w:rFonts w:ascii="Book Antiqua" w:hAnsi="Book Antiqua"/>
          <w:lang w:val="sr-Cyrl-RS"/>
        </w:rPr>
        <w:t xml:space="preserve"> </w:t>
      </w:r>
      <w:r w:rsidR="00F5227B" w:rsidRPr="008445FB">
        <w:rPr>
          <w:rFonts w:ascii="Book Antiqua" w:hAnsi="Book Antiqua"/>
          <w:lang w:val="sr-Cyrl-RS"/>
        </w:rPr>
        <w:t>прибављању</w:t>
      </w:r>
      <w:r w:rsidR="00D940A5" w:rsidRPr="008445FB">
        <w:rPr>
          <w:rFonts w:ascii="Book Antiqua" w:hAnsi="Book Antiqua"/>
          <w:lang w:val="sr-Cyrl-RS"/>
        </w:rPr>
        <w:t xml:space="preserve"> </w:t>
      </w:r>
      <w:r w:rsidR="00F5227B" w:rsidRPr="008445FB">
        <w:rPr>
          <w:rFonts w:ascii="Book Antiqua" w:hAnsi="Book Antiqua"/>
          <w:lang w:val="sr-Cyrl-RS"/>
        </w:rPr>
        <w:t>потребних</w:t>
      </w:r>
      <w:r w:rsidR="00D940A5" w:rsidRPr="008445FB">
        <w:rPr>
          <w:rFonts w:ascii="Book Antiqua" w:hAnsi="Book Antiqua"/>
          <w:lang w:val="sr-Cyrl-RS"/>
        </w:rPr>
        <w:t xml:space="preserve"> </w:t>
      </w:r>
      <w:r w:rsidR="00F5227B" w:rsidRPr="008445FB">
        <w:rPr>
          <w:rFonts w:ascii="Book Antiqua" w:hAnsi="Book Antiqua"/>
          <w:lang w:val="sr-Cyrl-RS"/>
        </w:rPr>
        <w:t>доказа</w:t>
      </w:r>
      <w:r w:rsidR="00D940A5" w:rsidRPr="008445FB">
        <w:rPr>
          <w:rFonts w:ascii="Book Antiqua" w:hAnsi="Book Antiqua"/>
          <w:lang w:val="sr-Cyrl-RS"/>
        </w:rPr>
        <w:t xml:space="preserve">, </w:t>
      </w:r>
      <w:r w:rsidR="00F5227B" w:rsidRPr="008445FB">
        <w:rPr>
          <w:rFonts w:ascii="Book Antiqua" w:hAnsi="Book Antiqua"/>
          <w:lang w:val="sr-Cyrl-RS"/>
        </w:rPr>
        <w:t>достављање</w:t>
      </w:r>
      <w:r w:rsidR="00D940A5" w:rsidRPr="008445FB">
        <w:rPr>
          <w:rFonts w:ascii="Book Antiqua" w:hAnsi="Book Antiqua"/>
          <w:lang w:val="sr-Cyrl-RS"/>
        </w:rPr>
        <w:t xml:space="preserve"> </w:t>
      </w:r>
      <w:r w:rsidR="00F5227B" w:rsidRPr="008445FB">
        <w:rPr>
          <w:rFonts w:ascii="Book Antiqua" w:hAnsi="Book Antiqua"/>
          <w:lang w:val="sr-Cyrl-RS"/>
        </w:rPr>
        <w:t>суду</w:t>
      </w:r>
      <w:r w:rsidR="00D940A5" w:rsidRPr="008445FB">
        <w:rPr>
          <w:rFonts w:ascii="Book Antiqua" w:hAnsi="Book Antiqua"/>
          <w:lang w:val="sr-Cyrl-RS"/>
        </w:rPr>
        <w:t xml:space="preserve"> </w:t>
      </w:r>
      <w:r w:rsidR="00F5227B" w:rsidRPr="008445FB">
        <w:rPr>
          <w:rFonts w:ascii="Book Antiqua" w:hAnsi="Book Antiqua"/>
          <w:lang w:val="sr-Cyrl-RS"/>
        </w:rPr>
        <w:t>налаза</w:t>
      </w:r>
      <w:r w:rsidR="00D940A5" w:rsidRPr="008445FB">
        <w:rPr>
          <w:rFonts w:ascii="Book Antiqua" w:hAnsi="Book Antiqua"/>
          <w:lang w:val="sr-Cyrl-RS"/>
        </w:rPr>
        <w:t xml:space="preserve"> </w:t>
      </w:r>
      <w:r w:rsidR="00F5227B" w:rsidRPr="008445FB">
        <w:rPr>
          <w:rFonts w:ascii="Book Antiqua" w:hAnsi="Book Antiqua"/>
          <w:lang w:val="sr-Cyrl-RS"/>
        </w:rPr>
        <w:t>и</w:t>
      </w:r>
      <w:r w:rsidR="00D940A5" w:rsidRPr="008445FB">
        <w:rPr>
          <w:rFonts w:ascii="Book Antiqua" w:hAnsi="Book Antiqua"/>
          <w:lang w:val="sr-Cyrl-RS"/>
        </w:rPr>
        <w:t xml:space="preserve"> </w:t>
      </w:r>
      <w:r w:rsidR="00F5227B" w:rsidRPr="008445FB">
        <w:rPr>
          <w:rFonts w:ascii="Book Antiqua" w:hAnsi="Book Antiqua"/>
          <w:lang w:val="sr-Cyrl-RS"/>
        </w:rPr>
        <w:t>мишљења</w:t>
      </w:r>
      <w:r w:rsidR="00D940A5" w:rsidRPr="008445FB">
        <w:rPr>
          <w:rFonts w:ascii="Book Antiqua" w:hAnsi="Book Antiqua"/>
          <w:lang w:val="sr-Cyrl-RS"/>
        </w:rPr>
        <w:t xml:space="preserve"> </w:t>
      </w:r>
      <w:r w:rsidR="00F5227B" w:rsidRPr="008445FB">
        <w:rPr>
          <w:rFonts w:ascii="Book Antiqua" w:hAnsi="Book Antiqua"/>
          <w:lang w:val="sr-Cyrl-RS"/>
        </w:rPr>
        <w:t>о</w:t>
      </w:r>
      <w:r w:rsidR="00D940A5" w:rsidRPr="008445FB">
        <w:rPr>
          <w:rFonts w:ascii="Book Antiqua" w:hAnsi="Book Antiqua"/>
          <w:lang w:val="sr-Cyrl-RS"/>
        </w:rPr>
        <w:t xml:space="preserve"> </w:t>
      </w:r>
      <w:r w:rsidR="00F5227B" w:rsidRPr="008445FB">
        <w:rPr>
          <w:rFonts w:ascii="Book Antiqua" w:hAnsi="Book Antiqua"/>
          <w:lang w:val="sr-Cyrl-RS"/>
        </w:rPr>
        <w:t>сврсисходности</w:t>
      </w:r>
      <w:r w:rsidR="00D940A5" w:rsidRPr="008445FB">
        <w:rPr>
          <w:rFonts w:ascii="Book Antiqua" w:hAnsi="Book Antiqua"/>
          <w:lang w:val="sr-Cyrl-RS"/>
        </w:rPr>
        <w:t xml:space="preserve"> </w:t>
      </w:r>
      <w:r w:rsidR="00F5227B" w:rsidRPr="008445FB">
        <w:rPr>
          <w:rFonts w:ascii="Book Antiqua" w:hAnsi="Book Antiqua"/>
          <w:lang w:val="sr-Cyrl-RS"/>
        </w:rPr>
        <w:t>тражене</w:t>
      </w:r>
      <w:r w:rsidR="00D940A5" w:rsidRPr="008445FB">
        <w:rPr>
          <w:rFonts w:ascii="Book Antiqua" w:hAnsi="Book Antiqua"/>
          <w:lang w:val="sr-Cyrl-RS"/>
        </w:rPr>
        <w:t xml:space="preserve"> </w:t>
      </w:r>
      <w:r w:rsidR="00F5227B" w:rsidRPr="008445FB">
        <w:rPr>
          <w:rFonts w:ascii="Book Antiqua" w:hAnsi="Book Antiqua"/>
          <w:lang w:val="sr-Cyrl-RS"/>
        </w:rPr>
        <w:t>мере</w:t>
      </w:r>
      <w:r w:rsidR="00D940A5" w:rsidRPr="008445FB">
        <w:rPr>
          <w:rFonts w:ascii="Book Antiqua" w:hAnsi="Book Antiqua"/>
          <w:lang w:val="sr-Cyrl-RS"/>
        </w:rPr>
        <w:t xml:space="preserve"> </w:t>
      </w:r>
      <w:r w:rsidR="00F5227B" w:rsidRPr="008445FB">
        <w:rPr>
          <w:rFonts w:ascii="Book Antiqua" w:hAnsi="Book Antiqua"/>
          <w:lang w:val="sr-Cyrl-RS"/>
        </w:rPr>
        <w:t>за</w:t>
      </w:r>
      <w:r w:rsidR="00D940A5" w:rsidRPr="008445FB">
        <w:rPr>
          <w:rFonts w:ascii="Book Antiqua" w:hAnsi="Book Antiqua"/>
          <w:lang w:val="sr-Cyrl-RS"/>
        </w:rPr>
        <w:t xml:space="preserve"> </w:t>
      </w:r>
      <w:r w:rsidR="00F5227B" w:rsidRPr="008445FB">
        <w:rPr>
          <w:rFonts w:ascii="Book Antiqua" w:hAnsi="Book Antiqua"/>
          <w:lang w:val="sr-Cyrl-RS"/>
        </w:rPr>
        <w:t>заштиту</w:t>
      </w:r>
      <w:r w:rsidR="00D940A5" w:rsidRPr="008445FB">
        <w:rPr>
          <w:rFonts w:ascii="Book Antiqua" w:hAnsi="Book Antiqua"/>
          <w:lang w:val="sr-Cyrl-RS"/>
        </w:rPr>
        <w:t xml:space="preserve"> </w:t>
      </w:r>
      <w:r w:rsidR="00F5227B" w:rsidRPr="008445FB">
        <w:rPr>
          <w:rFonts w:ascii="Book Antiqua" w:hAnsi="Book Antiqua"/>
          <w:lang w:val="sr-Cyrl-RS"/>
        </w:rPr>
        <w:t>од</w:t>
      </w:r>
      <w:r w:rsidR="00D940A5" w:rsidRPr="008445FB">
        <w:rPr>
          <w:rFonts w:ascii="Book Antiqua" w:hAnsi="Book Antiqua"/>
          <w:lang w:val="sr-Cyrl-RS"/>
        </w:rPr>
        <w:t xml:space="preserve"> </w:t>
      </w:r>
      <w:r w:rsidR="00F5227B" w:rsidRPr="008445FB">
        <w:rPr>
          <w:rFonts w:ascii="Book Antiqua" w:hAnsi="Book Antiqua"/>
          <w:lang w:val="sr-Cyrl-RS"/>
        </w:rPr>
        <w:t>насиља</w:t>
      </w:r>
      <w:r w:rsidR="00D940A5" w:rsidRPr="008445FB">
        <w:rPr>
          <w:rFonts w:ascii="Book Antiqua" w:hAnsi="Book Antiqua"/>
          <w:lang w:val="sr-Cyrl-RS"/>
        </w:rPr>
        <w:t xml:space="preserve"> (</w:t>
      </w:r>
      <w:r w:rsidR="00F5227B" w:rsidRPr="008445FB">
        <w:rPr>
          <w:rFonts w:ascii="Book Antiqua" w:hAnsi="Book Antiqua"/>
          <w:lang w:val="sr-Cyrl-RS"/>
        </w:rPr>
        <w:t>парнични</w:t>
      </w:r>
      <w:r w:rsidR="00D940A5" w:rsidRPr="008445FB">
        <w:rPr>
          <w:rFonts w:ascii="Book Antiqua" w:hAnsi="Book Antiqua"/>
          <w:lang w:val="sr-Cyrl-RS"/>
        </w:rPr>
        <w:t xml:space="preserve"> </w:t>
      </w:r>
      <w:r w:rsidR="00F5227B" w:rsidRPr="008445FB">
        <w:rPr>
          <w:rFonts w:ascii="Book Antiqua" w:hAnsi="Book Antiqua"/>
          <w:lang w:val="sr-Cyrl-RS"/>
        </w:rPr>
        <w:t>поступак</w:t>
      </w:r>
      <w:r w:rsidR="00D940A5" w:rsidRPr="008445FB">
        <w:rPr>
          <w:rFonts w:ascii="Book Antiqua" w:hAnsi="Book Antiqua"/>
          <w:lang w:val="sr-Cyrl-RS"/>
        </w:rPr>
        <w:t xml:space="preserve"> </w:t>
      </w:r>
      <w:r w:rsidR="00F5227B" w:rsidRPr="008445FB">
        <w:rPr>
          <w:rFonts w:ascii="Book Antiqua" w:hAnsi="Book Antiqua"/>
          <w:lang w:val="sr-Cyrl-RS"/>
        </w:rPr>
        <w:t>за</w:t>
      </w:r>
      <w:r w:rsidR="00D940A5" w:rsidRPr="008445FB">
        <w:rPr>
          <w:rFonts w:ascii="Book Antiqua" w:hAnsi="Book Antiqua"/>
          <w:lang w:val="sr-Cyrl-RS"/>
        </w:rPr>
        <w:t xml:space="preserve"> </w:t>
      </w:r>
      <w:r w:rsidR="00F5227B" w:rsidRPr="008445FB">
        <w:rPr>
          <w:rFonts w:ascii="Book Antiqua" w:hAnsi="Book Antiqua"/>
          <w:lang w:val="sr-Cyrl-RS"/>
        </w:rPr>
        <w:t>изрицање</w:t>
      </w:r>
      <w:r w:rsidR="00D940A5" w:rsidRPr="008445FB">
        <w:rPr>
          <w:rFonts w:ascii="Book Antiqua" w:hAnsi="Book Antiqua"/>
          <w:lang w:val="sr-Cyrl-RS"/>
        </w:rPr>
        <w:t xml:space="preserve"> </w:t>
      </w:r>
      <w:r w:rsidR="00F5227B" w:rsidRPr="008445FB">
        <w:rPr>
          <w:rFonts w:ascii="Book Antiqua" w:hAnsi="Book Antiqua"/>
          <w:lang w:val="sr-Cyrl-RS"/>
        </w:rPr>
        <w:t>мера</w:t>
      </w:r>
      <w:r w:rsidR="00D940A5" w:rsidRPr="008445FB">
        <w:rPr>
          <w:rFonts w:ascii="Book Antiqua" w:hAnsi="Book Antiqua"/>
          <w:lang w:val="sr-Cyrl-RS"/>
        </w:rPr>
        <w:t xml:space="preserve"> </w:t>
      </w:r>
      <w:r w:rsidR="00F5227B" w:rsidRPr="008445FB">
        <w:rPr>
          <w:rFonts w:ascii="Book Antiqua" w:hAnsi="Book Antiqua"/>
          <w:lang w:val="sr-Cyrl-RS"/>
        </w:rPr>
        <w:t>заштите</w:t>
      </w:r>
      <w:r w:rsidR="00D940A5" w:rsidRPr="008445FB">
        <w:rPr>
          <w:rFonts w:ascii="Book Antiqua" w:hAnsi="Book Antiqua"/>
          <w:lang w:val="sr-Cyrl-RS"/>
        </w:rPr>
        <w:t xml:space="preserve">), </w:t>
      </w:r>
      <w:r w:rsidR="00F5227B" w:rsidRPr="008445FB">
        <w:rPr>
          <w:rFonts w:ascii="Book Antiqua" w:hAnsi="Book Antiqua"/>
          <w:lang w:val="sr-Cyrl-RS"/>
        </w:rPr>
        <w:t>упућивање</w:t>
      </w:r>
      <w:r w:rsidR="00D940A5" w:rsidRPr="008445FB">
        <w:rPr>
          <w:rFonts w:ascii="Book Antiqua" w:hAnsi="Book Antiqua"/>
          <w:lang w:val="sr-Cyrl-RS"/>
        </w:rPr>
        <w:t xml:space="preserve"> </w:t>
      </w:r>
      <w:r w:rsidR="00F5227B" w:rsidRPr="008445FB">
        <w:rPr>
          <w:rFonts w:ascii="Book Antiqua" w:hAnsi="Book Antiqua"/>
          <w:lang w:val="sr-Cyrl-RS"/>
        </w:rPr>
        <w:t>на</w:t>
      </w:r>
      <w:r w:rsidR="00D940A5" w:rsidRPr="008445FB">
        <w:rPr>
          <w:rFonts w:ascii="Book Antiqua" w:hAnsi="Book Antiqua"/>
          <w:lang w:val="sr-Cyrl-RS"/>
        </w:rPr>
        <w:t xml:space="preserve"> </w:t>
      </w:r>
      <w:r w:rsidR="00F5227B" w:rsidRPr="008445FB">
        <w:rPr>
          <w:rFonts w:ascii="Book Antiqua" w:hAnsi="Book Antiqua"/>
          <w:lang w:val="sr-Cyrl-RS"/>
        </w:rPr>
        <w:t>друге</w:t>
      </w:r>
      <w:r w:rsidR="00D940A5" w:rsidRPr="008445FB">
        <w:rPr>
          <w:rFonts w:ascii="Book Antiqua" w:hAnsi="Book Antiqua"/>
          <w:lang w:val="sr-Cyrl-RS"/>
        </w:rPr>
        <w:t xml:space="preserve"> </w:t>
      </w:r>
      <w:r w:rsidR="00F5227B" w:rsidRPr="008445FB">
        <w:rPr>
          <w:rFonts w:ascii="Book Antiqua" w:hAnsi="Book Antiqua"/>
          <w:lang w:val="sr-Cyrl-RS"/>
        </w:rPr>
        <w:t>установе</w:t>
      </w:r>
      <w:r w:rsidR="00D940A5" w:rsidRPr="008445FB">
        <w:rPr>
          <w:rFonts w:ascii="Book Antiqua" w:hAnsi="Book Antiqua"/>
          <w:lang w:val="sr-Cyrl-RS"/>
        </w:rPr>
        <w:t xml:space="preserve"> </w:t>
      </w:r>
      <w:r w:rsidR="00F5227B" w:rsidRPr="008445FB">
        <w:rPr>
          <w:rFonts w:ascii="Book Antiqua" w:hAnsi="Book Antiqua"/>
          <w:lang w:val="sr-Cyrl-RS"/>
        </w:rPr>
        <w:t>и</w:t>
      </w:r>
      <w:r w:rsidR="00D940A5" w:rsidRPr="008445FB">
        <w:rPr>
          <w:rFonts w:ascii="Book Antiqua" w:hAnsi="Book Antiqua"/>
          <w:lang w:val="sr-Cyrl-RS"/>
        </w:rPr>
        <w:t xml:space="preserve"> </w:t>
      </w:r>
      <w:r w:rsidR="00F5227B" w:rsidRPr="008445FB">
        <w:rPr>
          <w:rFonts w:ascii="Book Antiqua" w:hAnsi="Book Antiqua"/>
          <w:lang w:val="sr-Cyrl-RS"/>
        </w:rPr>
        <w:t>организације</w:t>
      </w:r>
      <w:r w:rsidR="00D940A5" w:rsidRPr="008445FB">
        <w:rPr>
          <w:rFonts w:ascii="Book Antiqua" w:hAnsi="Book Antiqua"/>
          <w:lang w:val="sr-Cyrl-RS"/>
        </w:rPr>
        <w:t xml:space="preserve"> </w:t>
      </w:r>
      <w:r w:rsidR="00F5227B" w:rsidRPr="008445FB">
        <w:rPr>
          <w:rFonts w:ascii="Book Antiqua" w:hAnsi="Book Antiqua"/>
          <w:lang w:val="sr-Cyrl-RS"/>
        </w:rPr>
        <w:t>у</w:t>
      </w:r>
      <w:r w:rsidR="00D940A5" w:rsidRPr="008445FB">
        <w:rPr>
          <w:rFonts w:ascii="Book Antiqua" w:hAnsi="Book Antiqua"/>
          <w:lang w:val="sr-Cyrl-RS"/>
        </w:rPr>
        <w:t xml:space="preserve"> </w:t>
      </w:r>
      <w:r w:rsidR="00F5227B" w:rsidRPr="008445FB">
        <w:rPr>
          <w:rFonts w:ascii="Book Antiqua" w:hAnsi="Book Antiqua"/>
          <w:lang w:val="sr-Cyrl-RS"/>
        </w:rPr>
        <w:t>циљу</w:t>
      </w:r>
      <w:r w:rsidR="00D940A5" w:rsidRPr="008445FB">
        <w:rPr>
          <w:rFonts w:ascii="Book Antiqua" w:hAnsi="Book Antiqua"/>
          <w:lang w:val="sr-Cyrl-RS"/>
        </w:rPr>
        <w:t xml:space="preserve"> </w:t>
      </w:r>
      <w:r w:rsidR="00F5227B" w:rsidRPr="008445FB">
        <w:rPr>
          <w:rFonts w:ascii="Book Antiqua" w:hAnsi="Book Antiqua"/>
          <w:lang w:val="sr-Cyrl-RS"/>
        </w:rPr>
        <w:t>остваривања</w:t>
      </w:r>
      <w:r w:rsidR="00D940A5" w:rsidRPr="008445FB">
        <w:rPr>
          <w:rFonts w:ascii="Book Antiqua" w:hAnsi="Book Antiqua"/>
          <w:lang w:val="sr-Cyrl-RS"/>
        </w:rPr>
        <w:t xml:space="preserve"> </w:t>
      </w:r>
      <w:r w:rsidR="00F5227B" w:rsidRPr="008445FB">
        <w:rPr>
          <w:rFonts w:ascii="Book Antiqua" w:hAnsi="Book Antiqua"/>
          <w:lang w:val="sr-Cyrl-RS"/>
        </w:rPr>
        <w:t>права</w:t>
      </w:r>
      <w:r w:rsidR="00D940A5" w:rsidRPr="008445FB">
        <w:rPr>
          <w:rFonts w:ascii="Book Antiqua" w:hAnsi="Book Antiqua"/>
          <w:lang w:val="sr-Cyrl-RS"/>
        </w:rPr>
        <w:t xml:space="preserve"> </w:t>
      </w:r>
      <w:r w:rsidR="00F5227B" w:rsidRPr="008445FB">
        <w:rPr>
          <w:rFonts w:ascii="Book Antiqua" w:hAnsi="Book Antiqua"/>
          <w:lang w:val="sr-Cyrl-RS"/>
        </w:rPr>
        <w:t>и</w:t>
      </w:r>
      <w:r w:rsidR="00D940A5" w:rsidRPr="008445FB">
        <w:rPr>
          <w:rFonts w:ascii="Book Antiqua" w:hAnsi="Book Antiqua"/>
          <w:lang w:val="sr-Cyrl-RS"/>
        </w:rPr>
        <w:t xml:space="preserve"> </w:t>
      </w:r>
      <w:r w:rsidR="00F5227B" w:rsidRPr="008445FB">
        <w:rPr>
          <w:rFonts w:ascii="Book Antiqua" w:hAnsi="Book Antiqua"/>
          <w:lang w:val="sr-Cyrl-RS"/>
        </w:rPr>
        <w:t>услуга</w:t>
      </w:r>
      <w:r w:rsidR="00D940A5" w:rsidRPr="008445FB">
        <w:rPr>
          <w:rFonts w:ascii="Book Antiqua" w:hAnsi="Book Antiqua"/>
          <w:lang w:val="sr-Cyrl-RS"/>
        </w:rPr>
        <w:t xml:space="preserve"> </w:t>
      </w:r>
      <w:r w:rsidR="00F5227B" w:rsidRPr="008445FB">
        <w:rPr>
          <w:rFonts w:ascii="Book Antiqua" w:hAnsi="Book Antiqua"/>
          <w:lang w:val="sr-Cyrl-RS"/>
        </w:rPr>
        <w:t>из</w:t>
      </w:r>
      <w:r w:rsidR="00D940A5" w:rsidRPr="008445FB">
        <w:rPr>
          <w:rFonts w:ascii="Book Antiqua" w:hAnsi="Book Antiqua"/>
          <w:lang w:val="sr-Cyrl-RS"/>
        </w:rPr>
        <w:t xml:space="preserve"> </w:t>
      </w:r>
      <w:r w:rsidR="00F5227B" w:rsidRPr="008445FB">
        <w:rPr>
          <w:rFonts w:ascii="Book Antiqua" w:hAnsi="Book Antiqua"/>
          <w:lang w:val="sr-Cyrl-RS"/>
        </w:rPr>
        <w:t>других</w:t>
      </w:r>
      <w:r w:rsidR="00D940A5" w:rsidRPr="008445FB">
        <w:rPr>
          <w:rFonts w:ascii="Book Antiqua" w:hAnsi="Book Antiqua"/>
          <w:lang w:val="sr-Cyrl-RS"/>
        </w:rPr>
        <w:t xml:space="preserve"> </w:t>
      </w:r>
      <w:r w:rsidR="00F5227B" w:rsidRPr="008445FB">
        <w:rPr>
          <w:rFonts w:ascii="Book Antiqua" w:hAnsi="Book Antiqua"/>
          <w:lang w:val="sr-Cyrl-RS"/>
        </w:rPr>
        <w:t>области</w:t>
      </w:r>
      <w:r w:rsidR="00D940A5" w:rsidRPr="008445FB">
        <w:rPr>
          <w:rFonts w:ascii="Book Antiqua" w:hAnsi="Book Antiqua"/>
          <w:lang w:val="sr-Cyrl-RS"/>
        </w:rPr>
        <w:t xml:space="preserve"> (</w:t>
      </w:r>
      <w:r w:rsidR="00F5227B" w:rsidRPr="008445FB">
        <w:rPr>
          <w:rFonts w:ascii="Book Antiqua" w:hAnsi="Book Antiqua"/>
          <w:lang w:val="sr-Cyrl-RS"/>
        </w:rPr>
        <w:t>нпр</w:t>
      </w:r>
      <w:r w:rsidR="00D940A5" w:rsidRPr="008445FB">
        <w:rPr>
          <w:rFonts w:ascii="Book Antiqua" w:hAnsi="Book Antiqua"/>
          <w:lang w:val="sr-Cyrl-RS"/>
        </w:rPr>
        <w:t xml:space="preserve">. </w:t>
      </w:r>
      <w:r w:rsidR="00F5227B" w:rsidRPr="008445FB">
        <w:rPr>
          <w:rFonts w:ascii="Book Antiqua" w:hAnsi="Book Antiqua"/>
          <w:lang w:val="sr-Cyrl-RS"/>
        </w:rPr>
        <w:t>запошљавање</w:t>
      </w:r>
      <w:r w:rsidR="00D940A5" w:rsidRPr="008445FB">
        <w:rPr>
          <w:rFonts w:ascii="Book Antiqua" w:hAnsi="Book Antiqua"/>
          <w:lang w:val="sr-Cyrl-RS"/>
        </w:rPr>
        <w:t xml:space="preserve">, </w:t>
      </w:r>
      <w:r w:rsidR="00F5227B" w:rsidRPr="008445FB">
        <w:rPr>
          <w:rFonts w:ascii="Book Antiqua" w:hAnsi="Book Antiqua"/>
          <w:lang w:val="sr-Cyrl-RS"/>
        </w:rPr>
        <w:t>здравље</w:t>
      </w:r>
      <w:r w:rsidR="00D940A5" w:rsidRPr="008445FB">
        <w:rPr>
          <w:rFonts w:ascii="Book Antiqua" w:hAnsi="Book Antiqua"/>
          <w:lang w:val="sr-Cyrl-RS"/>
        </w:rPr>
        <w:t xml:space="preserve">, </w:t>
      </w:r>
      <w:r w:rsidR="00F5227B" w:rsidRPr="008445FB">
        <w:rPr>
          <w:rFonts w:ascii="Book Antiqua" w:hAnsi="Book Antiqua"/>
          <w:lang w:val="sr-Cyrl-RS"/>
        </w:rPr>
        <w:t>образовање</w:t>
      </w:r>
      <w:r w:rsidR="00D940A5" w:rsidRPr="008445FB">
        <w:rPr>
          <w:rFonts w:ascii="Book Antiqua" w:hAnsi="Book Antiqua"/>
          <w:lang w:val="sr-Cyrl-RS"/>
        </w:rPr>
        <w:t xml:space="preserve">), </w:t>
      </w:r>
      <w:r w:rsidR="00F5227B" w:rsidRPr="008445FB">
        <w:rPr>
          <w:rFonts w:ascii="Book Antiqua" w:hAnsi="Book Antiqua"/>
          <w:lang w:val="sr-Cyrl-RS"/>
        </w:rPr>
        <w:t>давање</w:t>
      </w:r>
      <w:r w:rsidR="00D940A5" w:rsidRPr="008445FB">
        <w:rPr>
          <w:rFonts w:ascii="Book Antiqua" w:hAnsi="Book Antiqua"/>
          <w:lang w:val="sr-Cyrl-RS"/>
        </w:rPr>
        <w:t xml:space="preserve"> </w:t>
      </w:r>
      <w:r w:rsidR="00F5227B" w:rsidRPr="008445FB">
        <w:rPr>
          <w:rFonts w:ascii="Book Antiqua" w:hAnsi="Book Antiqua"/>
          <w:lang w:val="sr-Cyrl-RS"/>
        </w:rPr>
        <w:t>писмених</w:t>
      </w:r>
      <w:r w:rsidR="00D940A5" w:rsidRPr="008445FB">
        <w:rPr>
          <w:rFonts w:ascii="Book Antiqua" w:hAnsi="Book Antiqua"/>
          <w:lang w:val="sr-Cyrl-RS"/>
        </w:rPr>
        <w:t xml:space="preserve"> </w:t>
      </w:r>
      <w:r w:rsidR="00F5227B" w:rsidRPr="008445FB">
        <w:rPr>
          <w:rFonts w:ascii="Book Antiqua" w:hAnsi="Book Antiqua"/>
          <w:lang w:val="sr-Cyrl-RS"/>
        </w:rPr>
        <w:t>и</w:t>
      </w:r>
      <w:r w:rsidR="00D940A5" w:rsidRPr="008445FB">
        <w:rPr>
          <w:rFonts w:ascii="Book Antiqua" w:hAnsi="Book Antiqua"/>
          <w:lang w:val="sr-Cyrl-RS"/>
        </w:rPr>
        <w:t xml:space="preserve"> </w:t>
      </w:r>
      <w:r w:rsidR="00F5227B" w:rsidRPr="008445FB">
        <w:rPr>
          <w:rFonts w:ascii="Book Antiqua" w:hAnsi="Book Antiqua"/>
          <w:lang w:val="sr-Cyrl-RS"/>
        </w:rPr>
        <w:t>усмених</w:t>
      </w:r>
      <w:r w:rsidR="00D940A5" w:rsidRPr="008445FB">
        <w:rPr>
          <w:rFonts w:ascii="Book Antiqua" w:hAnsi="Book Antiqua"/>
          <w:lang w:val="sr-Cyrl-RS"/>
        </w:rPr>
        <w:t xml:space="preserve"> </w:t>
      </w:r>
      <w:r w:rsidR="00F5227B" w:rsidRPr="008445FB">
        <w:rPr>
          <w:rFonts w:ascii="Book Antiqua" w:hAnsi="Book Antiqua"/>
          <w:lang w:val="sr-Cyrl-RS"/>
        </w:rPr>
        <w:t>упозорењ</w:t>
      </w:r>
      <w:r w:rsidR="00D940A5" w:rsidRPr="008445FB">
        <w:rPr>
          <w:rFonts w:ascii="Book Antiqua" w:hAnsi="Book Antiqua"/>
          <w:lang w:val="sr-Cyrl-RS"/>
        </w:rPr>
        <w:t xml:space="preserve">а </w:t>
      </w:r>
      <w:r w:rsidR="00F5227B" w:rsidRPr="008445FB">
        <w:rPr>
          <w:rFonts w:ascii="Book Antiqua" w:hAnsi="Book Antiqua"/>
          <w:lang w:val="sr-Cyrl-RS"/>
        </w:rPr>
        <w:t>н</w:t>
      </w:r>
      <w:r w:rsidR="00D940A5" w:rsidRPr="008445FB">
        <w:rPr>
          <w:rFonts w:ascii="Book Antiqua" w:hAnsi="Book Antiqua"/>
          <w:lang w:val="sr-Cyrl-RS"/>
        </w:rPr>
        <w:t>а</w:t>
      </w:r>
      <w:r w:rsidR="00F5227B" w:rsidRPr="008445FB">
        <w:rPr>
          <w:rFonts w:ascii="Book Antiqua" w:hAnsi="Book Antiqua"/>
          <w:lang w:val="sr-Cyrl-RS"/>
        </w:rPr>
        <w:t>силнику</w:t>
      </w:r>
      <w:r w:rsidR="00D940A5" w:rsidRPr="008445FB">
        <w:rPr>
          <w:rFonts w:ascii="Book Antiqua" w:hAnsi="Book Antiqua"/>
          <w:lang w:val="sr-Cyrl-RS"/>
        </w:rPr>
        <w:t xml:space="preserve"> </w:t>
      </w:r>
      <w:r w:rsidR="00F5227B" w:rsidRPr="008445FB">
        <w:rPr>
          <w:rFonts w:ascii="Book Antiqua" w:hAnsi="Book Antiqua"/>
          <w:lang w:val="sr-Cyrl-RS"/>
        </w:rPr>
        <w:t>к</w:t>
      </w:r>
      <w:r w:rsidR="00D940A5" w:rsidRPr="008445FB">
        <w:rPr>
          <w:rFonts w:ascii="Book Antiqua" w:hAnsi="Book Antiqua"/>
          <w:lang w:val="sr-Cyrl-RS"/>
        </w:rPr>
        <w:t>а</w:t>
      </w:r>
      <w:r w:rsidR="00F5227B" w:rsidRPr="008445FB">
        <w:rPr>
          <w:rFonts w:ascii="Book Antiqua" w:hAnsi="Book Antiqua"/>
          <w:lang w:val="sr-Cyrl-RS"/>
        </w:rPr>
        <w:t>о</w:t>
      </w:r>
      <w:r w:rsidR="00D940A5" w:rsidRPr="008445FB">
        <w:rPr>
          <w:rFonts w:ascii="Book Antiqua" w:hAnsi="Book Antiqua"/>
          <w:lang w:val="sr-Cyrl-RS"/>
        </w:rPr>
        <w:t xml:space="preserve"> </w:t>
      </w:r>
      <w:r w:rsidR="00F5227B" w:rsidRPr="008445FB">
        <w:rPr>
          <w:rFonts w:ascii="Book Antiqua" w:hAnsi="Book Antiqua"/>
          <w:lang w:val="sr-Cyrl-RS"/>
        </w:rPr>
        <w:t>једн</w:t>
      </w:r>
      <w:r w:rsidR="00D940A5" w:rsidRPr="008445FB">
        <w:rPr>
          <w:rFonts w:ascii="Book Antiqua" w:hAnsi="Book Antiqua"/>
          <w:lang w:val="sr-Cyrl-RS"/>
        </w:rPr>
        <w:t xml:space="preserve">а </w:t>
      </w:r>
      <w:r w:rsidR="00F5227B" w:rsidRPr="008445FB">
        <w:rPr>
          <w:rFonts w:ascii="Book Antiqua" w:hAnsi="Book Antiqua"/>
          <w:lang w:val="sr-Cyrl-RS"/>
        </w:rPr>
        <w:t>од</w:t>
      </w:r>
      <w:r w:rsidR="00D940A5" w:rsidRPr="008445FB">
        <w:rPr>
          <w:rFonts w:ascii="Book Antiqua" w:hAnsi="Book Antiqua"/>
          <w:lang w:val="sr-Cyrl-RS"/>
        </w:rPr>
        <w:t xml:space="preserve"> </w:t>
      </w:r>
      <w:r w:rsidR="00F5227B" w:rsidRPr="008445FB">
        <w:rPr>
          <w:rFonts w:ascii="Book Antiqua" w:hAnsi="Book Antiqua"/>
          <w:lang w:val="sr-Cyrl-RS"/>
        </w:rPr>
        <w:t>мер</w:t>
      </w:r>
      <w:r w:rsidR="00D940A5" w:rsidRPr="008445FB">
        <w:rPr>
          <w:rFonts w:ascii="Book Antiqua" w:hAnsi="Book Antiqua"/>
          <w:lang w:val="sr-Cyrl-RS"/>
        </w:rPr>
        <w:t xml:space="preserve">а </w:t>
      </w:r>
      <w:r w:rsidR="00F5227B" w:rsidRPr="008445FB">
        <w:rPr>
          <w:rFonts w:ascii="Book Antiqua" w:hAnsi="Book Antiqua"/>
          <w:lang w:val="sr-Cyrl-RS"/>
        </w:rPr>
        <w:t>з</w:t>
      </w:r>
      <w:r w:rsidR="00D940A5" w:rsidRPr="008445FB">
        <w:rPr>
          <w:rFonts w:ascii="Book Antiqua" w:hAnsi="Book Antiqua"/>
          <w:lang w:val="sr-Cyrl-RS"/>
        </w:rPr>
        <w:t xml:space="preserve">а </w:t>
      </w:r>
      <w:r w:rsidR="00F5227B" w:rsidRPr="008445FB">
        <w:rPr>
          <w:rFonts w:ascii="Book Antiqua" w:hAnsi="Book Antiqua"/>
          <w:lang w:val="sr-Cyrl-RS"/>
        </w:rPr>
        <w:t>д</w:t>
      </w:r>
      <w:r w:rsidR="00D940A5" w:rsidRPr="008445FB">
        <w:rPr>
          <w:rFonts w:ascii="Book Antiqua" w:hAnsi="Book Antiqua"/>
          <w:lang w:val="sr-Cyrl-RS"/>
        </w:rPr>
        <w:t>а</w:t>
      </w:r>
      <w:r w:rsidR="00F5227B" w:rsidRPr="008445FB">
        <w:rPr>
          <w:rFonts w:ascii="Book Antiqua" w:hAnsi="Book Antiqua"/>
          <w:lang w:val="sr-Cyrl-RS"/>
        </w:rPr>
        <w:t>љу</w:t>
      </w:r>
      <w:r w:rsidR="00D940A5" w:rsidRPr="008445FB">
        <w:rPr>
          <w:rFonts w:ascii="Book Antiqua" w:hAnsi="Book Antiqua"/>
          <w:lang w:val="sr-Cyrl-RS"/>
        </w:rPr>
        <w:t xml:space="preserve"> </w:t>
      </w:r>
      <w:r w:rsidR="00F5227B" w:rsidRPr="008445FB">
        <w:rPr>
          <w:rFonts w:ascii="Book Antiqua" w:hAnsi="Book Antiqua"/>
          <w:lang w:val="sr-Cyrl-RS"/>
        </w:rPr>
        <w:t>изложеност</w:t>
      </w:r>
      <w:r w:rsidR="00D940A5" w:rsidRPr="008445FB">
        <w:rPr>
          <w:rFonts w:ascii="Book Antiqua" w:hAnsi="Book Antiqua"/>
          <w:lang w:val="sr-Cyrl-RS"/>
        </w:rPr>
        <w:t xml:space="preserve"> </w:t>
      </w:r>
      <w:r w:rsidR="00F5227B" w:rsidRPr="008445FB">
        <w:rPr>
          <w:rFonts w:ascii="Book Antiqua" w:hAnsi="Book Antiqua"/>
          <w:lang w:val="sr-Cyrl-RS"/>
        </w:rPr>
        <w:t>жртве</w:t>
      </w:r>
      <w:r w:rsidR="00D940A5" w:rsidRPr="008445FB">
        <w:rPr>
          <w:rFonts w:ascii="Book Antiqua" w:hAnsi="Book Antiqua"/>
          <w:lang w:val="sr-Cyrl-RS"/>
        </w:rPr>
        <w:t xml:space="preserve">, </w:t>
      </w:r>
      <w:r w:rsidR="00F5227B" w:rsidRPr="008445FB">
        <w:rPr>
          <w:rFonts w:ascii="Book Antiqua" w:hAnsi="Book Antiqua"/>
          <w:lang w:val="sr-Cyrl-RS"/>
        </w:rPr>
        <w:t>р</w:t>
      </w:r>
      <w:r w:rsidR="00D940A5" w:rsidRPr="008445FB">
        <w:rPr>
          <w:rFonts w:ascii="Book Antiqua" w:hAnsi="Book Antiqua"/>
          <w:lang w:val="sr-Cyrl-RS"/>
        </w:rPr>
        <w:t>а</w:t>
      </w:r>
      <w:r w:rsidR="00F5227B" w:rsidRPr="008445FB">
        <w:rPr>
          <w:rFonts w:ascii="Book Antiqua" w:hAnsi="Book Antiqua"/>
          <w:lang w:val="sr-Cyrl-RS"/>
        </w:rPr>
        <w:t>звој</w:t>
      </w:r>
      <w:r w:rsidR="00D940A5" w:rsidRPr="008445FB">
        <w:rPr>
          <w:rFonts w:ascii="Book Antiqua" w:hAnsi="Book Antiqua"/>
          <w:lang w:val="sr-Cyrl-RS"/>
        </w:rPr>
        <w:t xml:space="preserve"> </w:t>
      </w:r>
      <w:r w:rsidR="00F5227B" w:rsidRPr="008445FB">
        <w:rPr>
          <w:rFonts w:ascii="Book Antiqua" w:hAnsi="Book Antiqua"/>
          <w:lang w:val="sr-Cyrl-RS"/>
        </w:rPr>
        <w:t>социј</w:t>
      </w:r>
      <w:r w:rsidR="00D940A5" w:rsidRPr="008445FB">
        <w:rPr>
          <w:rFonts w:ascii="Book Antiqua" w:hAnsi="Book Antiqua"/>
          <w:lang w:val="sr-Cyrl-RS"/>
        </w:rPr>
        <w:t>а</w:t>
      </w:r>
      <w:r w:rsidR="00F5227B" w:rsidRPr="008445FB">
        <w:rPr>
          <w:rFonts w:ascii="Book Antiqua" w:hAnsi="Book Antiqua"/>
          <w:lang w:val="sr-Cyrl-RS"/>
        </w:rPr>
        <w:t>лне</w:t>
      </w:r>
      <w:r w:rsidR="00D940A5" w:rsidRPr="008445FB">
        <w:rPr>
          <w:rFonts w:ascii="Book Antiqua" w:hAnsi="Book Antiqua"/>
          <w:lang w:val="sr-Cyrl-RS"/>
        </w:rPr>
        <w:t xml:space="preserve"> </w:t>
      </w:r>
      <w:r w:rsidR="00F5227B" w:rsidRPr="008445FB">
        <w:rPr>
          <w:rFonts w:ascii="Book Antiqua" w:hAnsi="Book Antiqua"/>
          <w:lang w:val="sr-Cyrl-RS"/>
        </w:rPr>
        <w:t>мреже</w:t>
      </w:r>
      <w:r w:rsidR="00D940A5" w:rsidRPr="008445FB">
        <w:rPr>
          <w:rFonts w:ascii="Book Antiqua" w:hAnsi="Book Antiqua"/>
          <w:lang w:val="sr-Cyrl-RS"/>
        </w:rPr>
        <w:t xml:space="preserve"> </w:t>
      </w:r>
      <w:r w:rsidR="00F5227B" w:rsidRPr="008445FB">
        <w:rPr>
          <w:rFonts w:ascii="Book Antiqua" w:hAnsi="Book Antiqua"/>
          <w:lang w:val="sr-Cyrl-RS"/>
        </w:rPr>
        <w:t>з</w:t>
      </w:r>
      <w:r w:rsidR="00D940A5" w:rsidRPr="008445FB">
        <w:rPr>
          <w:rFonts w:ascii="Book Antiqua" w:hAnsi="Book Antiqua"/>
          <w:lang w:val="sr-Cyrl-RS"/>
        </w:rPr>
        <w:t xml:space="preserve">а </w:t>
      </w:r>
      <w:r w:rsidR="00F5227B" w:rsidRPr="008445FB">
        <w:rPr>
          <w:rFonts w:ascii="Book Antiqua" w:hAnsi="Book Antiqua"/>
          <w:lang w:val="sr-Cyrl-RS"/>
        </w:rPr>
        <w:t>подршку</w:t>
      </w:r>
      <w:r w:rsidR="00D940A5" w:rsidRPr="008445FB">
        <w:rPr>
          <w:rFonts w:ascii="Book Antiqua" w:hAnsi="Book Antiqua"/>
          <w:lang w:val="sr-Cyrl-RS"/>
        </w:rPr>
        <w:t xml:space="preserve"> </w:t>
      </w:r>
      <w:r w:rsidR="00F5227B" w:rsidRPr="008445FB">
        <w:rPr>
          <w:rFonts w:ascii="Book Antiqua" w:hAnsi="Book Antiqua"/>
          <w:lang w:val="sr-Cyrl-RS"/>
        </w:rPr>
        <w:t>кориснице</w:t>
      </w:r>
      <w:r w:rsidR="00D940A5" w:rsidRPr="008445FB">
        <w:rPr>
          <w:rFonts w:ascii="Book Antiqua" w:hAnsi="Book Antiqua"/>
          <w:lang w:val="sr-Cyrl-RS"/>
        </w:rPr>
        <w:t xml:space="preserve"> </w:t>
      </w:r>
      <w:r w:rsidR="00F5227B" w:rsidRPr="008445FB">
        <w:rPr>
          <w:rFonts w:ascii="Book Antiqua" w:hAnsi="Book Antiqua"/>
          <w:lang w:val="sr-Cyrl-RS"/>
        </w:rPr>
        <w:t>и</w:t>
      </w:r>
      <w:r w:rsidR="00D940A5" w:rsidRPr="008445FB">
        <w:rPr>
          <w:rFonts w:ascii="Book Antiqua" w:hAnsi="Book Antiqua"/>
          <w:lang w:val="sr-Cyrl-RS"/>
        </w:rPr>
        <w:t xml:space="preserve"> </w:t>
      </w:r>
      <w:r w:rsidR="00F5227B" w:rsidRPr="008445FB">
        <w:rPr>
          <w:rFonts w:ascii="Book Antiqua" w:hAnsi="Book Antiqua"/>
          <w:lang w:val="sr-Cyrl-RS"/>
        </w:rPr>
        <w:t>праћење</w:t>
      </w:r>
      <w:r w:rsidR="00D940A5" w:rsidRPr="008445FB">
        <w:rPr>
          <w:rFonts w:ascii="Book Antiqua" w:hAnsi="Book Antiqua"/>
          <w:lang w:val="sr-Cyrl-RS"/>
        </w:rPr>
        <w:t xml:space="preserve"> </w:t>
      </w:r>
      <w:r w:rsidR="00F5227B" w:rsidRPr="008445FB">
        <w:rPr>
          <w:rFonts w:ascii="Book Antiqua" w:hAnsi="Book Antiqua"/>
          <w:lang w:val="sr-Cyrl-RS"/>
        </w:rPr>
        <w:t>и</w:t>
      </w:r>
      <w:r w:rsidR="00D940A5" w:rsidRPr="008445FB">
        <w:rPr>
          <w:rFonts w:ascii="Book Antiqua" w:hAnsi="Book Antiqua"/>
          <w:lang w:val="sr-Cyrl-RS"/>
        </w:rPr>
        <w:t xml:space="preserve"> </w:t>
      </w:r>
      <w:r w:rsidR="00F5227B" w:rsidRPr="008445FB">
        <w:rPr>
          <w:rFonts w:ascii="Book Antiqua" w:hAnsi="Book Antiqua"/>
          <w:lang w:val="sr-Cyrl-RS"/>
        </w:rPr>
        <w:t>процена</w:t>
      </w:r>
      <w:r w:rsidR="00D940A5" w:rsidRPr="008445FB">
        <w:rPr>
          <w:rFonts w:ascii="Book Antiqua" w:hAnsi="Book Antiqua"/>
          <w:lang w:val="sr-Cyrl-RS"/>
        </w:rPr>
        <w:t xml:space="preserve"> </w:t>
      </w:r>
      <w:r w:rsidR="00F5227B" w:rsidRPr="008445FB">
        <w:rPr>
          <w:rFonts w:ascii="Book Antiqua" w:hAnsi="Book Antiqua"/>
          <w:lang w:val="sr-Cyrl-RS"/>
        </w:rPr>
        <w:t>ефеката</w:t>
      </w:r>
      <w:r w:rsidR="00D940A5" w:rsidRPr="008445FB">
        <w:rPr>
          <w:rFonts w:ascii="Book Antiqua" w:hAnsi="Book Antiqua"/>
          <w:lang w:val="sr-Cyrl-RS"/>
        </w:rPr>
        <w:t xml:space="preserve"> </w:t>
      </w:r>
      <w:r w:rsidR="00F5227B" w:rsidRPr="008445FB">
        <w:rPr>
          <w:rFonts w:ascii="Book Antiqua" w:hAnsi="Book Antiqua"/>
          <w:lang w:val="sr-Cyrl-RS"/>
        </w:rPr>
        <w:t>предузетих</w:t>
      </w:r>
      <w:r w:rsidR="00D940A5" w:rsidRPr="008445FB">
        <w:rPr>
          <w:rFonts w:ascii="Book Antiqua" w:hAnsi="Book Antiqua"/>
          <w:lang w:val="sr-Cyrl-RS"/>
        </w:rPr>
        <w:t xml:space="preserve"> </w:t>
      </w:r>
      <w:r w:rsidR="00F5227B" w:rsidRPr="008445FB">
        <w:rPr>
          <w:rFonts w:ascii="Book Antiqua" w:hAnsi="Book Antiqua"/>
          <w:lang w:val="sr-Cyrl-RS"/>
        </w:rPr>
        <w:t>мера</w:t>
      </w:r>
      <w:r w:rsidR="00D940A5" w:rsidRPr="008445FB">
        <w:rPr>
          <w:rFonts w:ascii="Book Antiqua" w:hAnsi="Book Antiqua"/>
          <w:lang w:val="sr-Cyrl-RS"/>
        </w:rPr>
        <w:t xml:space="preserve"> </w:t>
      </w:r>
      <w:r w:rsidR="00F5227B" w:rsidRPr="008445FB">
        <w:rPr>
          <w:rFonts w:ascii="Book Antiqua" w:hAnsi="Book Antiqua"/>
          <w:lang w:val="sr-Cyrl-RS"/>
        </w:rPr>
        <w:t>за</w:t>
      </w:r>
      <w:r w:rsidR="00D940A5" w:rsidRPr="008445FB">
        <w:rPr>
          <w:rFonts w:ascii="Book Antiqua" w:hAnsi="Book Antiqua"/>
          <w:lang w:val="sr-Cyrl-RS"/>
        </w:rPr>
        <w:t xml:space="preserve"> </w:t>
      </w:r>
      <w:r w:rsidR="00F5227B" w:rsidRPr="008445FB">
        <w:rPr>
          <w:rFonts w:ascii="Book Antiqua" w:hAnsi="Book Antiqua"/>
          <w:lang w:val="sr-Cyrl-RS"/>
        </w:rPr>
        <w:t>заштиту</w:t>
      </w:r>
      <w:r w:rsidR="00D940A5" w:rsidRPr="008445FB">
        <w:rPr>
          <w:rFonts w:ascii="Book Antiqua" w:hAnsi="Book Antiqua"/>
          <w:lang w:val="sr-Cyrl-RS"/>
        </w:rPr>
        <w:t xml:space="preserve"> </w:t>
      </w:r>
      <w:r w:rsidR="00F5227B" w:rsidRPr="008445FB">
        <w:rPr>
          <w:rFonts w:ascii="Book Antiqua" w:hAnsi="Book Antiqua"/>
          <w:lang w:val="sr-Cyrl-RS"/>
        </w:rPr>
        <w:t>од</w:t>
      </w:r>
      <w:r w:rsidR="00D940A5" w:rsidRPr="008445FB">
        <w:rPr>
          <w:rFonts w:ascii="Book Antiqua" w:hAnsi="Book Antiqua"/>
          <w:lang w:val="sr-Cyrl-RS"/>
        </w:rPr>
        <w:t xml:space="preserve"> </w:t>
      </w:r>
      <w:r w:rsidR="00F5227B" w:rsidRPr="008445FB">
        <w:rPr>
          <w:rFonts w:ascii="Book Antiqua" w:hAnsi="Book Antiqua"/>
          <w:lang w:val="sr-Cyrl-RS"/>
        </w:rPr>
        <w:t>насиља</w:t>
      </w:r>
      <w:r w:rsidR="00D940A5" w:rsidRPr="008445FB">
        <w:rPr>
          <w:rFonts w:ascii="Book Antiqua" w:hAnsi="Book Antiqua"/>
          <w:lang w:val="sr-Cyrl-RS"/>
        </w:rPr>
        <w:t>.</w:t>
      </w:r>
      <w:r w:rsidR="00156BB2" w:rsidRPr="008445FB">
        <w:rPr>
          <w:lang w:val="sr-Cyrl-RS"/>
        </w:rPr>
        <w:t xml:space="preserve"> </w:t>
      </w:r>
      <w:r w:rsidR="00F5227B" w:rsidRPr="008445FB">
        <w:rPr>
          <w:rFonts w:ascii="Book Antiqua" w:hAnsi="Book Antiqua"/>
          <w:lang w:val="sr-Cyrl-RS"/>
        </w:rPr>
        <w:t>Обавеза</w:t>
      </w:r>
      <w:r w:rsidR="00156BB2" w:rsidRPr="008445FB">
        <w:rPr>
          <w:rFonts w:ascii="Book Antiqua" w:hAnsi="Book Antiqua"/>
          <w:lang w:val="sr-Cyrl-RS"/>
        </w:rPr>
        <w:t xml:space="preserve"> </w:t>
      </w:r>
      <w:r w:rsidR="00F5227B" w:rsidRPr="008445FB">
        <w:rPr>
          <w:rFonts w:ascii="Book Antiqua" w:hAnsi="Book Antiqua"/>
          <w:lang w:val="sr-Cyrl-RS"/>
        </w:rPr>
        <w:t>запослених</w:t>
      </w:r>
      <w:r w:rsidR="00156BB2" w:rsidRPr="008445FB">
        <w:rPr>
          <w:rFonts w:ascii="Book Antiqua" w:hAnsi="Book Antiqua"/>
          <w:lang w:val="sr-Cyrl-RS"/>
        </w:rPr>
        <w:t xml:space="preserve"> </w:t>
      </w:r>
      <w:r w:rsidR="00F5227B" w:rsidRPr="008445FB">
        <w:rPr>
          <w:rFonts w:ascii="Book Antiqua" w:hAnsi="Book Antiqua"/>
          <w:lang w:val="sr-Cyrl-RS"/>
        </w:rPr>
        <w:t>у</w:t>
      </w:r>
      <w:r w:rsidR="00156BB2" w:rsidRPr="008445FB">
        <w:rPr>
          <w:rFonts w:ascii="Book Antiqua" w:hAnsi="Book Antiqua"/>
          <w:lang w:val="sr-Cyrl-RS"/>
        </w:rPr>
        <w:t xml:space="preserve"> </w:t>
      </w:r>
      <w:r w:rsidR="00F5227B" w:rsidRPr="008445FB">
        <w:rPr>
          <w:rFonts w:ascii="Book Antiqua" w:hAnsi="Book Antiqua"/>
          <w:lang w:val="sr-Cyrl-RS"/>
        </w:rPr>
        <w:t>ЦСР</w:t>
      </w:r>
      <w:r w:rsidR="00156BB2" w:rsidRPr="008445FB">
        <w:rPr>
          <w:rFonts w:ascii="Book Antiqua" w:hAnsi="Book Antiqua"/>
          <w:lang w:val="sr-Cyrl-RS"/>
        </w:rPr>
        <w:t xml:space="preserve"> </w:t>
      </w:r>
      <w:r w:rsidR="00F5227B" w:rsidRPr="008445FB">
        <w:rPr>
          <w:rFonts w:ascii="Book Antiqua" w:hAnsi="Book Antiqua"/>
          <w:lang w:val="sr-Cyrl-RS"/>
        </w:rPr>
        <w:t>је</w:t>
      </w:r>
      <w:r w:rsidR="00156BB2" w:rsidRPr="008445FB">
        <w:rPr>
          <w:rFonts w:ascii="Book Antiqua" w:hAnsi="Book Antiqua"/>
          <w:lang w:val="sr-Cyrl-RS"/>
        </w:rPr>
        <w:t xml:space="preserve"> </w:t>
      </w:r>
      <w:r w:rsidR="00F5227B" w:rsidRPr="008445FB">
        <w:rPr>
          <w:rFonts w:ascii="Book Antiqua" w:hAnsi="Book Antiqua"/>
          <w:lang w:val="sr-Cyrl-RS"/>
        </w:rPr>
        <w:t>да</w:t>
      </w:r>
      <w:r w:rsidR="00156BB2" w:rsidRPr="008445FB">
        <w:rPr>
          <w:rFonts w:ascii="Book Antiqua" w:hAnsi="Book Antiqua"/>
          <w:lang w:val="sr-Cyrl-RS"/>
        </w:rPr>
        <w:t xml:space="preserve"> </w:t>
      </w:r>
      <w:r w:rsidR="00F5227B" w:rsidRPr="008445FB">
        <w:rPr>
          <w:rFonts w:ascii="Book Antiqua" w:hAnsi="Book Antiqua"/>
          <w:lang w:val="sr-Cyrl-RS"/>
        </w:rPr>
        <w:t>приликом</w:t>
      </w:r>
      <w:r w:rsidR="00156BB2" w:rsidRPr="008445FB">
        <w:rPr>
          <w:rFonts w:ascii="Book Antiqua" w:hAnsi="Book Antiqua"/>
          <w:lang w:val="sr-Cyrl-RS"/>
        </w:rPr>
        <w:t xml:space="preserve"> </w:t>
      </w:r>
      <w:r w:rsidR="00F5227B" w:rsidRPr="008445FB">
        <w:rPr>
          <w:rFonts w:ascii="Book Antiqua" w:hAnsi="Book Antiqua"/>
          <w:lang w:val="sr-Cyrl-RS"/>
        </w:rPr>
        <w:t>пријаве</w:t>
      </w:r>
      <w:r w:rsidR="00156BB2" w:rsidRPr="008445FB">
        <w:rPr>
          <w:rFonts w:ascii="Book Antiqua" w:hAnsi="Book Antiqua"/>
          <w:lang w:val="sr-Cyrl-RS"/>
        </w:rPr>
        <w:t xml:space="preserve"> </w:t>
      </w:r>
      <w:r w:rsidR="00F5227B" w:rsidRPr="008445FB">
        <w:rPr>
          <w:rFonts w:ascii="Book Antiqua" w:hAnsi="Book Antiqua"/>
          <w:lang w:val="sr-Cyrl-RS"/>
        </w:rPr>
        <w:t>насиља</w:t>
      </w:r>
      <w:r w:rsidR="00156BB2" w:rsidRPr="008445FB">
        <w:rPr>
          <w:rFonts w:ascii="Book Antiqua" w:hAnsi="Book Antiqua"/>
          <w:lang w:val="sr-Cyrl-RS"/>
        </w:rPr>
        <w:t xml:space="preserve"> </w:t>
      </w:r>
      <w:r w:rsidR="00F5227B" w:rsidRPr="008445FB">
        <w:rPr>
          <w:rFonts w:ascii="Book Antiqua" w:hAnsi="Book Antiqua"/>
          <w:lang w:val="sr-Cyrl-RS"/>
        </w:rPr>
        <w:t>у</w:t>
      </w:r>
      <w:r w:rsidR="00156BB2" w:rsidRPr="008445FB">
        <w:rPr>
          <w:rFonts w:ascii="Book Antiqua" w:hAnsi="Book Antiqua"/>
          <w:lang w:val="sr-Cyrl-RS"/>
        </w:rPr>
        <w:t xml:space="preserve"> </w:t>
      </w:r>
      <w:r w:rsidR="00F5227B" w:rsidRPr="008445FB">
        <w:rPr>
          <w:rFonts w:ascii="Book Antiqua" w:hAnsi="Book Antiqua"/>
          <w:lang w:val="sr-Cyrl-RS"/>
        </w:rPr>
        <w:t>породици</w:t>
      </w:r>
      <w:r w:rsidR="00156BB2" w:rsidRPr="008445FB">
        <w:rPr>
          <w:rFonts w:ascii="Book Antiqua" w:hAnsi="Book Antiqua"/>
          <w:lang w:val="sr-Cyrl-RS"/>
        </w:rPr>
        <w:t xml:space="preserve"> </w:t>
      </w:r>
      <w:r w:rsidR="00F5227B" w:rsidRPr="008445FB">
        <w:rPr>
          <w:rFonts w:ascii="Book Antiqua" w:hAnsi="Book Antiqua"/>
          <w:lang w:val="sr-Cyrl-RS"/>
        </w:rPr>
        <w:t>у</w:t>
      </w:r>
      <w:r w:rsidR="00156BB2" w:rsidRPr="008445FB">
        <w:rPr>
          <w:rFonts w:ascii="Book Antiqua" w:hAnsi="Book Antiqua"/>
          <w:lang w:val="sr-Cyrl-RS"/>
        </w:rPr>
        <w:t xml:space="preserve"> </w:t>
      </w:r>
      <w:r w:rsidR="00F5227B" w:rsidRPr="008445FB">
        <w:rPr>
          <w:rFonts w:ascii="Book Antiqua" w:hAnsi="Book Antiqua"/>
          <w:lang w:val="sr-Cyrl-RS"/>
        </w:rPr>
        <w:t>Пријемној</w:t>
      </w:r>
      <w:r w:rsidR="00156BB2" w:rsidRPr="008445FB">
        <w:rPr>
          <w:rFonts w:ascii="Book Antiqua" w:hAnsi="Book Antiqua"/>
          <w:lang w:val="sr-Cyrl-RS"/>
        </w:rPr>
        <w:t xml:space="preserve"> </w:t>
      </w:r>
      <w:r w:rsidR="00F5227B" w:rsidRPr="008445FB">
        <w:rPr>
          <w:rFonts w:ascii="Book Antiqua" w:hAnsi="Book Antiqua"/>
          <w:lang w:val="sr-Cyrl-RS"/>
        </w:rPr>
        <w:t>канцеларији</w:t>
      </w:r>
      <w:r w:rsidR="00156BB2" w:rsidRPr="008445FB">
        <w:rPr>
          <w:rFonts w:ascii="Book Antiqua" w:hAnsi="Book Antiqua"/>
          <w:lang w:val="sr-Cyrl-RS"/>
        </w:rPr>
        <w:t xml:space="preserve"> </w:t>
      </w:r>
      <w:r w:rsidR="00F5227B" w:rsidRPr="008445FB">
        <w:rPr>
          <w:rFonts w:ascii="Book Antiqua" w:hAnsi="Book Antiqua"/>
          <w:lang w:val="sr-Cyrl-RS"/>
        </w:rPr>
        <w:t>затраже</w:t>
      </w:r>
      <w:r w:rsidR="00156BB2" w:rsidRPr="008445FB">
        <w:rPr>
          <w:rFonts w:ascii="Book Antiqua" w:hAnsi="Book Antiqua"/>
          <w:lang w:val="sr-Cyrl-RS"/>
        </w:rPr>
        <w:t xml:space="preserve"> </w:t>
      </w:r>
      <w:r w:rsidR="00F5227B" w:rsidRPr="008445FB">
        <w:rPr>
          <w:rFonts w:ascii="Book Antiqua" w:hAnsi="Book Antiqua"/>
          <w:lang w:val="sr-Cyrl-RS"/>
        </w:rPr>
        <w:t>и</w:t>
      </w:r>
      <w:r w:rsidR="00156BB2" w:rsidRPr="008445FB">
        <w:rPr>
          <w:rFonts w:ascii="Book Antiqua" w:hAnsi="Book Antiqua"/>
          <w:lang w:val="sr-Cyrl-RS"/>
        </w:rPr>
        <w:t xml:space="preserve"> </w:t>
      </w:r>
      <w:r w:rsidR="00F5227B" w:rsidRPr="008445FB">
        <w:rPr>
          <w:rFonts w:ascii="Book Antiqua" w:hAnsi="Book Antiqua"/>
          <w:lang w:val="sr-Cyrl-RS"/>
        </w:rPr>
        <w:t>забележе</w:t>
      </w:r>
      <w:r w:rsidR="00156BB2" w:rsidRPr="008445FB">
        <w:rPr>
          <w:rFonts w:ascii="Book Antiqua" w:hAnsi="Book Antiqua"/>
          <w:lang w:val="sr-Cyrl-RS"/>
        </w:rPr>
        <w:t xml:space="preserve"> </w:t>
      </w:r>
      <w:r w:rsidR="00F5227B" w:rsidRPr="008445FB">
        <w:rPr>
          <w:rFonts w:ascii="Book Antiqua" w:hAnsi="Book Antiqua"/>
          <w:lang w:val="sr-Cyrl-RS"/>
        </w:rPr>
        <w:t>следеће</w:t>
      </w:r>
      <w:r w:rsidR="00156BB2" w:rsidRPr="008445FB">
        <w:rPr>
          <w:rFonts w:ascii="Book Antiqua" w:hAnsi="Book Antiqua"/>
          <w:lang w:val="sr-Cyrl-RS"/>
        </w:rPr>
        <w:t xml:space="preserve"> </w:t>
      </w:r>
      <w:r w:rsidR="00F5227B" w:rsidRPr="008445FB">
        <w:rPr>
          <w:rFonts w:ascii="Book Antiqua" w:hAnsi="Book Antiqua"/>
          <w:lang w:val="sr-Cyrl-RS"/>
        </w:rPr>
        <w:t>податке</w:t>
      </w:r>
      <w:r w:rsidR="00156BB2" w:rsidRPr="008445FB">
        <w:rPr>
          <w:rFonts w:ascii="Book Antiqua" w:hAnsi="Book Antiqua"/>
          <w:lang w:val="sr-Cyrl-RS"/>
        </w:rPr>
        <w:t xml:space="preserve"> </w:t>
      </w:r>
      <w:r w:rsidR="00F5227B" w:rsidRPr="008445FB">
        <w:rPr>
          <w:rFonts w:ascii="Book Antiqua" w:hAnsi="Book Antiqua"/>
          <w:lang w:val="sr-Cyrl-RS"/>
        </w:rPr>
        <w:t>о</w:t>
      </w:r>
      <w:r w:rsidR="00156BB2" w:rsidRPr="008445FB">
        <w:rPr>
          <w:rFonts w:ascii="Book Antiqua" w:hAnsi="Book Antiqua"/>
          <w:lang w:val="sr-Cyrl-RS"/>
        </w:rPr>
        <w:t xml:space="preserve"> </w:t>
      </w:r>
      <w:r w:rsidRPr="008445FB">
        <w:rPr>
          <w:rFonts w:ascii="Book Antiqua" w:hAnsi="Book Antiqua"/>
          <w:lang w:val="sr-Cyrl-RS"/>
        </w:rPr>
        <w:t>жртви насиља</w:t>
      </w:r>
      <w:r w:rsidR="00156BB2" w:rsidRPr="008445FB">
        <w:rPr>
          <w:rFonts w:ascii="Book Antiqua" w:hAnsi="Book Antiqua"/>
          <w:lang w:val="sr-Cyrl-RS"/>
        </w:rPr>
        <w:t xml:space="preserve">: </w:t>
      </w:r>
      <w:r w:rsidR="00F5227B" w:rsidRPr="008445FB">
        <w:rPr>
          <w:rFonts w:ascii="Book Antiqua" w:hAnsi="Book Antiqua"/>
          <w:lang w:val="sr-Cyrl-RS"/>
        </w:rPr>
        <w:t>име</w:t>
      </w:r>
      <w:r w:rsidR="00156BB2" w:rsidRPr="008445FB">
        <w:rPr>
          <w:rFonts w:ascii="Book Antiqua" w:hAnsi="Book Antiqua"/>
          <w:lang w:val="sr-Cyrl-RS"/>
        </w:rPr>
        <w:t xml:space="preserve"> </w:t>
      </w:r>
      <w:r w:rsidR="00F5227B" w:rsidRPr="008445FB">
        <w:rPr>
          <w:rFonts w:ascii="Book Antiqua" w:hAnsi="Book Antiqua"/>
          <w:lang w:val="sr-Cyrl-RS"/>
        </w:rPr>
        <w:t>и</w:t>
      </w:r>
      <w:r w:rsidR="00156BB2" w:rsidRPr="008445FB">
        <w:rPr>
          <w:rFonts w:ascii="Book Antiqua" w:hAnsi="Book Antiqua"/>
          <w:lang w:val="sr-Cyrl-RS"/>
        </w:rPr>
        <w:t xml:space="preserve"> </w:t>
      </w:r>
      <w:r w:rsidR="00F5227B" w:rsidRPr="008445FB">
        <w:rPr>
          <w:rFonts w:ascii="Book Antiqua" w:hAnsi="Book Antiqua"/>
          <w:lang w:val="sr-Cyrl-RS"/>
        </w:rPr>
        <w:t>презиме</w:t>
      </w:r>
      <w:r w:rsidR="00156BB2" w:rsidRPr="008445FB">
        <w:rPr>
          <w:rFonts w:ascii="Book Antiqua" w:hAnsi="Book Antiqua"/>
          <w:lang w:val="sr-Cyrl-RS"/>
        </w:rPr>
        <w:t xml:space="preserve">, </w:t>
      </w:r>
      <w:r w:rsidR="00F5227B" w:rsidRPr="008445FB">
        <w:rPr>
          <w:rFonts w:ascii="Book Antiqua" w:hAnsi="Book Antiqua"/>
          <w:lang w:val="sr-Cyrl-RS"/>
        </w:rPr>
        <w:t>контакт</w:t>
      </w:r>
      <w:r w:rsidR="00156BB2" w:rsidRPr="008445FB">
        <w:rPr>
          <w:rFonts w:ascii="Book Antiqua" w:hAnsi="Book Antiqua"/>
          <w:lang w:val="sr-Cyrl-RS"/>
        </w:rPr>
        <w:t xml:space="preserve"> </w:t>
      </w:r>
      <w:r w:rsidR="00F5227B" w:rsidRPr="008445FB">
        <w:rPr>
          <w:rFonts w:ascii="Book Antiqua" w:hAnsi="Book Antiqua"/>
          <w:lang w:val="sr-Cyrl-RS"/>
        </w:rPr>
        <w:t>податке</w:t>
      </w:r>
      <w:r w:rsidR="00156BB2" w:rsidRPr="008445FB">
        <w:rPr>
          <w:rFonts w:ascii="Book Antiqua" w:hAnsi="Book Antiqua"/>
          <w:lang w:val="sr-Cyrl-RS"/>
        </w:rPr>
        <w:t xml:space="preserve">, </w:t>
      </w:r>
      <w:r w:rsidR="00F5227B" w:rsidRPr="008445FB">
        <w:rPr>
          <w:rFonts w:ascii="Book Antiqua" w:hAnsi="Book Antiqua"/>
          <w:lang w:val="sr-Cyrl-RS"/>
        </w:rPr>
        <w:t>податке</w:t>
      </w:r>
      <w:r w:rsidR="00156BB2" w:rsidRPr="008445FB">
        <w:rPr>
          <w:rFonts w:ascii="Book Antiqua" w:hAnsi="Book Antiqua"/>
          <w:lang w:val="sr-Cyrl-RS"/>
        </w:rPr>
        <w:t xml:space="preserve"> </w:t>
      </w:r>
      <w:r w:rsidR="00F5227B" w:rsidRPr="008445FB">
        <w:rPr>
          <w:rFonts w:ascii="Book Antiqua" w:hAnsi="Book Antiqua"/>
          <w:lang w:val="sr-Cyrl-RS"/>
        </w:rPr>
        <w:t>о</w:t>
      </w:r>
      <w:r w:rsidR="00156BB2" w:rsidRPr="008445FB">
        <w:rPr>
          <w:rFonts w:ascii="Book Antiqua" w:hAnsi="Book Antiqua"/>
          <w:lang w:val="sr-Cyrl-RS"/>
        </w:rPr>
        <w:t xml:space="preserve"> </w:t>
      </w:r>
      <w:r w:rsidR="00F5227B" w:rsidRPr="008445FB">
        <w:rPr>
          <w:rFonts w:ascii="Book Antiqua" w:hAnsi="Book Antiqua"/>
          <w:lang w:val="sr-Cyrl-RS"/>
        </w:rPr>
        <w:t>деци</w:t>
      </w:r>
      <w:r w:rsidR="00156BB2" w:rsidRPr="008445FB">
        <w:rPr>
          <w:rFonts w:ascii="Book Antiqua" w:hAnsi="Book Antiqua"/>
          <w:lang w:val="sr-Cyrl-RS"/>
        </w:rPr>
        <w:t xml:space="preserve"> (</w:t>
      </w:r>
      <w:r w:rsidR="00F5227B" w:rsidRPr="008445FB">
        <w:rPr>
          <w:rFonts w:ascii="Book Antiqua" w:hAnsi="Book Antiqua"/>
          <w:lang w:val="sr-Cyrl-RS"/>
        </w:rPr>
        <w:t>уколико</w:t>
      </w:r>
      <w:r w:rsidR="00156BB2" w:rsidRPr="008445FB">
        <w:rPr>
          <w:rFonts w:ascii="Book Antiqua" w:hAnsi="Book Antiqua"/>
          <w:lang w:val="sr-Cyrl-RS"/>
        </w:rPr>
        <w:t xml:space="preserve"> </w:t>
      </w:r>
      <w:r w:rsidR="00F5227B" w:rsidRPr="008445FB">
        <w:rPr>
          <w:rFonts w:ascii="Book Antiqua" w:hAnsi="Book Antiqua"/>
          <w:lang w:val="sr-Cyrl-RS"/>
        </w:rPr>
        <w:t>их</w:t>
      </w:r>
      <w:r w:rsidR="00156BB2" w:rsidRPr="008445FB">
        <w:rPr>
          <w:rFonts w:ascii="Book Antiqua" w:hAnsi="Book Antiqua"/>
          <w:lang w:val="sr-Cyrl-RS"/>
        </w:rPr>
        <w:t xml:space="preserve"> </w:t>
      </w:r>
      <w:r w:rsidR="00F5227B" w:rsidRPr="008445FB">
        <w:rPr>
          <w:rFonts w:ascii="Book Antiqua" w:hAnsi="Book Antiqua"/>
          <w:lang w:val="sr-Cyrl-RS"/>
        </w:rPr>
        <w:t>има</w:t>
      </w:r>
      <w:r w:rsidR="00156BB2" w:rsidRPr="008445FB">
        <w:rPr>
          <w:rFonts w:ascii="Book Antiqua" w:hAnsi="Book Antiqua"/>
          <w:lang w:val="sr-Cyrl-RS"/>
        </w:rPr>
        <w:t xml:space="preserve">), </w:t>
      </w:r>
      <w:r w:rsidR="00F5227B" w:rsidRPr="008445FB">
        <w:rPr>
          <w:rFonts w:ascii="Book Antiqua" w:hAnsi="Book Antiqua"/>
          <w:lang w:val="sr-Cyrl-RS"/>
        </w:rPr>
        <w:t>врстама</w:t>
      </w:r>
      <w:r w:rsidR="00156BB2" w:rsidRPr="008445FB">
        <w:rPr>
          <w:rFonts w:ascii="Book Antiqua" w:hAnsi="Book Antiqua"/>
          <w:lang w:val="sr-Cyrl-RS"/>
        </w:rPr>
        <w:t xml:space="preserve"> </w:t>
      </w:r>
      <w:r w:rsidR="00F5227B" w:rsidRPr="008445FB">
        <w:rPr>
          <w:rFonts w:ascii="Book Antiqua" w:hAnsi="Book Antiqua"/>
          <w:lang w:val="sr-Cyrl-RS"/>
        </w:rPr>
        <w:t>насиља</w:t>
      </w:r>
      <w:r w:rsidR="00156BB2" w:rsidRPr="008445FB">
        <w:rPr>
          <w:rFonts w:ascii="Book Antiqua" w:hAnsi="Book Antiqua"/>
          <w:lang w:val="sr-Cyrl-RS"/>
        </w:rPr>
        <w:t xml:space="preserve"> </w:t>
      </w:r>
      <w:r w:rsidR="00F5227B" w:rsidRPr="008445FB">
        <w:rPr>
          <w:rFonts w:ascii="Book Antiqua" w:hAnsi="Book Antiqua"/>
          <w:lang w:val="sr-Cyrl-RS"/>
        </w:rPr>
        <w:t>које</w:t>
      </w:r>
      <w:r w:rsidR="00156BB2" w:rsidRPr="008445FB">
        <w:rPr>
          <w:rFonts w:ascii="Book Antiqua" w:hAnsi="Book Antiqua"/>
          <w:lang w:val="sr-Cyrl-RS"/>
        </w:rPr>
        <w:t xml:space="preserve"> </w:t>
      </w:r>
      <w:r w:rsidRPr="008445FB">
        <w:rPr>
          <w:rFonts w:ascii="Book Antiqua" w:hAnsi="Book Antiqua"/>
          <w:lang w:val="sr-Cyrl-RS"/>
        </w:rPr>
        <w:t>ј</w:t>
      </w:r>
      <w:r w:rsidR="00F5227B" w:rsidRPr="008445FB">
        <w:rPr>
          <w:rFonts w:ascii="Book Antiqua" w:hAnsi="Book Antiqua"/>
          <w:lang w:val="sr-Cyrl-RS"/>
        </w:rPr>
        <w:t>е</w:t>
      </w:r>
      <w:r w:rsidRPr="008445FB">
        <w:rPr>
          <w:rFonts w:ascii="Book Antiqua" w:hAnsi="Book Antiqua"/>
          <w:lang w:val="sr-Cyrl-RS"/>
        </w:rPr>
        <w:t xml:space="preserve"> жртва</w:t>
      </w:r>
      <w:r w:rsidR="00156BB2" w:rsidRPr="008445FB">
        <w:rPr>
          <w:rFonts w:ascii="Book Antiqua" w:hAnsi="Book Antiqua"/>
          <w:lang w:val="sr-Cyrl-RS"/>
        </w:rPr>
        <w:t xml:space="preserve"> </w:t>
      </w:r>
      <w:r w:rsidR="00F5227B" w:rsidRPr="008445FB">
        <w:rPr>
          <w:rFonts w:ascii="Book Antiqua" w:hAnsi="Book Antiqua"/>
          <w:lang w:val="sr-Cyrl-RS"/>
        </w:rPr>
        <w:t>преживел</w:t>
      </w:r>
      <w:r w:rsidRPr="008445FB">
        <w:rPr>
          <w:rFonts w:ascii="Book Antiqua" w:hAnsi="Book Antiqua"/>
          <w:lang w:val="sr-Cyrl-RS"/>
        </w:rPr>
        <w:t>а</w:t>
      </w:r>
      <w:r w:rsidR="00156BB2" w:rsidRPr="008445FB">
        <w:rPr>
          <w:rFonts w:ascii="Book Antiqua" w:hAnsi="Book Antiqua"/>
          <w:lang w:val="sr-Cyrl-RS"/>
        </w:rPr>
        <w:t xml:space="preserve">, </w:t>
      </w:r>
      <w:r w:rsidR="00F5227B" w:rsidRPr="008445FB">
        <w:rPr>
          <w:rFonts w:ascii="Book Antiqua" w:hAnsi="Book Antiqua"/>
          <w:lang w:val="sr-Cyrl-RS"/>
        </w:rPr>
        <w:t>повредама</w:t>
      </w:r>
      <w:r w:rsidR="00156BB2" w:rsidRPr="008445FB">
        <w:rPr>
          <w:rFonts w:ascii="Book Antiqua" w:hAnsi="Book Antiqua"/>
          <w:lang w:val="sr-Cyrl-RS"/>
        </w:rPr>
        <w:t xml:space="preserve"> </w:t>
      </w:r>
      <w:r w:rsidR="00F5227B" w:rsidRPr="008445FB">
        <w:rPr>
          <w:rFonts w:ascii="Book Antiqua" w:hAnsi="Book Antiqua"/>
          <w:lang w:val="sr-Cyrl-RS"/>
        </w:rPr>
        <w:t>и</w:t>
      </w:r>
      <w:r w:rsidR="00156BB2" w:rsidRPr="008445FB">
        <w:rPr>
          <w:rFonts w:ascii="Book Antiqua" w:hAnsi="Book Antiqua"/>
          <w:lang w:val="sr-Cyrl-RS"/>
        </w:rPr>
        <w:t xml:space="preserve"> </w:t>
      </w:r>
      <w:r w:rsidR="00F5227B" w:rsidRPr="008445FB">
        <w:rPr>
          <w:rFonts w:ascii="Book Antiqua" w:hAnsi="Book Antiqua"/>
          <w:lang w:val="sr-Cyrl-RS"/>
        </w:rPr>
        <w:t>предузетим</w:t>
      </w:r>
      <w:r w:rsidR="00156BB2" w:rsidRPr="008445FB">
        <w:rPr>
          <w:rFonts w:ascii="Book Antiqua" w:hAnsi="Book Antiqua"/>
          <w:lang w:val="sr-Cyrl-RS"/>
        </w:rPr>
        <w:t xml:space="preserve"> </w:t>
      </w:r>
      <w:r w:rsidR="00F5227B" w:rsidRPr="008445FB">
        <w:rPr>
          <w:rFonts w:ascii="Book Antiqua" w:hAnsi="Book Antiqua"/>
          <w:lang w:val="sr-Cyrl-RS"/>
        </w:rPr>
        <w:t>поступцима</w:t>
      </w:r>
      <w:r w:rsidR="00156BB2" w:rsidRPr="008445FB">
        <w:rPr>
          <w:rFonts w:ascii="Book Antiqua" w:hAnsi="Book Antiqua"/>
          <w:lang w:val="sr-Cyrl-RS"/>
        </w:rPr>
        <w:t xml:space="preserve"> (</w:t>
      </w:r>
      <w:r w:rsidR="00F5227B" w:rsidRPr="008445FB">
        <w:rPr>
          <w:rFonts w:ascii="Book Antiqua" w:hAnsi="Book Antiqua"/>
          <w:lang w:val="sr-Cyrl-RS"/>
        </w:rPr>
        <w:t>ако</w:t>
      </w:r>
      <w:r w:rsidR="00156BB2" w:rsidRPr="008445FB">
        <w:rPr>
          <w:rFonts w:ascii="Book Antiqua" w:hAnsi="Book Antiqua"/>
          <w:lang w:val="sr-Cyrl-RS"/>
        </w:rPr>
        <w:t xml:space="preserve"> </w:t>
      </w:r>
      <w:r w:rsidR="00F5227B" w:rsidRPr="008445FB">
        <w:rPr>
          <w:rFonts w:ascii="Book Antiqua" w:hAnsi="Book Antiqua"/>
          <w:lang w:val="sr-Cyrl-RS"/>
        </w:rPr>
        <w:t>их</w:t>
      </w:r>
      <w:r w:rsidR="00156BB2" w:rsidRPr="008445FB">
        <w:rPr>
          <w:rFonts w:ascii="Book Antiqua" w:hAnsi="Book Antiqua"/>
          <w:lang w:val="sr-Cyrl-RS"/>
        </w:rPr>
        <w:t xml:space="preserve"> </w:t>
      </w:r>
      <w:r w:rsidR="00F5227B" w:rsidRPr="008445FB">
        <w:rPr>
          <w:rFonts w:ascii="Book Antiqua" w:hAnsi="Book Antiqua"/>
          <w:lang w:val="sr-Cyrl-RS"/>
        </w:rPr>
        <w:t>је</w:t>
      </w:r>
      <w:r w:rsidR="00156BB2" w:rsidRPr="008445FB">
        <w:rPr>
          <w:rFonts w:ascii="Book Antiqua" w:hAnsi="Book Antiqua"/>
          <w:lang w:val="sr-Cyrl-RS"/>
        </w:rPr>
        <w:t xml:space="preserve"> </w:t>
      </w:r>
      <w:r w:rsidR="00F5227B" w:rsidRPr="008445FB">
        <w:rPr>
          <w:rFonts w:ascii="Book Antiqua" w:hAnsi="Book Antiqua"/>
          <w:lang w:val="sr-Cyrl-RS"/>
        </w:rPr>
        <w:t>било</w:t>
      </w:r>
      <w:r w:rsidR="00156BB2" w:rsidRPr="008445FB">
        <w:rPr>
          <w:rFonts w:ascii="Book Antiqua" w:hAnsi="Book Antiqua"/>
          <w:lang w:val="sr-Cyrl-RS"/>
        </w:rPr>
        <w:t xml:space="preserve">). </w:t>
      </w:r>
      <w:r w:rsidR="00F5227B" w:rsidRPr="008445FB">
        <w:rPr>
          <w:rFonts w:ascii="Book Antiqua" w:hAnsi="Book Antiqua"/>
          <w:lang w:val="sr-Cyrl-RS"/>
        </w:rPr>
        <w:t>На</w:t>
      </w:r>
      <w:r w:rsidR="00156BB2" w:rsidRPr="008445FB">
        <w:rPr>
          <w:rFonts w:ascii="Book Antiqua" w:hAnsi="Book Antiqua"/>
          <w:lang w:val="sr-Cyrl-RS"/>
        </w:rPr>
        <w:t xml:space="preserve"> </w:t>
      </w:r>
      <w:r w:rsidR="00F5227B" w:rsidRPr="008445FB">
        <w:rPr>
          <w:rFonts w:ascii="Book Antiqua" w:hAnsi="Book Antiqua"/>
          <w:lang w:val="sr-Cyrl-RS"/>
        </w:rPr>
        <w:t>основу</w:t>
      </w:r>
      <w:r w:rsidR="00156BB2" w:rsidRPr="008445FB">
        <w:rPr>
          <w:rFonts w:ascii="Book Antiqua" w:hAnsi="Book Antiqua"/>
          <w:lang w:val="sr-Cyrl-RS"/>
        </w:rPr>
        <w:t xml:space="preserve"> </w:t>
      </w:r>
      <w:r w:rsidR="00F5227B" w:rsidRPr="008445FB">
        <w:rPr>
          <w:rFonts w:ascii="Book Antiqua" w:hAnsi="Book Antiqua"/>
          <w:lang w:val="sr-Cyrl-RS"/>
        </w:rPr>
        <w:t>тих</w:t>
      </w:r>
      <w:r w:rsidR="00156BB2" w:rsidRPr="008445FB">
        <w:rPr>
          <w:rFonts w:ascii="Book Antiqua" w:hAnsi="Book Antiqua"/>
          <w:lang w:val="sr-Cyrl-RS"/>
        </w:rPr>
        <w:t xml:space="preserve"> </w:t>
      </w:r>
      <w:r w:rsidR="00F5227B" w:rsidRPr="008445FB">
        <w:rPr>
          <w:rFonts w:ascii="Book Antiqua" w:hAnsi="Book Antiqua"/>
          <w:lang w:val="sr-Cyrl-RS"/>
        </w:rPr>
        <w:t>информација</w:t>
      </w:r>
      <w:r w:rsidR="00156BB2" w:rsidRPr="008445FB">
        <w:rPr>
          <w:rFonts w:ascii="Book Antiqua" w:hAnsi="Book Antiqua"/>
          <w:lang w:val="sr-Cyrl-RS"/>
        </w:rPr>
        <w:t xml:space="preserve"> </w:t>
      </w:r>
      <w:r w:rsidR="00F5227B" w:rsidRPr="008445FB">
        <w:rPr>
          <w:rFonts w:ascii="Book Antiqua" w:hAnsi="Book Antiqua"/>
          <w:lang w:val="sr-Cyrl-RS"/>
        </w:rPr>
        <w:t>у</w:t>
      </w:r>
      <w:r w:rsidR="00156BB2" w:rsidRPr="008445FB">
        <w:rPr>
          <w:rFonts w:ascii="Book Antiqua" w:hAnsi="Book Antiqua"/>
          <w:lang w:val="sr-Cyrl-RS"/>
        </w:rPr>
        <w:t xml:space="preserve"> </w:t>
      </w:r>
      <w:r w:rsidRPr="008445FB">
        <w:rPr>
          <w:rFonts w:ascii="Book Antiqua" w:hAnsi="Book Antiqua"/>
          <w:lang w:val="sr-Cyrl-RS"/>
        </w:rPr>
        <w:t>центру за социјални рад</w:t>
      </w:r>
      <w:r w:rsidR="00156BB2" w:rsidRPr="008445FB">
        <w:rPr>
          <w:rFonts w:ascii="Book Antiqua" w:hAnsi="Book Antiqua"/>
          <w:lang w:val="sr-Cyrl-RS"/>
        </w:rPr>
        <w:t xml:space="preserve"> </w:t>
      </w:r>
      <w:r w:rsidR="00F5227B" w:rsidRPr="008445FB">
        <w:rPr>
          <w:rFonts w:ascii="Book Antiqua" w:hAnsi="Book Antiqua"/>
          <w:lang w:val="sr-Cyrl-RS"/>
        </w:rPr>
        <w:t>се</w:t>
      </w:r>
      <w:r w:rsidR="00156BB2" w:rsidRPr="008445FB">
        <w:rPr>
          <w:rFonts w:ascii="Book Antiqua" w:hAnsi="Book Antiqua"/>
          <w:lang w:val="sr-Cyrl-RS"/>
        </w:rPr>
        <w:t xml:space="preserve"> </w:t>
      </w:r>
      <w:r w:rsidR="00F5227B" w:rsidRPr="008445FB">
        <w:rPr>
          <w:rFonts w:ascii="Book Antiqua" w:hAnsi="Book Antiqua"/>
          <w:lang w:val="sr-Cyrl-RS"/>
        </w:rPr>
        <w:t>одређује</w:t>
      </w:r>
      <w:r w:rsidRPr="008445FB">
        <w:rPr>
          <w:rFonts w:ascii="Book Antiqua" w:hAnsi="Book Antiqua"/>
          <w:lang w:val="sr-Cyrl-RS"/>
        </w:rPr>
        <w:t xml:space="preserve"> </w:t>
      </w:r>
      <w:r w:rsidR="00F5227B" w:rsidRPr="008445FB">
        <w:rPr>
          <w:rFonts w:ascii="Book Antiqua" w:hAnsi="Book Antiqua"/>
          <w:lang w:val="sr-Cyrl-RS"/>
        </w:rPr>
        <w:t>приоритет</w:t>
      </w:r>
      <w:r w:rsidRPr="008445FB">
        <w:rPr>
          <w:rFonts w:ascii="Book Antiqua" w:hAnsi="Book Antiqua"/>
          <w:lang w:val="sr-Cyrl-RS"/>
        </w:rPr>
        <w:t xml:space="preserve"> </w:t>
      </w:r>
      <w:r w:rsidR="00F5227B" w:rsidRPr="008445FB">
        <w:rPr>
          <w:rFonts w:ascii="Book Antiqua" w:hAnsi="Book Antiqua"/>
          <w:lang w:val="sr-Cyrl-RS"/>
        </w:rPr>
        <w:t>за</w:t>
      </w:r>
      <w:r w:rsidRPr="008445FB">
        <w:rPr>
          <w:rFonts w:ascii="Book Antiqua" w:hAnsi="Book Antiqua"/>
          <w:lang w:val="sr-Cyrl-RS"/>
        </w:rPr>
        <w:t xml:space="preserve"> </w:t>
      </w:r>
      <w:r w:rsidR="00F5227B" w:rsidRPr="008445FB">
        <w:rPr>
          <w:rFonts w:ascii="Book Antiqua" w:hAnsi="Book Antiqua"/>
          <w:lang w:val="sr-Cyrl-RS"/>
        </w:rPr>
        <w:t>реаговање</w:t>
      </w:r>
      <w:r w:rsidRPr="008445FB">
        <w:rPr>
          <w:rFonts w:ascii="Book Antiqua" w:hAnsi="Book Antiqua"/>
          <w:lang w:val="sr-Cyrl-RS"/>
        </w:rPr>
        <w:t xml:space="preserve">. </w:t>
      </w:r>
    </w:p>
    <w:p w:rsidR="00537C3A" w:rsidRPr="008445FB" w:rsidRDefault="00537C3A" w:rsidP="009A5B95">
      <w:pPr>
        <w:tabs>
          <w:tab w:val="left" w:pos="5748"/>
        </w:tabs>
        <w:jc w:val="both"/>
        <w:rPr>
          <w:rFonts w:ascii="Book Antiqua" w:hAnsi="Book Antiqua"/>
          <w:lang w:val="sr-Cyrl-RS"/>
        </w:rPr>
      </w:pPr>
      <w:r w:rsidRPr="008445FB">
        <w:rPr>
          <w:rFonts w:ascii="Book Antiqua" w:hAnsi="Book Antiqua"/>
          <w:lang w:val="sr-Cyrl-RS"/>
        </w:rPr>
        <w:t xml:space="preserve">Међутим, када се </w:t>
      </w:r>
      <w:r w:rsidR="00F5227B" w:rsidRPr="008445FB">
        <w:rPr>
          <w:rFonts w:ascii="Book Antiqua" w:hAnsi="Book Antiqua"/>
          <w:lang w:val="sr-Cyrl-RS"/>
        </w:rPr>
        <w:t>жена</w:t>
      </w:r>
      <w:r w:rsidRPr="008445FB">
        <w:rPr>
          <w:rFonts w:ascii="Book Antiqua" w:hAnsi="Book Antiqua"/>
          <w:lang w:val="sr-Cyrl-RS"/>
        </w:rPr>
        <w:t xml:space="preserve"> са инвалидитетом </w:t>
      </w:r>
      <w:r w:rsidR="00F5227B" w:rsidRPr="008445FB">
        <w:rPr>
          <w:rFonts w:ascii="Book Antiqua" w:hAnsi="Book Antiqua"/>
          <w:lang w:val="sr-Cyrl-RS"/>
        </w:rPr>
        <w:t>жртва</w:t>
      </w:r>
      <w:r w:rsidRPr="008445FB">
        <w:rPr>
          <w:rFonts w:ascii="Book Antiqua" w:hAnsi="Book Antiqua"/>
          <w:lang w:val="sr-Cyrl-RS"/>
        </w:rPr>
        <w:t xml:space="preserve"> </w:t>
      </w:r>
      <w:r w:rsidR="00F5227B" w:rsidRPr="008445FB">
        <w:rPr>
          <w:rFonts w:ascii="Book Antiqua" w:hAnsi="Book Antiqua"/>
          <w:lang w:val="sr-Cyrl-RS"/>
        </w:rPr>
        <w:t>насиља</w:t>
      </w:r>
      <w:r w:rsidRPr="008445FB">
        <w:rPr>
          <w:rFonts w:ascii="Book Antiqua" w:hAnsi="Book Antiqua"/>
          <w:lang w:val="sr-Cyrl-RS"/>
        </w:rPr>
        <w:t xml:space="preserve"> чијем је партнеру изречена хитна мера </w:t>
      </w:r>
      <w:r w:rsidR="00461319" w:rsidRPr="008445FB">
        <w:rPr>
          <w:rFonts w:ascii="Book Antiqua" w:hAnsi="Book Antiqua"/>
          <w:lang w:val="sr-Cyrl-RS"/>
        </w:rPr>
        <w:t xml:space="preserve">привременог удаљења учиниоца из стана и мера привремене забране учиниоцу да контактира жртву насиља и прилази јој </w:t>
      </w:r>
      <w:r w:rsidRPr="008445FB">
        <w:rPr>
          <w:rFonts w:ascii="Book Antiqua" w:hAnsi="Book Antiqua"/>
          <w:lang w:val="sr-Cyrl-RS"/>
        </w:rPr>
        <w:t xml:space="preserve">обрати центру за социјални рад, </w:t>
      </w:r>
      <w:r w:rsidR="00461319" w:rsidRPr="008445FB">
        <w:rPr>
          <w:rFonts w:ascii="Book Antiqua" w:hAnsi="Book Antiqua"/>
          <w:lang w:val="sr-Cyrl-RS"/>
        </w:rPr>
        <w:t>нажалост</w:t>
      </w:r>
      <w:r w:rsidRPr="008445FB">
        <w:rPr>
          <w:rFonts w:ascii="Book Antiqua" w:hAnsi="Book Antiqua"/>
          <w:lang w:val="sr-Cyrl-RS"/>
        </w:rPr>
        <w:t xml:space="preserve"> не </w:t>
      </w:r>
      <w:r w:rsidR="00F5227B" w:rsidRPr="008445FB">
        <w:rPr>
          <w:rFonts w:ascii="Book Antiqua" w:hAnsi="Book Antiqua"/>
          <w:lang w:val="sr-Cyrl-RS"/>
        </w:rPr>
        <w:t>може</w:t>
      </w:r>
      <w:r w:rsidRPr="008445FB">
        <w:rPr>
          <w:rFonts w:ascii="Book Antiqua" w:hAnsi="Book Antiqua"/>
          <w:lang w:val="sr-Cyrl-RS"/>
        </w:rPr>
        <w:t xml:space="preserve"> </w:t>
      </w:r>
      <w:r w:rsidR="00F5227B" w:rsidRPr="008445FB">
        <w:rPr>
          <w:rFonts w:ascii="Book Antiqua" w:hAnsi="Book Antiqua"/>
          <w:lang w:val="sr-Cyrl-RS"/>
        </w:rPr>
        <w:t>да</w:t>
      </w:r>
      <w:r w:rsidRPr="008445FB">
        <w:rPr>
          <w:rFonts w:ascii="Book Antiqua" w:hAnsi="Book Antiqua"/>
          <w:lang w:val="sr-Cyrl-RS"/>
        </w:rPr>
        <w:t xml:space="preserve"> </w:t>
      </w:r>
      <w:r w:rsidR="00F5227B" w:rsidRPr="008445FB">
        <w:rPr>
          <w:rFonts w:ascii="Book Antiqua" w:hAnsi="Book Antiqua"/>
          <w:lang w:val="sr-Cyrl-RS"/>
        </w:rPr>
        <w:t>оствари</w:t>
      </w:r>
      <w:r w:rsidRPr="008445FB">
        <w:rPr>
          <w:rFonts w:ascii="Book Antiqua" w:hAnsi="Book Antiqua"/>
          <w:lang w:val="sr-Cyrl-RS"/>
        </w:rPr>
        <w:t xml:space="preserve"> </w:t>
      </w:r>
      <w:r w:rsidR="00F5227B" w:rsidRPr="008445FB">
        <w:rPr>
          <w:rFonts w:ascii="Book Antiqua" w:hAnsi="Book Antiqua"/>
          <w:lang w:val="sr-Cyrl-RS"/>
        </w:rPr>
        <w:t>и</w:t>
      </w:r>
      <w:r w:rsidRPr="008445FB">
        <w:rPr>
          <w:rFonts w:ascii="Book Antiqua" w:hAnsi="Book Antiqua"/>
          <w:lang w:val="sr-Cyrl-RS"/>
        </w:rPr>
        <w:t xml:space="preserve"> добије </w:t>
      </w:r>
      <w:r w:rsidR="00F5227B" w:rsidRPr="008445FB">
        <w:rPr>
          <w:rFonts w:ascii="Book Antiqua" w:hAnsi="Book Antiqua"/>
          <w:lang w:val="sr-Cyrl-RS"/>
        </w:rPr>
        <w:t>услуге</w:t>
      </w:r>
      <w:r w:rsidRPr="008445FB">
        <w:rPr>
          <w:rFonts w:ascii="Book Antiqua" w:hAnsi="Book Antiqua"/>
          <w:lang w:val="sr-Cyrl-RS"/>
        </w:rPr>
        <w:t xml:space="preserve"> помоћи у кући или персоналне асистенције</w:t>
      </w:r>
      <w:r w:rsidR="00461319" w:rsidRPr="008445FB">
        <w:rPr>
          <w:rFonts w:ascii="Book Antiqua" w:hAnsi="Book Antiqua"/>
          <w:lang w:val="sr-Cyrl-RS"/>
        </w:rPr>
        <w:t>, или било које врсте подршке за свакодневно функционисање</w:t>
      </w:r>
      <w:r w:rsidRPr="008445FB">
        <w:rPr>
          <w:rFonts w:ascii="Book Antiqua" w:hAnsi="Book Antiqua"/>
          <w:lang w:val="sr-Cyrl-RS"/>
        </w:rPr>
        <w:t>. Овакве услуге подршке женама са инвалидитетом жртвама насиља нису предвиђене ни једним законом или подзаконским актом, а све изнето до сада као и пракса, нажалост показују да је</w:t>
      </w:r>
      <w:r w:rsidR="008B2BB0" w:rsidRPr="008445FB">
        <w:rPr>
          <w:rFonts w:ascii="Book Antiqua" w:hAnsi="Book Antiqua"/>
          <w:lang w:val="sr-Cyrl-RS"/>
        </w:rPr>
        <w:t xml:space="preserve"> то</w:t>
      </w:r>
      <w:r w:rsidRPr="008445FB">
        <w:rPr>
          <w:rFonts w:ascii="Book Antiqua" w:hAnsi="Book Antiqua"/>
          <w:lang w:val="sr-Cyrl-RS"/>
        </w:rPr>
        <w:t xml:space="preserve"> неопходно. </w:t>
      </w:r>
      <w:r w:rsidR="00461319" w:rsidRPr="008445FB">
        <w:rPr>
          <w:rFonts w:ascii="Book Antiqua" w:hAnsi="Book Antiqua"/>
          <w:lang w:val="sr-Cyrl-RS"/>
        </w:rPr>
        <w:t xml:space="preserve">Иако је Законом о социјалној заштити прописано да се услуге социјалне заштите могу пружати у виду неодложних интервенција ради осигурања безбедности у ситуацијама које угрожавају живот, здравље и развој корисника и обезбеђују се 24 сата дневно, док је ставом 2. </w:t>
      </w:r>
      <w:r w:rsidR="008B2BB0" w:rsidRPr="008445FB">
        <w:rPr>
          <w:rFonts w:ascii="Book Antiqua" w:hAnsi="Book Antiqua"/>
          <w:lang w:val="sr-Cyrl-RS"/>
        </w:rPr>
        <w:t>о</w:t>
      </w:r>
      <w:r w:rsidR="00461319" w:rsidRPr="008445FB">
        <w:rPr>
          <w:rFonts w:ascii="Book Antiqua" w:hAnsi="Book Antiqua"/>
          <w:lang w:val="sr-Cyrl-RS"/>
        </w:rPr>
        <w:t>вог члана Закона прописано да услуге неодложне интервенције пружа центар за социјални рад уз обавезну сарадњу са другим надлежним органима и службама, неопходно је предвидети посебну услугу подршке женама са инвалидитетом жртвама насиља</w:t>
      </w:r>
      <w:r w:rsidR="008B2BB0" w:rsidRPr="008445FB">
        <w:rPr>
          <w:rFonts w:ascii="Book Antiqua" w:hAnsi="Book Antiqua"/>
          <w:lang w:val="sr-Cyrl-RS"/>
        </w:rPr>
        <w:t>, није јасно које услуге социјалне заштите се могу пружити у виду неодложне интервенције, које су то ситуације, који критеријуми и рокови. Такође, сама реч „МОЖЕ“ у наведеном члану оставља исувише пуно простора за арбитреност и процену у сваком конкретном случају, што не би смео да буде случај у наведеној ситуацији.</w:t>
      </w:r>
      <w:r w:rsidR="00461319" w:rsidRPr="008445FB">
        <w:rPr>
          <w:rFonts w:ascii="Book Antiqua" w:hAnsi="Book Antiqua"/>
          <w:lang w:val="sr-Cyrl-RS"/>
        </w:rPr>
        <w:t xml:space="preserve"> Такође, </w:t>
      </w:r>
      <w:r w:rsidR="008B2BB0" w:rsidRPr="008445FB">
        <w:rPr>
          <w:rFonts w:ascii="Book Antiqua" w:hAnsi="Book Antiqua"/>
          <w:lang w:val="sr-Cyrl-RS"/>
        </w:rPr>
        <w:t>ни</w:t>
      </w:r>
      <w:r w:rsidR="00461319" w:rsidRPr="008445FB">
        <w:rPr>
          <w:rFonts w:ascii="Book Antiqua" w:hAnsi="Book Antiqua"/>
          <w:lang w:val="sr-Cyrl-RS"/>
        </w:rPr>
        <w:t xml:space="preserve"> само поступање надлежних органа, служби и установа, у случају насиља над женом са инвалидитетом </w:t>
      </w:r>
      <w:r w:rsidR="008B2BB0" w:rsidRPr="008445FB">
        <w:rPr>
          <w:rFonts w:ascii="Book Antiqua" w:hAnsi="Book Antiqua"/>
          <w:lang w:val="sr-Cyrl-RS"/>
        </w:rPr>
        <w:t>није прописано као</w:t>
      </w:r>
      <w:r w:rsidR="00461319" w:rsidRPr="008445FB">
        <w:rPr>
          <w:rFonts w:ascii="Book Antiqua" w:hAnsi="Book Antiqua"/>
          <w:lang w:val="sr-Cyrl-RS"/>
        </w:rPr>
        <w:t xml:space="preserve"> ургентно и </w:t>
      </w:r>
      <w:r w:rsidR="008B2BB0" w:rsidRPr="008445FB">
        <w:rPr>
          <w:rFonts w:ascii="Book Antiqua" w:hAnsi="Book Antiqua"/>
          <w:lang w:val="sr-Cyrl-RS"/>
        </w:rPr>
        <w:t xml:space="preserve">те да му као таквом треба посветити </w:t>
      </w:r>
      <w:r w:rsidR="00461319" w:rsidRPr="008445FB">
        <w:rPr>
          <w:rFonts w:ascii="Book Antiqua" w:hAnsi="Book Antiqua"/>
          <w:lang w:val="sr-Cyrl-RS"/>
        </w:rPr>
        <w:t xml:space="preserve">посебну пажњу и приоритет у поступању. </w:t>
      </w:r>
    </w:p>
    <w:p w:rsidR="008B2BB0" w:rsidRPr="000A4A76" w:rsidRDefault="008B2BB0" w:rsidP="008B2BB0">
      <w:pPr>
        <w:tabs>
          <w:tab w:val="left" w:pos="5748"/>
        </w:tabs>
        <w:jc w:val="both"/>
        <w:rPr>
          <w:rFonts w:ascii="Book Antiqua" w:hAnsi="Book Antiqua"/>
          <w:b/>
          <w:lang w:val="sr-Cyrl-RS"/>
        </w:rPr>
      </w:pPr>
      <w:r w:rsidRPr="000A4A76">
        <w:rPr>
          <w:rFonts w:ascii="Book Antiqua" w:hAnsi="Book Antiqua"/>
          <w:b/>
          <w:lang w:val="sr-Cyrl-RS"/>
        </w:rPr>
        <w:t>ЗАКЉУЧАК</w:t>
      </w:r>
    </w:p>
    <w:p w:rsidR="00AC7E88" w:rsidRPr="008445FB" w:rsidRDefault="00AC7E88" w:rsidP="00AC7E88">
      <w:pPr>
        <w:tabs>
          <w:tab w:val="left" w:pos="5748"/>
        </w:tabs>
        <w:jc w:val="both"/>
        <w:rPr>
          <w:rFonts w:ascii="Book Antiqua" w:hAnsi="Book Antiqua"/>
          <w:lang w:val="sr-Cyrl-RS"/>
        </w:rPr>
      </w:pPr>
      <w:r w:rsidRPr="008445FB">
        <w:rPr>
          <w:rFonts w:ascii="Book Antiqua" w:hAnsi="Book Antiqua"/>
          <w:lang w:val="sr-Cyrl-RS"/>
        </w:rPr>
        <w:t>Физичко и психичко злостављање код жена доводи до озбиљних здравствених последица. Здравствене последице трпљења насиља могу се презентовати на много начина и могу бити вишеструке. Утицај и последице насиља на здравље често не препознају ни саме жене или њихову важност по</w:t>
      </w:r>
      <w:r w:rsidR="00C06CD7">
        <w:rPr>
          <w:rFonts w:ascii="Book Antiqua" w:hAnsi="Book Antiqua"/>
          <w:lang w:val="sr-Cyrl-RS"/>
        </w:rPr>
        <w:t>т</w:t>
      </w:r>
      <w:r w:rsidRPr="008445FB">
        <w:rPr>
          <w:rFonts w:ascii="Book Antiqua" w:hAnsi="Book Antiqua"/>
          <w:lang w:val="sr-Cyrl-RS"/>
        </w:rPr>
        <w:t>цењују. Многе злостављане жене, пре или касније имају потребу за лекарском помоћи, због специфичних повреда или због психичке трауме насиља, које није могуће пребродити без стручне подршке и помоћи. Насиље је, без сумње, повезано са последицама по здравље, било да се ради о тренутним или хроничним манифестацијама или фаталним и не</w:t>
      </w:r>
      <w:r w:rsidR="00C06CD7">
        <w:rPr>
          <w:rFonts w:ascii="Book Antiqua" w:hAnsi="Book Antiqua"/>
          <w:lang w:val="sr-Cyrl-RS"/>
        </w:rPr>
        <w:t xml:space="preserve"> </w:t>
      </w:r>
      <w:r w:rsidRPr="008445FB">
        <w:rPr>
          <w:rFonts w:ascii="Book Antiqua" w:hAnsi="Book Antiqua"/>
          <w:lang w:val="sr-Cyrl-RS"/>
        </w:rPr>
        <w:t>фаталним исходима. Иако насиље има дирек</w:t>
      </w:r>
      <w:r w:rsidR="00C06CD7">
        <w:rPr>
          <w:rFonts w:ascii="Book Antiqua" w:hAnsi="Book Antiqua"/>
          <w:lang w:val="sr-Cyrl-RS"/>
        </w:rPr>
        <w:t>т</w:t>
      </w:r>
      <w:r w:rsidRPr="008445FB">
        <w:rPr>
          <w:rFonts w:ascii="Book Antiqua" w:hAnsi="Book Antiqua"/>
          <w:lang w:val="sr-Cyrl-RS"/>
        </w:rPr>
        <w:t>не последице на здравље, као нпр. повреде, жртве насиља су такође изложене и ризицима нарушеног здравља у ближој или даљој будућности. Усвајање лоших животних навика, жена које трпе насиље, може се такође сматрати ризичним фактором за читав низ болести и стања. Истраживања указују да жене које су преживеле насиље у детињству, али и у одраслој доби, много чешће имају нарушено здравље од жена које насиље немају у свом искуству. Насиље повећава ризик од депресије, покушаја самоубиства, хроничног болног синдрома, психосоматских сметњи, повреда, гастроинтестиналних сметњи и низа стања везаних за репродуктивно здравље. Важност повезаности здравствених последица и злостављања садржан је у следећем: утицај злостављања на здравље траје још дуго пошто је насиље престало. Што је злостављање теже, веће су и последице по физичко и ментално здравље жене која га трпи и током времена трпљења, злостављања и понављаног насиља, последице на здравље се кумулирају. Последице насиља на здравствено стање жене могу бити фаталне и не</w:t>
      </w:r>
      <w:r w:rsidR="00C06CD7">
        <w:rPr>
          <w:rFonts w:ascii="Book Antiqua" w:hAnsi="Book Antiqua"/>
          <w:lang w:val="sr-Cyrl-RS"/>
        </w:rPr>
        <w:t xml:space="preserve"> </w:t>
      </w:r>
      <w:r w:rsidRPr="008445FB">
        <w:rPr>
          <w:rFonts w:ascii="Book Antiqua" w:hAnsi="Book Antiqua"/>
          <w:lang w:val="sr-Cyrl-RS"/>
        </w:rPr>
        <w:t>фаталне. Фаталне последице подразумевају убиство, самоубиство, матерналну смрт и смрт као последицу АИДС-а. Клиничке манифестације злостављања укључују: повреде, различите здравствене проблеме, хроничне проблеме везане за стрес проузрокован животом у насилном и опасном окружењу, последице по репродуктивно здравље, психијатријске симптоме и понашања штетна по здравље.</w:t>
      </w:r>
    </w:p>
    <w:p w:rsidR="00310B9A" w:rsidRPr="008445FB" w:rsidRDefault="008B2BB0" w:rsidP="00310B9A">
      <w:pPr>
        <w:tabs>
          <w:tab w:val="left" w:pos="5748"/>
        </w:tabs>
        <w:jc w:val="both"/>
        <w:rPr>
          <w:rFonts w:ascii="Book Antiqua" w:hAnsi="Book Antiqua"/>
          <w:lang w:val="sr-Cyrl-RS"/>
        </w:rPr>
      </w:pPr>
      <w:r w:rsidRPr="008445FB">
        <w:rPr>
          <w:rFonts w:ascii="Book Antiqua" w:hAnsi="Book Antiqua"/>
          <w:lang w:val="sr-Cyrl-RS"/>
        </w:rPr>
        <w:t xml:space="preserve">Имајући у виду </w:t>
      </w:r>
      <w:r w:rsidR="00AC7E88" w:rsidRPr="008445FB">
        <w:rPr>
          <w:rFonts w:ascii="Book Antiqua" w:hAnsi="Book Antiqua"/>
          <w:lang w:val="sr-Cyrl-RS"/>
        </w:rPr>
        <w:t xml:space="preserve">чињеницу да </w:t>
      </w:r>
      <w:r w:rsidR="00CB718A">
        <w:rPr>
          <w:rFonts w:ascii="Book Antiqua" w:hAnsi="Book Antiqua"/>
          <w:lang w:val="sr-Cyrl-RS"/>
        </w:rPr>
        <w:t>у</w:t>
      </w:r>
      <w:r w:rsidR="00CB718A" w:rsidRPr="00CB718A">
        <w:rPr>
          <w:rFonts w:ascii="Book Antiqua" w:hAnsi="Book Antiqua"/>
          <w:lang w:val="sr-Cyrl-RS"/>
        </w:rPr>
        <w:t xml:space="preserve"> </w:t>
      </w:r>
      <w:r w:rsidR="00CB718A">
        <w:rPr>
          <w:rFonts w:ascii="Book Antiqua" w:hAnsi="Book Antiqua"/>
          <w:lang w:val="sr-Cyrl-RS"/>
        </w:rPr>
        <w:t>претходних</w:t>
      </w:r>
      <w:r w:rsidR="00CB718A" w:rsidRPr="00CB718A">
        <w:rPr>
          <w:rFonts w:ascii="Book Antiqua" w:hAnsi="Book Antiqua"/>
          <w:lang w:val="sr-Cyrl-RS"/>
        </w:rPr>
        <w:t xml:space="preserve"> </w:t>
      </w:r>
      <w:r w:rsidR="00CB718A">
        <w:rPr>
          <w:rFonts w:ascii="Book Antiqua" w:hAnsi="Book Antiqua"/>
          <w:lang w:val="sr-Cyrl-RS"/>
        </w:rPr>
        <w:t>десет</w:t>
      </w:r>
      <w:r w:rsidR="00CB718A" w:rsidRPr="00CB718A">
        <w:rPr>
          <w:rFonts w:ascii="Book Antiqua" w:hAnsi="Book Antiqua"/>
          <w:lang w:val="sr-Cyrl-RS"/>
        </w:rPr>
        <w:t xml:space="preserve"> </w:t>
      </w:r>
      <w:r w:rsidR="00CB718A">
        <w:rPr>
          <w:rFonts w:ascii="Book Antiqua" w:hAnsi="Book Antiqua"/>
          <w:lang w:val="sr-Cyrl-RS"/>
        </w:rPr>
        <w:t>година</w:t>
      </w:r>
      <w:r w:rsidR="00CB718A" w:rsidRPr="00CB718A">
        <w:rPr>
          <w:rFonts w:ascii="Book Antiqua" w:hAnsi="Book Antiqua"/>
          <w:lang w:val="sr-Cyrl-RS"/>
        </w:rPr>
        <w:t xml:space="preserve"> </w:t>
      </w:r>
      <w:r w:rsidR="00CB718A">
        <w:rPr>
          <w:rFonts w:ascii="Book Antiqua" w:hAnsi="Book Antiqua"/>
          <w:lang w:val="sr-Cyrl-RS"/>
        </w:rPr>
        <w:t>у</w:t>
      </w:r>
      <w:r w:rsidR="00CB718A" w:rsidRPr="00CB718A">
        <w:rPr>
          <w:rFonts w:ascii="Book Antiqua" w:hAnsi="Book Antiqua"/>
          <w:lang w:val="sr-Cyrl-RS"/>
        </w:rPr>
        <w:t xml:space="preserve"> </w:t>
      </w:r>
      <w:r w:rsidR="00CB718A">
        <w:rPr>
          <w:rFonts w:ascii="Book Antiqua" w:hAnsi="Book Antiqua"/>
          <w:lang w:val="sr-Cyrl-RS"/>
        </w:rPr>
        <w:t>Србији</w:t>
      </w:r>
      <w:r w:rsidR="00CB718A" w:rsidRPr="00CB718A">
        <w:rPr>
          <w:rFonts w:ascii="Book Antiqua" w:hAnsi="Book Antiqua"/>
          <w:lang w:val="sr-Cyrl-RS"/>
        </w:rPr>
        <w:t xml:space="preserve"> </w:t>
      </w:r>
      <w:r w:rsidR="00CB718A">
        <w:rPr>
          <w:rFonts w:ascii="Book Antiqua" w:hAnsi="Book Antiqua"/>
          <w:lang w:val="sr-Cyrl-RS"/>
        </w:rPr>
        <w:t>је</w:t>
      </w:r>
      <w:r w:rsidR="00CB718A" w:rsidRPr="00CB718A">
        <w:rPr>
          <w:rFonts w:ascii="Book Antiqua" w:hAnsi="Book Antiqua"/>
          <w:lang w:val="sr-Cyrl-RS"/>
        </w:rPr>
        <w:t xml:space="preserve"> </w:t>
      </w:r>
      <w:r w:rsidR="00CB718A">
        <w:rPr>
          <w:rFonts w:ascii="Book Antiqua" w:hAnsi="Book Antiqua"/>
          <w:lang w:val="sr-Cyrl-RS"/>
        </w:rPr>
        <w:t>убијено</w:t>
      </w:r>
      <w:r w:rsidR="00CB718A" w:rsidRPr="00CB718A">
        <w:rPr>
          <w:rFonts w:ascii="Book Antiqua" w:hAnsi="Book Antiqua"/>
          <w:lang w:val="sr-Cyrl-RS"/>
        </w:rPr>
        <w:t xml:space="preserve"> </w:t>
      </w:r>
      <w:r w:rsidR="00CB718A">
        <w:rPr>
          <w:rFonts w:ascii="Book Antiqua" w:hAnsi="Book Antiqua"/>
          <w:lang w:val="sr-Cyrl-RS"/>
        </w:rPr>
        <w:t>преко 350</w:t>
      </w:r>
      <w:r w:rsidR="00CB718A" w:rsidRPr="00CB718A">
        <w:rPr>
          <w:rFonts w:ascii="Book Antiqua" w:hAnsi="Book Antiqua"/>
          <w:lang w:val="sr-Cyrl-RS"/>
        </w:rPr>
        <w:t xml:space="preserve"> </w:t>
      </w:r>
      <w:r w:rsidR="00CB718A">
        <w:rPr>
          <w:rFonts w:ascii="Book Antiqua" w:hAnsi="Book Antiqua"/>
          <w:lang w:val="sr-Cyrl-RS"/>
        </w:rPr>
        <w:t>жена</w:t>
      </w:r>
      <w:r w:rsidR="00CB718A" w:rsidRPr="00CB718A">
        <w:rPr>
          <w:rFonts w:ascii="Book Antiqua" w:hAnsi="Book Antiqua"/>
          <w:lang w:val="sr-Cyrl-RS"/>
        </w:rPr>
        <w:t xml:space="preserve"> </w:t>
      </w:r>
      <w:r w:rsidR="00CB718A">
        <w:rPr>
          <w:rFonts w:ascii="Book Antiqua" w:hAnsi="Book Antiqua"/>
          <w:lang w:val="sr-Cyrl-RS"/>
        </w:rPr>
        <w:t>у</w:t>
      </w:r>
      <w:r w:rsidR="00CB718A" w:rsidRPr="00CB718A">
        <w:rPr>
          <w:rFonts w:ascii="Book Antiqua" w:hAnsi="Book Antiqua"/>
          <w:lang w:val="sr-Cyrl-RS"/>
        </w:rPr>
        <w:t xml:space="preserve"> </w:t>
      </w:r>
      <w:r w:rsidR="00CB718A">
        <w:rPr>
          <w:rFonts w:ascii="Book Antiqua" w:hAnsi="Book Antiqua"/>
          <w:lang w:val="sr-Cyrl-RS"/>
        </w:rPr>
        <w:t>случајевима</w:t>
      </w:r>
      <w:r w:rsidR="00CB718A" w:rsidRPr="00CB718A">
        <w:rPr>
          <w:rFonts w:ascii="Book Antiqua" w:hAnsi="Book Antiqua"/>
          <w:lang w:val="sr-Cyrl-RS"/>
        </w:rPr>
        <w:t xml:space="preserve"> </w:t>
      </w:r>
      <w:r w:rsidR="00CB718A">
        <w:rPr>
          <w:rFonts w:ascii="Book Antiqua" w:hAnsi="Book Antiqua"/>
          <w:lang w:val="sr-Cyrl-RS"/>
        </w:rPr>
        <w:t>родног</w:t>
      </w:r>
      <w:r w:rsidR="00CB718A" w:rsidRPr="00CB718A">
        <w:rPr>
          <w:rFonts w:ascii="Book Antiqua" w:hAnsi="Book Antiqua"/>
          <w:lang w:val="sr-Cyrl-RS"/>
        </w:rPr>
        <w:t xml:space="preserve"> </w:t>
      </w:r>
      <w:r w:rsidR="00CB718A">
        <w:rPr>
          <w:rFonts w:ascii="Book Antiqua" w:hAnsi="Book Antiqua"/>
          <w:lang w:val="sr-Cyrl-RS"/>
        </w:rPr>
        <w:t>насиља</w:t>
      </w:r>
      <w:r w:rsidR="00AC7E88" w:rsidRPr="008445FB">
        <w:rPr>
          <w:rFonts w:ascii="Book Antiqua" w:hAnsi="Book Antiqua"/>
          <w:lang w:val="sr-Cyrl-RS"/>
        </w:rPr>
        <w:t xml:space="preserve">, </w:t>
      </w:r>
      <w:r w:rsidR="00CB718A">
        <w:rPr>
          <w:rFonts w:ascii="Book Antiqua" w:hAnsi="Book Antiqua"/>
          <w:lang w:val="sr-Cyrl-RS"/>
        </w:rPr>
        <w:t xml:space="preserve">те да је на годишњем нивоу овај број у стагнацији </w:t>
      </w:r>
      <w:r w:rsidR="00AC7E88" w:rsidRPr="008445FB">
        <w:rPr>
          <w:rFonts w:ascii="Book Antiqua" w:hAnsi="Book Antiqua"/>
          <w:lang w:val="sr-Cyrl-RS"/>
        </w:rPr>
        <w:t>ако не и у порасту</w:t>
      </w:r>
      <w:r w:rsidRPr="008445FB">
        <w:rPr>
          <w:rFonts w:ascii="Book Antiqua" w:hAnsi="Book Antiqua"/>
          <w:lang w:val="sr-Cyrl-RS"/>
        </w:rPr>
        <w:t>, тежак положај особа са инвалидитетом, нарочито тежак положај жена у друштву, али и обавезе које је Србија преузела ратификацијом разних међународних споразума, намеће се обавеза органима власти у Републици Србији да пронађу ефикасније</w:t>
      </w:r>
      <w:r w:rsidR="00CB718A">
        <w:rPr>
          <w:rFonts w:ascii="Book Antiqua" w:hAnsi="Book Antiqua"/>
          <w:lang w:val="sr-Cyrl-RS"/>
        </w:rPr>
        <w:t xml:space="preserve"> и делотворније</w:t>
      </w:r>
      <w:r w:rsidRPr="008445FB">
        <w:rPr>
          <w:rFonts w:ascii="Book Antiqua" w:hAnsi="Book Antiqua"/>
          <w:lang w:val="sr-Cyrl-RS"/>
        </w:rPr>
        <w:t xml:space="preserve"> начине за </w:t>
      </w:r>
      <w:r w:rsidR="00AC7E88" w:rsidRPr="008445FB">
        <w:rPr>
          <w:rFonts w:ascii="Book Antiqua" w:hAnsi="Book Antiqua"/>
          <w:lang w:val="sr-Cyrl-RS"/>
        </w:rPr>
        <w:t>спречавање насиља над женама</w:t>
      </w:r>
      <w:r w:rsidRPr="008445FB">
        <w:rPr>
          <w:rFonts w:ascii="Book Antiqua" w:hAnsi="Book Antiqua"/>
          <w:lang w:val="sr-Cyrl-RS"/>
        </w:rPr>
        <w:t xml:space="preserve">, а посебно </w:t>
      </w:r>
      <w:r w:rsidR="00AC7E88" w:rsidRPr="008445FB">
        <w:rPr>
          <w:rFonts w:ascii="Book Antiqua" w:hAnsi="Book Antiqua"/>
          <w:lang w:val="sr-Cyrl-RS"/>
        </w:rPr>
        <w:t xml:space="preserve">над </w:t>
      </w:r>
      <w:r w:rsidRPr="008445FB">
        <w:rPr>
          <w:rFonts w:ascii="Book Antiqua" w:hAnsi="Book Antiqua"/>
          <w:lang w:val="sr-Cyrl-RS"/>
        </w:rPr>
        <w:t>жена</w:t>
      </w:r>
      <w:r w:rsidR="00AC7E88" w:rsidRPr="008445FB">
        <w:rPr>
          <w:rFonts w:ascii="Book Antiqua" w:hAnsi="Book Antiqua"/>
          <w:lang w:val="sr-Cyrl-RS"/>
        </w:rPr>
        <w:t>ма</w:t>
      </w:r>
      <w:r w:rsidRPr="008445FB">
        <w:rPr>
          <w:rFonts w:ascii="Book Antiqua" w:hAnsi="Book Antiqua"/>
          <w:lang w:val="sr-Cyrl-RS"/>
        </w:rPr>
        <w:t xml:space="preserve"> са инвалидитетом. Наиме, иако </w:t>
      </w:r>
      <w:r w:rsidR="00AC7E88" w:rsidRPr="008445FB">
        <w:rPr>
          <w:rFonts w:ascii="Book Antiqua" w:hAnsi="Book Antiqua"/>
          <w:lang w:val="sr-Cyrl-RS"/>
        </w:rPr>
        <w:t xml:space="preserve">су усвајањем Закона о спречавању насиља у породици </w:t>
      </w:r>
      <w:r w:rsidRPr="008445FB">
        <w:rPr>
          <w:rFonts w:ascii="Book Antiqua" w:hAnsi="Book Antiqua"/>
          <w:lang w:val="sr-Cyrl-RS"/>
        </w:rPr>
        <w:t xml:space="preserve">законска решења у </w:t>
      </w:r>
      <w:r w:rsidR="00AC7E88" w:rsidRPr="008445FB">
        <w:rPr>
          <w:rFonts w:ascii="Book Antiqua" w:hAnsi="Book Antiqua"/>
          <w:lang w:val="sr-Cyrl-RS"/>
        </w:rPr>
        <w:t xml:space="preserve">заштити од насиља усаглашена са решењима неких </w:t>
      </w:r>
      <w:r w:rsidRPr="008445FB">
        <w:rPr>
          <w:rFonts w:ascii="Book Antiqua" w:hAnsi="Book Antiqua"/>
          <w:lang w:val="sr-Cyrl-RS"/>
        </w:rPr>
        <w:t>зем</w:t>
      </w:r>
      <w:r w:rsidR="00AC7E88" w:rsidRPr="008445FB">
        <w:rPr>
          <w:rFonts w:ascii="Book Antiqua" w:hAnsi="Book Antiqua"/>
          <w:lang w:val="sr-Cyrl-RS"/>
        </w:rPr>
        <w:t>аља чланица</w:t>
      </w:r>
      <w:r w:rsidRPr="008445FB">
        <w:rPr>
          <w:rFonts w:ascii="Book Antiqua" w:hAnsi="Book Antiqua"/>
          <w:lang w:val="sr-Cyrl-RS"/>
        </w:rPr>
        <w:t xml:space="preserve"> Европске уније</w:t>
      </w:r>
      <w:r w:rsidR="00AC7E88" w:rsidRPr="008445FB">
        <w:rPr>
          <w:rFonts w:ascii="Book Antiqua" w:hAnsi="Book Antiqua"/>
          <w:lang w:val="sr-Cyrl-RS"/>
        </w:rPr>
        <w:t>,</w:t>
      </w:r>
      <w:r w:rsidRPr="008445FB">
        <w:rPr>
          <w:rFonts w:ascii="Book Antiqua" w:hAnsi="Book Antiqua"/>
          <w:lang w:val="sr-Cyrl-RS"/>
        </w:rPr>
        <w:t xml:space="preserve"> односно на врло сличне начине регулишу </w:t>
      </w:r>
      <w:r w:rsidR="00AC7E88" w:rsidRPr="008445FB">
        <w:rPr>
          <w:rFonts w:ascii="Book Antiqua" w:hAnsi="Book Antiqua"/>
          <w:lang w:val="sr-Cyrl-RS"/>
        </w:rPr>
        <w:t>поступак заштите и овлашћења надлежних органа</w:t>
      </w:r>
      <w:r w:rsidRPr="008445FB">
        <w:rPr>
          <w:rFonts w:ascii="Book Antiqua" w:hAnsi="Book Antiqua"/>
          <w:lang w:val="sr-Cyrl-RS"/>
        </w:rPr>
        <w:t xml:space="preserve">, стопа </w:t>
      </w:r>
      <w:r w:rsidR="00AC7E88" w:rsidRPr="008445FB">
        <w:rPr>
          <w:rFonts w:ascii="Book Antiqua" w:hAnsi="Book Antiqua"/>
          <w:lang w:val="sr-Cyrl-RS"/>
        </w:rPr>
        <w:t>насиља у овим земљама је знатно ни</w:t>
      </w:r>
      <w:r w:rsidR="00CB718A">
        <w:rPr>
          <w:rFonts w:ascii="Book Antiqua" w:hAnsi="Book Antiqua"/>
          <w:lang w:val="sr-Cyrl-RS"/>
        </w:rPr>
        <w:t>ж</w:t>
      </w:r>
      <w:r w:rsidR="00AC7E88" w:rsidRPr="008445FB">
        <w:rPr>
          <w:rFonts w:ascii="Book Antiqua" w:hAnsi="Book Antiqua"/>
          <w:lang w:val="sr-Cyrl-RS"/>
        </w:rPr>
        <w:t>а</w:t>
      </w:r>
      <w:r w:rsidRPr="008445FB">
        <w:rPr>
          <w:rFonts w:ascii="Book Antiqua" w:hAnsi="Book Antiqua"/>
          <w:lang w:val="sr-Cyrl-RS"/>
        </w:rPr>
        <w:t xml:space="preserve">. </w:t>
      </w:r>
      <w:r w:rsidR="00310B9A" w:rsidRPr="008445FB">
        <w:rPr>
          <w:rFonts w:ascii="Book Antiqua" w:hAnsi="Book Antiqua"/>
          <w:lang w:val="sr-Cyrl-RS"/>
        </w:rPr>
        <w:t>М</w:t>
      </w:r>
      <w:r w:rsidRPr="008445FB">
        <w:rPr>
          <w:rFonts w:ascii="Book Antiqua" w:hAnsi="Book Antiqua"/>
          <w:lang w:val="sr-Cyrl-RS"/>
        </w:rPr>
        <w:t>ожда би се могло закључити да је</w:t>
      </w:r>
      <w:r w:rsidR="00AC7E88" w:rsidRPr="008445FB">
        <w:rPr>
          <w:rFonts w:ascii="Book Antiqua" w:hAnsi="Book Antiqua"/>
          <w:lang w:val="sr-Cyrl-RS"/>
        </w:rPr>
        <w:t xml:space="preserve"> </w:t>
      </w:r>
      <w:r w:rsidR="00310B9A" w:rsidRPr="008445FB">
        <w:rPr>
          <w:rFonts w:ascii="Book Antiqua" w:hAnsi="Book Antiqua"/>
          <w:lang w:val="sr-Cyrl-RS"/>
        </w:rPr>
        <w:t xml:space="preserve">културолошки, </w:t>
      </w:r>
      <w:r w:rsidR="000A4A76">
        <w:rPr>
          <w:rFonts w:ascii="Book Antiqua" w:hAnsi="Book Antiqua"/>
          <w:lang w:val="sr-Cyrl-RS"/>
        </w:rPr>
        <w:t>утицај средине(окружење)</w:t>
      </w:r>
      <w:r w:rsidR="00310B9A" w:rsidRPr="008445FB">
        <w:rPr>
          <w:rFonts w:ascii="Book Antiqua" w:hAnsi="Book Antiqua"/>
          <w:lang w:val="sr-Cyrl-RS"/>
        </w:rPr>
        <w:t xml:space="preserve"> традиционални и други утицаји који су од битног значаја на ово, узрок томе, али је у пракси ситуација. Наиме, неизвесност санкције за извршено насиље, уз њено евентуално одложено дејство, сасвим сигурно у великој мери доприносе томе.</w:t>
      </w:r>
    </w:p>
    <w:p w:rsidR="00AE5852" w:rsidRDefault="00CB718A" w:rsidP="008B2BB0">
      <w:pPr>
        <w:tabs>
          <w:tab w:val="left" w:pos="5748"/>
        </w:tabs>
        <w:jc w:val="both"/>
        <w:rPr>
          <w:rFonts w:ascii="Book Antiqua" w:hAnsi="Book Antiqua"/>
          <w:lang w:val="sr-Cyrl-RS"/>
        </w:rPr>
      </w:pPr>
      <w:r>
        <w:rPr>
          <w:rFonts w:ascii="Book Antiqua" w:hAnsi="Book Antiqua"/>
          <w:lang w:val="sr-Cyrl-RS"/>
        </w:rPr>
        <w:t>Разлог за то свакако лежи у поступању, односно не</w:t>
      </w:r>
      <w:r w:rsidR="000A4A76">
        <w:rPr>
          <w:rFonts w:ascii="Book Antiqua" w:hAnsi="Book Antiqua"/>
          <w:lang w:val="sr-Cyrl-RS"/>
        </w:rPr>
        <w:t xml:space="preserve"> </w:t>
      </w:r>
      <w:r>
        <w:rPr>
          <w:rFonts w:ascii="Book Antiqua" w:hAnsi="Book Antiqua"/>
          <w:lang w:val="sr-Cyrl-RS"/>
        </w:rPr>
        <w:t xml:space="preserve">поступању, органа која понекад нису јасно прописана, дефинисана и предвиђена. </w:t>
      </w:r>
      <w:r w:rsidR="00310B9A" w:rsidRPr="008445FB">
        <w:rPr>
          <w:rFonts w:ascii="Book Antiqua" w:hAnsi="Book Antiqua"/>
          <w:lang w:val="sr-Cyrl-RS"/>
        </w:rPr>
        <w:t xml:space="preserve">Наведене измене и допуне </w:t>
      </w:r>
      <w:r w:rsidR="00AE5852" w:rsidRPr="008445FB">
        <w:rPr>
          <w:rFonts w:ascii="Book Antiqua" w:hAnsi="Book Antiqua"/>
          <w:lang w:val="sr-Cyrl-RS"/>
        </w:rPr>
        <w:t>прописа, ратификовање међународних конвенција, и увођење новина и међународних стандарда у заштити од насиља, уз анализу постојећег стања, проблема који постоје у примени прописа и тзв. „уских грла“ у систему заштите, уз</w:t>
      </w:r>
      <w:r w:rsidR="008B2BB0" w:rsidRPr="008445FB">
        <w:rPr>
          <w:rFonts w:ascii="Book Antiqua" w:hAnsi="Book Antiqua"/>
          <w:lang w:val="sr-Cyrl-RS"/>
        </w:rPr>
        <w:t xml:space="preserve"> </w:t>
      </w:r>
      <w:r>
        <w:rPr>
          <w:rFonts w:ascii="Book Antiqua" w:hAnsi="Book Antiqua"/>
          <w:lang w:val="sr-Cyrl-RS"/>
        </w:rPr>
        <w:t>посвећеније</w:t>
      </w:r>
      <w:r w:rsidR="00AE5852" w:rsidRPr="008445FB">
        <w:rPr>
          <w:rFonts w:ascii="Book Antiqua" w:hAnsi="Book Antiqua"/>
          <w:lang w:val="sr-Cyrl-RS"/>
        </w:rPr>
        <w:t xml:space="preserve"> ангажовање свих надлежних органа, институција и установа представља</w:t>
      </w:r>
      <w:r w:rsidR="008B2BB0" w:rsidRPr="008445FB">
        <w:rPr>
          <w:rFonts w:ascii="Book Antiqua" w:hAnsi="Book Antiqua"/>
          <w:lang w:val="sr-Cyrl-RS"/>
        </w:rPr>
        <w:t xml:space="preserve"> кључ за превазилажење </w:t>
      </w:r>
      <w:r w:rsidR="00AE5852" w:rsidRPr="008445FB">
        <w:rPr>
          <w:rFonts w:ascii="Book Antiqua" w:hAnsi="Book Antiqua"/>
          <w:lang w:val="sr-Cyrl-RS"/>
        </w:rPr>
        <w:t>овог друштвеног проблема</w:t>
      </w:r>
      <w:r w:rsidR="008B2BB0" w:rsidRPr="008445FB">
        <w:rPr>
          <w:rFonts w:ascii="Book Antiqua" w:hAnsi="Book Antiqua"/>
          <w:lang w:val="sr-Cyrl-RS"/>
        </w:rPr>
        <w:t xml:space="preserve">. </w:t>
      </w:r>
    </w:p>
    <w:p w:rsidR="008B2BB0" w:rsidRPr="008445FB" w:rsidRDefault="00CB718A" w:rsidP="000349E1">
      <w:pPr>
        <w:jc w:val="both"/>
        <w:rPr>
          <w:rFonts w:ascii="Book Antiqua" w:hAnsi="Book Antiqua"/>
          <w:lang w:val="sr-Cyrl-RS"/>
        </w:rPr>
      </w:pPr>
      <w:r>
        <w:rPr>
          <w:rFonts w:ascii="Book Antiqua" w:hAnsi="Book Antiqua"/>
          <w:lang w:val="sr-Cyrl-RS"/>
        </w:rPr>
        <w:t xml:space="preserve">Одредбе новог Закона којима се прописује обавеза </w:t>
      </w:r>
      <w:r w:rsidR="000349E1">
        <w:rPr>
          <w:rFonts w:ascii="Book Antiqua" w:hAnsi="Book Antiqua"/>
          <w:lang w:val="sr-Cyrl-RS"/>
        </w:rPr>
        <w:t>образ</w:t>
      </w:r>
      <w:r>
        <w:rPr>
          <w:rFonts w:ascii="Book Antiqua" w:hAnsi="Book Antiqua"/>
          <w:lang w:val="sr-Cyrl-RS"/>
        </w:rPr>
        <w:t>овања</w:t>
      </w:r>
      <w:r w:rsidRPr="00CB718A">
        <w:rPr>
          <w:rFonts w:ascii="Book Antiqua" w:hAnsi="Book Antiqua"/>
          <w:lang w:val="sr-Cyrl-RS"/>
        </w:rPr>
        <w:t xml:space="preserve"> </w:t>
      </w:r>
      <w:r w:rsidR="000349E1">
        <w:rPr>
          <w:rFonts w:ascii="Book Antiqua" w:hAnsi="Book Antiqua"/>
          <w:lang w:val="sr-Cyrl-RS"/>
        </w:rPr>
        <w:t>Савет</w:t>
      </w:r>
      <w:r>
        <w:rPr>
          <w:rFonts w:ascii="Book Antiqua" w:hAnsi="Book Antiqua"/>
          <w:lang w:val="sr-Cyrl-RS"/>
        </w:rPr>
        <w:t>а</w:t>
      </w:r>
      <w:r w:rsidRPr="00CB718A">
        <w:rPr>
          <w:rFonts w:ascii="Book Antiqua" w:hAnsi="Book Antiqua"/>
          <w:lang w:val="sr-Cyrl-RS"/>
        </w:rPr>
        <w:t xml:space="preserve"> </w:t>
      </w:r>
      <w:r w:rsidR="000349E1">
        <w:rPr>
          <w:rFonts w:ascii="Book Antiqua" w:hAnsi="Book Antiqua"/>
          <w:lang w:val="sr-Cyrl-RS"/>
        </w:rPr>
        <w:t>за</w:t>
      </w:r>
      <w:r w:rsidRPr="00CB718A">
        <w:rPr>
          <w:rFonts w:ascii="Book Antiqua" w:hAnsi="Book Antiqua"/>
          <w:lang w:val="sr-Cyrl-RS"/>
        </w:rPr>
        <w:t xml:space="preserve"> </w:t>
      </w:r>
      <w:r w:rsidR="000349E1">
        <w:rPr>
          <w:rFonts w:ascii="Book Antiqua" w:hAnsi="Book Antiqua"/>
          <w:lang w:val="sr-Cyrl-RS"/>
        </w:rPr>
        <w:t>сузбијање</w:t>
      </w:r>
      <w:r w:rsidRPr="00CB718A">
        <w:rPr>
          <w:rFonts w:ascii="Book Antiqua" w:hAnsi="Book Antiqua"/>
          <w:lang w:val="sr-Cyrl-RS"/>
        </w:rPr>
        <w:t xml:space="preserve"> </w:t>
      </w:r>
      <w:r w:rsidR="000349E1">
        <w:rPr>
          <w:rFonts w:ascii="Book Antiqua" w:hAnsi="Book Antiqua"/>
          <w:lang w:val="sr-Cyrl-RS"/>
        </w:rPr>
        <w:t>насиља</w:t>
      </w:r>
      <w:r w:rsidRPr="00CB718A">
        <w:rPr>
          <w:rFonts w:ascii="Book Antiqua" w:hAnsi="Book Antiqua"/>
          <w:lang w:val="sr-Cyrl-RS"/>
        </w:rPr>
        <w:t xml:space="preserve"> </w:t>
      </w:r>
      <w:r w:rsidR="000349E1">
        <w:rPr>
          <w:rFonts w:ascii="Book Antiqua" w:hAnsi="Book Antiqua"/>
          <w:lang w:val="sr-Cyrl-RS"/>
        </w:rPr>
        <w:t>у</w:t>
      </w:r>
      <w:r w:rsidRPr="00CB718A">
        <w:rPr>
          <w:rFonts w:ascii="Book Antiqua" w:hAnsi="Book Antiqua"/>
          <w:lang w:val="sr-Cyrl-RS"/>
        </w:rPr>
        <w:t xml:space="preserve"> </w:t>
      </w:r>
      <w:r w:rsidR="000349E1">
        <w:rPr>
          <w:rFonts w:ascii="Book Antiqua" w:hAnsi="Book Antiqua"/>
          <w:lang w:val="sr-Cyrl-RS"/>
        </w:rPr>
        <w:t>породици, као и Одлука којој</w:t>
      </w:r>
      <w:r>
        <w:rPr>
          <w:rFonts w:ascii="Book Antiqua" w:hAnsi="Book Antiqua"/>
          <w:lang w:val="sr-Cyrl-RS"/>
        </w:rPr>
        <w:t xml:space="preserve"> је тај Савет формиран</w:t>
      </w:r>
      <w:r w:rsidR="000349E1">
        <w:rPr>
          <w:rFonts w:ascii="Book Antiqua" w:hAnsi="Book Antiqua"/>
          <w:lang w:val="sr-Cyrl-RS"/>
        </w:rPr>
        <w:t xml:space="preserve"> сасвим сигурно јесу новине које заслужују похвалу. Не може се извести било каква реформа или унапређење стања, без анализе већ постојећег стања, мана, недостатака и утврђивања потенцијално „слабих карика“ једног ланца. Међутим, у ситуацији када насиље над женама добија алармантне размере, обавеза састајања Савета</w:t>
      </w:r>
      <w:r w:rsidR="000349E1" w:rsidRPr="000349E1">
        <w:rPr>
          <w:rFonts w:ascii="Book Antiqua" w:hAnsi="Book Antiqua"/>
          <w:lang w:val="sr-Cyrl-RS"/>
        </w:rPr>
        <w:t xml:space="preserve"> </w:t>
      </w:r>
      <w:r w:rsidR="000349E1">
        <w:rPr>
          <w:rFonts w:ascii="Book Antiqua" w:hAnsi="Book Antiqua"/>
          <w:lang w:val="sr-Cyrl-RS"/>
        </w:rPr>
        <w:t>по</w:t>
      </w:r>
      <w:r w:rsidR="000349E1" w:rsidRPr="000349E1">
        <w:rPr>
          <w:rFonts w:ascii="Book Antiqua" w:hAnsi="Book Antiqua"/>
          <w:lang w:val="sr-Cyrl-RS"/>
        </w:rPr>
        <w:t xml:space="preserve"> </w:t>
      </w:r>
      <w:r w:rsidR="000349E1">
        <w:rPr>
          <w:rFonts w:ascii="Book Antiqua" w:hAnsi="Book Antiqua"/>
          <w:lang w:val="sr-Cyrl-RS"/>
        </w:rPr>
        <w:t>потреби</w:t>
      </w:r>
      <w:r w:rsidR="000349E1" w:rsidRPr="000349E1">
        <w:rPr>
          <w:rFonts w:ascii="Book Antiqua" w:hAnsi="Book Antiqua"/>
          <w:lang w:val="sr-Cyrl-RS"/>
        </w:rPr>
        <w:t xml:space="preserve">, </w:t>
      </w:r>
      <w:r w:rsidR="000349E1">
        <w:rPr>
          <w:rFonts w:ascii="Book Antiqua" w:hAnsi="Book Antiqua"/>
          <w:lang w:val="sr-Cyrl-RS"/>
        </w:rPr>
        <w:t>а</w:t>
      </w:r>
      <w:r w:rsidR="000349E1" w:rsidRPr="000349E1">
        <w:rPr>
          <w:rFonts w:ascii="Book Antiqua" w:hAnsi="Book Antiqua"/>
          <w:lang w:val="sr-Cyrl-RS"/>
        </w:rPr>
        <w:t xml:space="preserve"> </w:t>
      </w:r>
      <w:r w:rsidR="000349E1">
        <w:rPr>
          <w:rFonts w:ascii="Book Antiqua" w:hAnsi="Book Antiqua"/>
          <w:lang w:val="sr-Cyrl-RS"/>
        </w:rPr>
        <w:t>најмање</w:t>
      </w:r>
      <w:r w:rsidR="000349E1" w:rsidRPr="000349E1">
        <w:rPr>
          <w:rFonts w:ascii="Book Antiqua" w:hAnsi="Book Antiqua"/>
          <w:lang w:val="sr-Cyrl-RS"/>
        </w:rPr>
        <w:t xml:space="preserve"> </w:t>
      </w:r>
      <w:r w:rsidR="000349E1">
        <w:rPr>
          <w:rFonts w:ascii="Book Antiqua" w:hAnsi="Book Antiqua"/>
          <w:lang w:val="sr-Cyrl-RS"/>
        </w:rPr>
        <w:t>једном</w:t>
      </w:r>
      <w:r w:rsidR="000349E1" w:rsidRPr="000349E1">
        <w:rPr>
          <w:rFonts w:ascii="Book Antiqua" w:hAnsi="Book Antiqua"/>
          <w:lang w:val="sr-Cyrl-RS"/>
        </w:rPr>
        <w:t xml:space="preserve"> </w:t>
      </w:r>
      <w:r w:rsidR="000349E1">
        <w:rPr>
          <w:rFonts w:ascii="Book Antiqua" w:hAnsi="Book Antiqua"/>
          <w:lang w:val="sr-Cyrl-RS"/>
        </w:rPr>
        <w:t>у</w:t>
      </w:r>
      <w:r w:rsidR="000349E1" w:rsidRPr="000349E1">
        <w:rPr>
          <w:rFonts w:ascii="Book Antiqua" w:hAnsi="Book Antiqua"/>
          <w:lang w:val="sr-Cyrl-RS"/>
        </w:rPr>
        <w:t xml:space="preserve"> </w:t>
      </w:r>
      <w:r w:rsidR="000349E1">
        <w:rPr>
          <w:rFonts w:ascii="Book Antiqua" w:hAnsi="Book Antiqua"/>
          <w:lang w:val="sr-Cyrl-RS"/>
        </w:rPr>
        <w:t>шест</w:t>
      </w:r>
      <w:r w:rsidR="000349E1" w:rsidRPr="000349E1">
        <w:rPr>
          <w:rFonts w:ascii="Book Antiqua" w:hAnsi="Book Antiqua"/>
          <w:lang w:val="sr-Cyrl-RS"/>
        </w:rPr>
        <w:t xml:space="preserve"> </w:t>
      </w:r>
      <w:r w:rsidR="000349E1">
        <w:rPr>
          <w:rFonts w:ascii="Book Antiqua" w:hAnsi="Book Antiqua"/>
          <w:lang w:val="sr-Cyrl-RS"/>
        </w:rPr>
        <w:t xml:space="preserve">месеци, делује заиста као слово на папиру. </w:t>
      </w:r>
    </w:p>
    <w:p w:rsidR="008B2BB0" w:rsidRPr="008445FB" w:rsidRDefault="008B2BB0" w:rsidP="008B2BB0">
      <w:pPr>
        <w:tabs>
          <w:tab w:val="left" w:pos="5748"/>
        </w:tabs>
        <w:jc w:val="both"/>
        <w:rPr>
          <w:rFonts w:ascii="Book Antiqua" w:hAnsi="Book Antiqua"/>
          <w:lang w:val="sr-Cyrl-RS"/>
        </w:rPr>
      </w:pPr>
      <w:r w:rsidRPr="008445FB">
        <w:rPr>
          <w:rFonts w:ascii="Book Antiqua" w:hAnsi="Book Antiqua"/>
          <w:lang w:val="sr-Cyrl-RS"/>
        </w:rPr>
        <w:t xml:space="preserve">Доследно и стриктно спровођење свих одредаба Закона о </w:t>
      </w:r>
      <w:r w:rsidR="008445FB" w:rsidRPr="008445FB">
        <w:rPr>
          <w:rFonts w:ascii="Book Antiqua" w:hAnsi="Book Antiqua"/>
          <w:lang w:val="sr-Cyrl-RS"/>
        </w:rPr>
        <w:t>спречавању насиља у породици</w:t>
      </w:r>
      <w:r w:rsidRPr="008445FB">
        <w:rPr>
          <w:rFonts w:ascii="Book Antiqua" w:hAnsi="Book Antiqua"/>
          <w:lang w:val="sr-Cyrl-RS"/>
        </w:rPr>
        <w:t xml:space="preserve"> значајно је за афирмацију идеје владавине права и промоцију равноправности особа са инвалидитетом у Србији. Међутим, да би се планирани напредак остварио, неопходно је да сви релевант</w:t>
      </w:r>
      <w:r w:rsidR="000349E1">
        <w:rPr>
          <w:rFonts w:ascii="Book Antiqua" w:hAnsi="Book Antiqua"/>
          <w:lang w:val="sr-Cyrl-RS"/>
        </w:rPr>
        <w:t>н</w:t>
      </w:r>
      <w:r w:rsidRPr="008445FB">
        <w:rPr>
          <w:rFonts w:ascii="Book Antiqua" w:hAnsi="Book Antiqua"/>
          <w:lang w:val="sr-Cyrl-RS"/>
        </w:rPr>
        <w:t xml:space="preserve">и актери заједнички раде на </w:t>
      </w:r>
      <w:r w:rsidR="000349E1">
        <w:rPr>
          <w:rFonts w:ascii="Book Antiqua" w:hAnsi="Book Antiqua"/>
          <w:lang w:val="sr-Cyrl-RS"/>
        </w:rPr>
        <w:t>даљем унапређењу правног оквира</w:t>
      </w:r>
      <w:r w:rsidRPr="008445FB">
        <w:rPr>
          <w:rFonts w:ascii="Book Antiqua" w:hAnsi="Book Antiqua"/>
          <w:lang w:val="sr-Cyrl-RS"/>
        </w:rPr>
        <w:t>.</w:t>
      </w:r>
      <w:r w:rsidR="000349E1">
        <w:rPr>
          <w:rFonts w:ascii="Book Antiqua" w:hAnsi="Book Antiqua"/>
          <w:lang w:val="sr-Cyrl-RS"/>
        </w:rPr>
        <w:t xml:space="preserve"> Оно што треба да представља прву активност за све учеснике „ланца“ заштите од насиља, а пре свега </w:t>
      </w:r>
      <w:r w:rsidR="000349E1" w:rsidRPr="000349E1">
        <w:rPr>
          <w:rFonts w:ascii="Book Antiqua" w:hAnsi="Book Antiqua"/>
          <w:lang w:val="sr-Cyrl-RS"/>
        </w:rPr>
        <w:t>Савета</w:t>
      </w:r>
      <w:r w:rsidR="000349E1">
        <w:rPr>
          <w:rFonts w:ascii="Book Antiqua" w:hAnsi="Book Antiqua"/>
          <w:lang w:val="sr-Cyrl-RS"/>
        </w:rPr>
        <w:t xml:space="preserve">, јесу поступања у циљу  измена и допуна прописа у смислу препознавања жена са инвалидитетом жртава насиља као посебно рањиве подгрупе ове осетљиве популације, која заслужује посебне одредбе </w:t>
      </w:r>
      <w:r w:rsidR="00557092">
        <w:rPr>
          <w:rFonts w:ascii="Book Antiqua" w:hAnsi="Book Antiqua"/>
          <w:lang w:val="sr-Cyrl-RS"/>
        </w:rPr>
        <w:t>закона којима се прописују њихова права у случају насиља и изрицања хитних мера, као и хитно и ургентно поступање у таквим случајевима.</w:t>
      </w:r>
      <w:r w:rsidR="000349E1">
        <w:rPr>
          <w:rFonts w:ascii="Book Antiqua" w:hAnsi="Book Antiqua"/>
          <w:lang w:val="sr-Cyrl-RS"/>
        </w:rPr>
        <w:t xml:space="preserve"> </w:t>
      </w:r>
    </w:p>
    <w:p w:rsidR="00557092" w:rsidRPr="008445FB" w:rsidRDefault="008B2BB0" w:rsidP="00557092">
      <w:pPr>
        <w:tabs>
          <w:tab w:val="left" w:pos="5748"/>
        </w:tabs>
        <w:jc w:val="both"/>
        <w:rPr>
          <w:rFonts w:ascii="Book Antiqua" w:hAnsi="Book Antiqua"/>
          <w:lang w:val="sr-Cyrl-RS"/>
        </w:rPr>
      </w:pPr>
      <w:r w:rsidRPr="008445FB">
        <w:rPr>
          <w:rFonts w:ascii="Book Antiqua" w:hAnsi="Book Antiqua"/>
          <w:lang w:val="sr-Cyrl-RS"/>
        </w:rPr>
        <w:t>Органи власти у Републици Србији, а пре свега законодавна власт, морају убудуће да уведу и посебно истакну</w:t>
      </w:r>
      <w:r w:rsidR="008445FB" w:rsidRPr="008445FB">
        <w:rPr>
          <w:rFonts w:ascii="Book Antiqua" w:hAnsi="Book Antiqua"/>
          <w:lang w:val="sr-Cyrl-RS"/>
        </w:rPr>
        <w:t xml:space="preserve"> </w:t>
      </w:r>
      <w:r w:rsidR="00557092">
        <w:rPr>
          <w:rFonts w:ascii="Book Antiqua" w:hAnsi="Book Antiqua"/>
          <w:lang w:val="sr-Cyrl-RS"/>
        </w:rPr>
        <w:t>родну сферу у јавном животу</w:t>
      </w:r>
      <w:r w:rsidRPr="008445FB">
        <w:rPr>
          <w:rFonts w:ascii="Book Antiqua" w:hAnsi="Book Antiqua"/>
          <w:lang w:val="sr-Cyrl-RS"/>
        </w:rPr>
        <w:t xml:space="preserve">, пре свега на начин да омогуће женама са инвалидитетом да учествују у креирању политика којима би се побољшао њихов положај, кроз већу стопу </w:t>
      </w:r>
      <w:r w:rsidR="00557092">
        <w:rPr>
          <w:rFonts w:ascii="Book Antiqua" w:hAnsi="Book Antiqua"/>
          <w:lang w:val="sr-Cyrl-RS"/>
        </w:rPr>
        <w:t>учествовања приликом креирања законских решења</w:t>
      </w:r>
      <w:r w:rsidRPr="008445FB">
        <w:rPr>
          <w:rFonts w:ascii="Book Antiqua" w:hAnsi="Book Antiqua"/>
          <w:lang w:val="sr-Cyrl-RS"/>
        </w:rPr>
        <w:t xml:space="preserve">, као </w:t>
      </w:r>
      <w:r w:rsidR="00557092">
        <w:rPr>
          <w:rFonts w:ascii="Book Antiqua" w:hAnsi="Book Antiqua"/>
          <w:lang w:val="sr-Cyrl-RS"/>
        </w:rPr>
        <w:t xml:space="preserve">и </w:t>
      </w:r>
      <w:r w:rsidRPr="008445FB">
        <w:rPr>
          <w:rFonts w:ascii="Book Antiqua" w:hAnsi="Book Antiqua"/>
          <w:lang w:val="sr-Cyrl-RS"/>
        </w:rPr>
        <w:t xml:space="preserve">на све друге сфере друштвеног живота, те да посебним мерама наметну ефективнији начини и мере </w:t>
      </w:r>
      <w:r w:rsidR="00557092">
        <w:rPr>
          <w:rFonts w:ascii="Book Antiqua" w:hAnsi="Book Antiqua"/>
          <w:lang w:val="sr-Cyrl-RS"/>
        </w:rPr>
        <w:t>заштите од насиља</w:t>
      </w:r>
      <w:r w:rsidRPr="008445FB">
        <w:rPr>
          <w:rFonts w:ascii="Book Antiqua" w:hAnsi="Book Antiqua"/>
          <w:lang w:val="sr-Cyrl-RS"/>
        </w:rPr>
        <w:t xml:space="preserve"> жена са инвалидитетом. </w:t>
      </w:r>
      <w:r w:rsidR="00557092">
        <w:rPr>
          <w:rFonts w:ascii="Book Antiqua" w:hAnsi="Book Antiqua"/>
          <w:lang w:val="sr-Cyrl-RS"/>
        </w:rPr>
        <w:t>Чињеница је да ниједан државни орган, институција, установа или цивилни сектор, не може боље знати и препознати које су то услуге које су јој потребне у остваривању свакодневних животних функција</w:t>
      </w:r>
      <w:r w:rsidR="00557092" w:rsidRPr="00557092">
        <w:rPr>
          <w:rFonts w:ascii="Book Antiqua" w:hAnsi="Book Antiqua"/>
          <w:lang w:val="sr-Cyrl-RS"/>
        </w:rPr>
        <w:t xml:space="preserve"> </w:t>
      </w:r>
      <w:r w:rsidR="00557092">
        <w:rPr>
          <w:rFonts w:ascii="Book Antiqua" w:hAnsi="Book Antiqua"/>
          <w:lang w:val="sr-Cyrl-RS"/>
        </w:rPr>
        <w:t xml:space="preserve">од жене са инвалидитетом, па чак и у ситуацији потенцијалног насиља у породици и партнерским односима. Због тога је јако важно да се приликом евентуалног разматрања ове анализе, као и приликом евентуалних измена прописа и проналажења адекватних решења за решавање уоченог проблема, у рад свих тела која на томе </w:t>
      </w:r>
      <w:r w:rsidR="00A55B96">
        <w:rPr>
          <w:rFonts w:ascii="Book Antiqua" w:hAnsi="Book Antiqua"/>
          <w:lang w:val="sr-Cyrl-RS"/>
        </w:rPr>
        <w:t>раде, укључе жене са инвалидитетом жртве насиља, и да оне, „из прве руке“ укажу на то шта су били проблеми у свакодневном функционисању након предузимања мера заштите од насиља, да ли су и како они превазиђени, и на који начин би, по њиховом мишљењу, овакве ситуације биле најефикасније решаване у будућности.</w:t>
      </w:r>
    </w:p>
    <w:p w:rsidR="008B2BB0" w:rsidRPr="008445FB" w:rsidRDefault="00A55B96" w:rsidP="008B2BB0">
      <w:pPr>
        <w:tabs>
          <w:tab w:val="left" w:pos="5748"/>
        </w:tabs>
        <w:jc w:val="both"/>
        <w:rPr>
          <w:rFonts w:ascii="Book Antiqua" w:hAnsi="Book Antiqua"/>
          <w:lang w:val="sr-Cyrl-RS"/>
        </w:rPr>
      </w:pPr>
      <w:r>
        <w:rPr>
          <w:rFonts w:ascii="Book Antiqua" w:hAnsi="Book Antiqua"/>
          <w:lang w:val="sr-Cyrl-RS"/>
        </w:rPr>
        <w:t>Оно што би</w:t>
      </w:r>
      <w:r w:rsidR="001B444E">
        <w:rPr>
          <w:rFonts w:ascii="Book Antiqua" w:hAnsi="Book Antiqua"/>
          <w:lang w:val="sr-Cyrl-RS"/>
        </w:rPr>
        <w:t xml:space="preserve"> </w:t>
      </w:r>
      <w:r>
        <w:rPr>
          <w:rFonts w:ascii="Book Antiqua" w:hAnsi="Book Antiqua"/>
          <w:lang w:val="sr-Cyrl-RS"/>
        </w:rPr>
        <w:t xml:space="preserve">било ургентно и неопходно, а што би било нека врста прелазног решења, имајући у виду количину проблема са којима се особе са инвалидитетом у Републици Србији сусрећу, јесте увођење у систем неке врсте обавезног „пакета“ услуга социјалне заштите </w:t>
      </w:r>
      <w:r w:rsidR="001B444E">
        <w:rPr>
          <w:rFonts w:ascii="Book Antiqua" w:hAnsi="Book Antiqua"/>
          <w:lang w:val="sr-Cyrl-RS"/>
        </w:rPr>
        <w:t xml:space="preserve">и подршке </w:t>
      </w:r>
      <w:r>
        <w:rPr>
          <w:rFonts w:ascii="Book Antiqua" w:hAnsi="Book Antiqua"/>
          <w:lang w:val="sr-Cyrl-RS"/>
        </w:rPr>
        <w:t xml:space="preserve">за жене са инвалидитетом жртве насиља. </w:t>
      </w:r>
      <w:r w:rsidR="001B444E">
        <w:rPr>
          <w:rFonts w:ascii="Book Antiqua" w:hAnsi="Book Antiqua"/>
          <w:lang w:val="sr-Cyrl-RS"/>
        </w:rPr>
        <w:t>Наиме, статистички подаци јасно указују да су жене са инвалидитетом најчешће незапослене, без средстава за живот и егзистенцијално угрожене. Неретко немају решено стамбено питање и услуге подршке за самосталан живот им пружају партнер или породица, ако постоји. И без статуса „жртве насиља“ убрајају се у изузетно рањиву групу становништва којој је често потребна и саветодавна помоћ. Недовољно развијен степен свих облика приступачности, углавном доводи до тога да су искључене из свакодневног живота друштва и препуштене саме себи.  Због описане специфичности стања у коме се налазе жене</w:t>
      </w:r>
      <w:r w:rsidR="00BC3714">
        <w:rPr>
          <w:rFonts w:ascii="Book Antiqua" w:hAnsi="Book Antiqua"/>
          <w:lang w:val="sr-Cyrl-RS"/>
        </w:rPr>
        <w:t xml:space="preserve"> са инвалидитетом жрт</w:t>
      </w:r>
      <w:r w:rsidR="001B444E">
        <w:rPr>
          <w:rFonts w:ascii="Book Antiqua" w:hAnsi="Book Antiqua"/>
          <w:lang w:val="sr-Cyrl-RS"/>
        </w:rPr>
        <w:t>ве насиља, н</w:t>
      </w:r>
      <w:r>
        <w:rPr>
          <w:rFonts w:ascii="Book Antiqua" w:hAnsi="Book Antiqua"/>
          <w:lang w:val="sr-Cyrl-RS"/>
        </w:rPr>
        <w:t xml:space="preserve">аведени пакет услуга би у себи требало да садржи </w:t>
      </w:r>
      <w:r w:rsidR="001B444E">
        <w:rPr>
          <w:rFonts w:ascii="Book Antiqua" w:hAnsi="Book Antiqua"/>
          <w:lang w:val="sr-Cyrl-RS"/>
        </w:rPr>
        <w:t>услуге</w:t>
      </w:r>
      <w:r w:rsidRPr="00A55B96">
        <w:rPr>
          <w:rFonts w:ascii="Book Antiqua" w:hAnsi="Book Antiqua"/>
          <w:lang w:val="sr-Cyrl-RS"/>
        </w:rPr>
        <w:t xml:space="preserve"> </w:t>
      </w:r>
      <w:r w:rsidR="001B444E">
        <w:rPr>
          <w:rFonts w:ascii="Book Antiqua" w:hAnsi="Book Antiqua"/>
          <w:lang w:val="sr-Cyrl-RS"/>
        </w:rPr>
        <w:t>процене</w:t>
      </w:r>
      <w:r w:rsidRPr="00A55B96">
        <w:rPr>
          <w:rFonts w:ascii="Book Antiqua" w:hAnsi="Book Antiqua"/>
          <w:lang w:val="sr-Cyrl-RS"/>
        </w:rPr>
        <w:t xml:space="preserve"> </w:t>
      </w:r>
      <w:r w:rsidR="001B444E">
        <w:rPr>
          <w:rFonts w:ascii="Book Antiqua" w:hAnsi="Book Antiqua"/>
          <w:lang w:val="sr-Cyrl-RS"/>
        </w:rPr>
        <w:t>и</w:t>
      </w:r>
      <w:r w:rsidRPr="00A55B96">
        <w:rPr>
          <w:rFonts w:ascii="Book Antiqua" w:hAnsi="Book Antiqua"/>
          <w:lang w:val="sr-Cyrl-RS"/>
        </w:rPr>
        <w:t xml:space="preserve"> </w:t>
      </w:r>
      <w:r w:rsidR="001B444E">
        <w:rPr>
          <w:rFonts w:ascii="Book Antiqua" w:hAnsi="Book Antiqua"/>
          <w:lang w:val="sr-Cyrl-RS"/>
        </w:rPr>
        <w:t>планирања</w:t>
      </w:r>
      <w:r>
        <w:rPr>
          <w:rFonts w:ascii="Book Antiqua" w:hAnsi="Book Antiqua"/>
          <w:lang w:val="sr-Cyrl-RS"/>
        </w:rPr>
        <w:t xml:space="preserve">, </w:t>
      </w:r>
      <w:r w:rsidR="001B444E">
        <w:rPr>
          <w:rFonts w:ascii="Book Antiqua" w:hAnsi="Book Antiqua"/>
          <w:lang w:val="sr-Cyrl-RS"/>
        </w:rPr>
        <w:t>дневне</w:t>
      </w:r>
      <w:r w:rsidRPr="00A55B96">
        <w:rPr>
          <w:rFonts w:ascii="Book Antiqua" w:hAnsi="Book Antiqua"/>
          <w:lang w:val="sr-Cyrl-RS"/>
        </w:rPr>
        <w:t xml:space="preserve"> </w:t>
      </w:r>
      <w:r w:rsidR="001B444E">
        <w:rPr>
          <w:rFonts w:ascii="Book Antiqua" w:hAnsi="Book Antiqua"/>
          <w:lang w:val="sr-Cyrl-RS"/>
        </w:rPr>
        <w:t>услуге</w:t>
      </w:r>
      <w:r w:rsidRPr="00A55B96">
        <w:rPr>
          <w:rFonts w:ascii="Book Antiqua" w:hAnsi="Book Antiqua"/>
          <w:lang w:val="sr-Cyrl-RS"/>
        </w:rPr>
        <w:t xml:space="preserve"> </w:t>
      </w:r>
      <w:r w:rsidR="001B444E">
        <w:rPr>
          <w:rFonts w:ascii="Book Antiqua" w:hAnsi="Book Antiqua"/>
          <w:lang w:val="sr-Cyrl-RS"/>
        </w:rPr>
        <w:t>у</w:t>
      </w:r>
      <w:r w:rsidRPr="00A55B96">
        <w:rPr>
          <w:rFonts w:ascii="Book Antiqua" w:hAnsi="Book Antiqua"/>
          <w:lang w:val="sr-Cyrl-RS"/>
        </w:rPr>
        <w:t xml:space="preserve"> </w:t>
      </w:r>
      <w:r w:rsidR="001B444E">
        <w:rPr>
          <w:rFonts w:ascii="Book Antiqua" w:hAnsi="Book Antiqua"/>
          <w:lang w:val="sr-Cyrl-RS"/>
        </w:rPr>
        <w:t>заједници</w:t>
      </w:r>
      <w:r>
        <w:rPr>
          <w:rFonts w:ascii="Book Antiqua" w:hAnsi="Book Antiqua"/>
          <w:lang w:val="sr-Cyrl-RS"/>
        </w:rPr>
        <w:t>,</w:t>
      </w:r>
      <w:r w:rsidRPr="00A55B96">
        <w:t xml:space="preserve"> </w:t>
      </w:r>
      <w:r w:rsidR="001B444E">
        <w:rPr>
          <w:rFonts w:ascii="Book Antiqua" w:hAnsi="Book Antiqua"/>
          <w:lang w:val="sr-Cyrl-RS"/>
        </w:rPr>
        <w:t>услуге</w:t>
      </w:r>
      <w:r w:rsidRPr="00A55B96">
        <w:rPr>
          <w:rFonts w:ascii="Book Antiqua" w:hAnsi="Book Antiqua"/>
          <w:lang w:val="sr-Cyrl-RS"/>
        </w:rPr>
        <w:t xml:space="preserve"> </w:t>
      </w:r>
      <w:r w:rsidR="001B444E">
        <w:rPr>
          <w:rFonts w:ascii="Book Antiqua" w:hAnsi="Book Antiqua"/>
          <w:lang w:val="sr-Cyrl-RS"/>
        </w:rPr>
        <w:t>подршке</w:t>
      </w:r>
      <w:r w:rsidRPr="00A55B96">
        <w:rPr>
          <w:rFonts w:ascii="Book Antiqua" w:hAnsi="Book Antiqua"/>
          <w:lang w:val="sr-Cyrl-RS"/>
        </w:rPr>
        <w:t xml:space="preserve"> </w:t>
      </w:r>
      <w:r w:rsidR="001B444E">
        <w:rPr>
          <w:rFonts w:ascii="Book Antiqua" w:hAnsi="Book Antiqua"/>
          <w:lang w:val="sr-Cyrl-RS"/>
        </w:rPr>
        <w:t>за</w:t>
      </w:r>
      <w:r w:rsidRPr="00A55B96">
        <w:rPr>
          <w:rFonts w:ascii="Book Antiqua" w:hAnsi="Book Antiqua"/>
          <w:lang w:val="sr-Cyrl-RS"/>
        </w:rPr>
        <w:t xml:space="preserve"> </w:t>
      </w:r>
      <w:r w:rsidR="001B444E">
        <w:rPr>
          <w:rFonts w:ascii="Book Antiqua" w:hAnsi="Book Antiqua"/>
          <w:lang w:val="sr-Cyrl-RS"/>
        </w:rPr>
        <w:t>самосталан</w:t>
      </w:r>
      <w:r w:rsidRPr="00A55B96">
        <w:rPr>
          <w:rFonts w:ascii="Book Antiqua" w:hAnsi="Book Antiqua"/>
          <w:lang w:val="sr-Cyrl-RS"/>
        </w:rPr>
        <w:t xml:space="preserve"> </w:t>
      </w:r>
      <w:r w:rsidR="001B444E">
        <w:rPr>
          <w:rFonts w:ascii="Book Antiqua" w:hAnsi="Book Antiqua"/>
          <w:lang w:val="sr-Cyrl-RS"/>
        </w:rPr>
        <w:t>живот</w:t>
      </w:r>
      <w:r>
        <w:rPr>
          <w:rFonts w:ascii="Book Antiqua" w:hAnsi="Book Antiqua"/>
          <w:lang w:val="sr-Cyrl-RS"/>
        </w:rPr>
        <w:t xml:space="preserve">, </w:t>
      </w:r>
      <w:r w:rsidR="001B444E">
        <w:rPr>
          <w:rFonts w:ascii="Book Antiqua" w:hAnsi="Book Antiqua"/>
          <w:lang w:val="sr-Cyrl-RS"/>
        </w:rPr>
        <w:t>саветодавно</w:t>
      </w:r>
      <w:r w:rsidRPr="00A55B96">
        <w:rPr>
          <w:rFonts w:ascii="Book Antiqua" w:hAnsi="Book Antiqua"/>
          <w:lang w:val="sr-Cyrl-RS"/>
        </w:rPr>
        <w:t>-</w:t>
      </w:r>
      <w:r w:rsidR="001B444E">
        <w:rPr>
          <w:rFonts w:ascii="Book Antiqua" w:hAnsi="Book Antiqua"/>
          <w:lang w:val="sr-Cyrl-RS"/>
        </w:rPr>
        <w:t>терапијске</w:t>
      </w:r>
      <w:r w:rsidRPr="00A55B96">
        <w:rPr>
          <w:rFonts w:ascii="Book Antiqua" w:hAnsi="Book Antiqua"/>
          <w:lang w:val="sr-Cyrl-RS"/>
        </w:rPr>
        <w:t xml:space="preserve"> </w:t>
      </w:r>
      <w:r w:rsidR="001B444E">
        <w:rPr>
          <w:rFonts w:ascii="Book Antiqua" w:hAnsi="Book Antiqua"/>
          <w:lang w:val="sr-Cyrl-RS"/>
        </w:rPr>
        <w:t>и</w:t>
      </w:r>
      <w:r w:rsidRPr="00A55B96">
        <w:rPr>
          <w:rFonts w:ascii="Book Antiqua" w:hAnsi="Book Antiqua"/>
          <w:lang w:val="sr-Cyrl-RS"/>
        </w:rPr>
        <w:t xml:space="preserve"> </w:t>
      </w:r>
      <w:r w:rsidR="001B444E">
        <w:rPr>
          <w:rFonts w:ascii="Book Antiqua" w:hAnsi="Book Antiqua"/>
          <w:lang w:val="sr-Cyrl-RS"/>
        </w:rPr>
        <w:t>социјално</w:t>
      </w:r>
      <w:r w:rsidRPr="00A55B96">
        <w:rPr>
          <w:rFonts w:ascii="Book Antiqua" w:hAnsi="Book Antiqua"/>
          <w:lang w:val="sr-Cyrl-RS"/>
        </w:rPr>
        <w:t>-</w:t>
      </w:r>
      <w:r w:rsidR="001B444E">
        <w:rPr>
          <w:rFonts w:ascii="Book Antiqua" w:hAnsi="Book Antiqua"/>
          <w:lang w:val="sr-Cyrl-RS"/>
        </w:rPr>
        <w:t>едукативне</w:t>
      </w:r>
      <w:r w:rsidRPr="00A55B96">
        <w:rPr>
          <w:rFonts w:ascii="Book Antiqua" w:hAnsi="Book Antiqua"/>
          <w:lang w:val="sr-Cyrl-RS"/>
        </w:rPr>
        <w:t xml:space="preserve"> </w:t>
      </w:r>
      <w:r w:rsidR="001B444E">
        <w:rPr>
          <w:rFonts w:ascii="Book Antiqua" w:hAnsi="Book Antiqua"/>
          <w:lang w:val="sr-Cyrl-RS"/>
        </w:rPr>
        <w:t>услуге</w:t>
      </w:r>
      <w:r>
        <w:rPr>
          <w:rFonts w:ascii="Book Antiqua" w:hAnsi="Book Antiqua"/>
          <w:lang w:val="sr-Cyrl-RS"/>
        </w:rPr>
        <w:t xml:space="preserve"> као и </w:t>
      </w:r>
      <w:r w:rsidR="001B444E">
        <w:rPr>
          <w:rFonts w:ascii="Book Antiqua" w:hAnsi="Book Antiqua"/>
          <w:lang w:val="sr-Cyrl-RS"/>
        </w:rPr>
        <w:t>услуге</w:t>
      </w:r>
      <w:r w:rsidRPr="00A55B96">
        <w:rPr>
          <w:rFonts w:ascii="Book Antiqua" w:hAnsi="Book Antiqua"/>
          <w:lang w:val="sr-Cyrl-RS"/>
        </w:rPr>
        <w:t xml:space="preserve"> </w:t>
      </w:r>
      <w:r w:rsidR="001B444E">
        <w:rPr>
          <w:rFonts w:ascii="Book Antiqua" w:hAnsi="Book Antiqua"/>
          <w:lang w:val="sr-Cyrl-RS"/>
        </w:rPr>
        <w:t>смештаја</w:t>
      </w:r>
      <w:r>
        <w:rPr>
          <w:rFonts w:ascii="Book Antiqua" w:hAnsi="Book Antiqua"/>
          <w:lang w:val="sr-Cyrl-RS"/>
        </w:rPr>
        <w:t xml:space="preserve">. Такође, </w:t>
      </w:r>
      <w:r w:rsidR="001B444E">
        <w:rPr>
          <w:rFonts w:ascii="Book Antiqua" w:hAnsi="Book Antiqua"/>
          <w:lang w:val="sr-Cyrl-RS"/>
        </w:rPr>
        <w:t xml:space="preserve">наведени пакет би морао да садржи и </w:t>
      </w:r>
      <w:r w:rsidR="00BC3714">
        <w:rPr>
          <w:rFonts w:ascii="Book Antiqua" w:hAnsi="Book Antiqua"/>
          <w:lang w:val="sr-Cyrl-RS"/>
        </w:rPr>
        <w:t xml:space="preserve">обавезни </w:t>
      </w:r>
      <w:r w:rsidR="001B444E">
        <w:rPr>
          <w:rFonts w:ascii="Book Antiqua" w:hAnsi="Book Antiqua"/>
          <w:lang w:val="sr-Cyrl-RS"/>
        </w:rPr>
        <w:t>елемент материјалне подршке</w:t>
      </w:r>
      <w:r w:rsidR="00BC3714">
        <w:rPr>
          <w:rFonts w:ascii="Book Antiqua" w:hAnsi="Book Antiqua"/>
          <w:lang w:val="sr-Cyrl-RS"/>
        </w:rPr>
        <w:t xml:space="preserve">. Наравно, ургентност поступања које се мери у сатима, у оваквој ситуацији је неизбежна. Са друге стране, како би овај предлог заиста заживео и постао део система социјалне заштите, неопходно је оснажити центре за социјални рад, како бројчано и кадровски, тако и стручно. Велики проблем у томе и даље представљају прописи којима је уведена забрана запошљавања у јавном сектору, а који, када је у питању социјална заштита као предуслов за развитак и развој здравог друштва, те спречавање насиља над женама у оквиру ње, не би требали да важе. </w:t>
      </w:r>
    </w:p>
    <w:p w:rsidR="008B2BB0" w:rsidRPr="008445FB" w:rsidRDefault="008B2BB0" w:rsidP="008B2BB0">
      <w:pPr>
        <w:tabs>
          <w:tab w:val="left" w:pos="5748"/>
        </w:tabs>
        <w:jc w:val="both"/>
        <w:rPr>
          <w:rFonts w:ascii="Book Antiqua" w:hAnsi="Book Antiqua"/>
          <w:lang w:val="sr-Cyrl-RS"/>
        </w:rPr>
      </w:pPr>
      <w:r w:rsidRPr="008445FB">
        <w:rPr>
          <w:rFonts w:ascii="Book Antiqua" w:hAnsi="Book Antiqua"/>
          <w:lang w:val="sr-Cyrl-RS"/>
        </w:rPr>
        <w:t xml:space="preserve">Да би се на овом плану постигли резултати неопходно је спровести широк круг консултација </w:t>
      </w:r>
      <w:r w:rsidR="00BC3714">
        <w:rPr>
          <w:rFonts w:ascii="Book Antiqua" w:hAnsi="Book Antiqua"/>
          <w:lang w:val="sr-Cyrl-RS"/>
        </w:rPr>
        <w:t xml:space="preserve">пре свега са самим корисницама, али и запосленима у центрима за социјални рад, цивилним сектором, органима, институцијама и установама који се налазе у „ланцу“ заштите од насиља у породици и партнерским односима, и осмислити </w:t>
      </w:r>
      <w:r w:rsidR="00220DF5">
        <w:rPr>
          <w:rFonts w:ascii="Book Antiqua" w:hAnsi="Book Antiqua"/>
          <w:lang w:val="sr-Cyrl-RS"/>
        </w:rPr>
        <w:t xml:space="preserve">посебан, </w:t>
      </w:r>
      <w:r w:rsidR="00BC3714">
        <w:rPr>
          <w:rFonts w:ascii="Book Antiqua" w:hAnsi="Book Antiqua"/>
          <w:lang w:val="sr-Cyrl-RS"/>
        </w:rPr>
        <w:t>ефикасан и делотворан механизам за заштиту жена са инвалидитетом жртава насиља као изузетно осетљиве подгрупе ове рањиве</w:t>
      </w:r>
      <w:r w:rsidR="00220DF5">
        <w:rPr>
          <w:rFonts w:ascii="Book Antiqua" w:hAnsi="Book Antiqua"/>
          <w:lang w:val="sr-Cyrl-RS"/>
        </w:rPr>
        <w:t xml:space="preserve"> категорије становништва. </w:t>
      </w:r>
      <w:r w:rsidR="00BC3714">
        <w:rPr>
          <w:rFonts w:ascii="Book Antiqua" w:hAnsi="Book Antiqua"/>
          <w:lang w:val="sr-Cyrl-RS"/>
        </w:rPr>
        <w:t xml:space="preserve"> </w:t>
      </w:r>
      <w:r w:rsidRPr="008445FB">
        <w:rPr>
          <w:rFonts w:ascii="Book Antiqua" w:hAnsi="Book Antiqua"/>
          <w:lang w:val="sr-Cyrl-RS"/>
        </w:rPr>
        <w:t xml:space="preserve"> </w:t>
      </w:r>
    </w:p>
    <w:p w:rsidR="008B2BB0" w:rsidRPr="008445FB" w:rsidRDefault="008B2BB0" w:rsidP="008B2BB0">
      <w:pPr>
        <w:tabs>
          <w:tab w:val="left" w:pos="5748"/>
        </w:tabs>
        <w:jc w:val="both"/>
        <w:rPr>
          <w:rFonts w:ascii="Book Antiqua" w:hAnsi="Book Antiqua"/>
          <w:lang w:val="sr-Cyrl-RS"/>
        </w:rPr>
      </w:pPr>
      <w:r w:rsidRPr="008445FB">
        <w:rPr>
          <w:rFonts w:ascii="Book Antiqua" w:hAnsi="Book Antiqua"/>
          <w:lang w:val="sr-Cyrl-RS"/>
        </w:rPr>
        <w:t xml:space="preserve">Нужност за оваквим изменама итекако постоји, и неопходно их је што пре усавршити постојећу законску регулативу, како би се утицало на побољшање положаја жена са инвалидитетом, односно </w:t>
      </w:r>
      <w:r w:rsidR="00220DF5">
        <w:rPr>
          <w:rFonts w:ascii="Book Antiqua" w:hAnsi="Book Antiqua"/>
          <w:lang w:val="sr-Cyrl-RS"/>
        </w:rPr>
        <w:t xml:space="preserve">како би се оне ставиле у равноправан положај са општом популацијом становништва и </w:t>
      </w:r>
      <w:r w:rsidRPr="008445FB">
        <w:rPr>
          <w:rFonts w:ascii="Book Antiqua" w:hAnsi="Book Antiqua"/>
          <w:lang w:val="sr-Cyrl-RS"/>
        </w:rPr>
        <w:t>унапредила женска људска права особа са инвалидитетом.</w:t>
      </w:r>
    </w:p>
    <w:p w:rsidR="00D940A5" w:rsidRPr="008445FB" w:rsidRDefault="00D940A5" w:rsidP="009A5B95">
      <w:pPr>
        <w:tabs>
          <w:tab w:val="left" w:pos="5748"/>
        </w:tabs>
        <w:jc w:val="both"/>
        <w:rPr>
          <w:rFonts w:ascii="Book Antiqua" w:hAnsi="Book Antiqua"/>
          <w:lang w:val="sr-Cyrl-RS"/>
        </w:rPr>
      </w:pPr>
    </w:p>
    <w:p w:rsidR="00D940A5" w:rsidRPr="008445FB" w:rsidRDefault="00D940A5" w:rsidP="009A5B95">
      <w:pPr>
        <w:tabs>
          <w:tab w:val="left" w:pos="5748"/>
        </w:tabs>
        <w:jc w:val="both"/>
        <w:rPr>
          <w:rFonts w:ascii="Book Antiqua" w:hAnsi="Book Antiqua"/>
          <w:lang w:val="sr-Cyrl-RS"/>
        </w:rPr>
      </w:pPr>
    </w:p>
    <w:p w:rsidR="008445FB" w:rsidRPr="008445FB" w:rsidRDefault="008445FB" w:rsidP="00220DF5">
      <w:pPr>
        <w:tabs>
          <w:tab w:val="left" w:pos="5748"/>
        </w:tabs>
        <w:rPr>
          <w:rFonts w:ascii="Book Antiqua" w:hAnsi="Book Antiqua"/>
          <w:b/>
          <w:lang w:val="sr-Cyrl-RS"/>
        </w:rPr>
      </w:pPr>
    </w:p>
    <w:p w:rsidR="00D940A5" w:rsidRPr="008445FB" w:rsidRDefault="00D940A5" w:rsidP="00D940A5">
      <w:pPr>
        <w:tabs>
          <w:tab w:val="left" w:pos="5748"/>
        </w:tabs>
        <w:jc w:val="center"/>
        <w:rPr>
          <w:rFonts w:ascii="Book Antiqua" w:hAnsi="Book Antiqua"/>
          <w:b/>
          <w:lang w:val="sr-Cyrl-RS"/>
        </w:rPr>
      </w:pPr>
      <w:r w:rsidRPr="008445FB">
        <w:rPr>
          <w:rFonts w:ascii="Book Antiqua" w:hAnsi="Book Antiqua"/>
          <w:b/>
          <w:lang w:val="sr-Cyrl-RS"/>
        </w:rPr>
        <w:t>ЛИТЕРАТУРА</w:t>
      </w:r>
    </w:p>
    <w:p w:rsidR="00D940A5" w:rsidRPr="008445FB" w:rsidRDefault="00F5227B" w:rsidP="00D940A5">
      <w:pPr>
        <w:numPr>
          <w:ilvl w:val="0"/>
          <w:numId w:val="1"/>
        </w:numPr>
        <w:spacing w:after="289" w:line="269" w:lineRule="auto"/>
        <w:ind w:right="26" w:hanging="360"/>
        <w:rPr>
          <w:rFonts w:ascii="Times New Roman" w:eastAsia="Times New Roman" w:hAnsi="Times New Roman" w:cs="Times New Roman"/>
          <w:color w:val="000000"/>
          <w:sz w:val="21"/>
          <w:lang w:val="sr-Cyrl-RS"/>
        </w:rPr>
      </w:pPr>
      <w:r w:rsidRPr="008445FB">
        <w:rPr>
          <w:rFonts w:ascii="Times New Roman" w:eastAsia="Times New Roman" w:hAnsi="Times New Roman" w:cs="Times New Roman"/>
          <w:color w:val="000000"/>
          <w:sz w:val="21"/>
          <w:lang w:val="sr-Cyrl-RS"/>
        </w:rPr>
        <w:t>Бранковић</w:t>
      </w:r>
      <w:r w:rsidR="00D940A5" w:rsidRPr="008445FB">
        <w:rPr>
          <w:rFonts w:ascii="Times New Roman" w:eastAsia="Times New Roman" w:hAnsi="Times New Roman" w:cs="Times New Roman"/>
          <w:color w:val="000000"/>
          <w:sz w:val="21"/>
          <w:lang w:val="sr-Cyrl-RS"/>
        </w:rPr>
        <w:t xml:space="preserve">, </w:t>
      </w:r>
      <w:r w:rsidRPr="008445FB">
        <w:rPr>
          <w:rFonts w:ascii="Times New Roman" w:eastAsia="Times New Roman" w:hAnsi="Times New Roman" w:cs="Times New Roman"/>
          <w:color w:val="000000"/>
          <w:sz w:val="21"/>
          <w:lang w:val="sr-Cyrl-RS"/>
        </w:rPr>
        <w:t>Б</w:t>
      </w:r>
      <w:r w:rsidR="00D940A5" w:rsidRPr="008445FB">
        <w:rPr>
          <w:rFonts w:ascii="Times New Roman" w:eastAsia="Times New Roman" w:hAnsi="Times New Roman" w:cs="Times New Roman"/>
          <w:color w:val="000000"/>
          <w:sz w:val="21"/>
          <w:lang w:val="sr-Cyrl-RS"/>
        </w:rPr>
        <w:t xml:space="preserve"> (2013). </w:t>
      </w:r>
      <w:r w:rsidRPr="008445FB">
        <w:rPr>
          <w:rFonts w:ascii="Times New Roman" w:eastAsia="Times New Roman" w:hAnsi="Times New Roman" w:cs="Times New Roman"/>
          <w:color w:val="000000"/>
          <w:sz w:val="21"/>
          <w:lang w:val="sr-Cyrl-RS"/>
        </w:rPr>
        <w:t>Вести</w:t>
      </w:r>
      <w:r w:rsidR="00D940A5" w:rsidRPr="008445FB">
        <w:rPr>
          <w:rFonts w:ascii="Times New Roman" w:eastAsia="Times New Roman" w:hAnsi="Times New Roman" w:cs="Times New Roman"/>
          <w:color w:val="000000"/>
          <w:sz w:val="21"/>
          <w:lang w:val="sr-Cyrl-RS"/>
        </w:rPr>
        <w:t xml:space="preserve"> </w:t>
      </w:r>
      <w:r w:rsidRPr="008445FB">
        <w:rPr>
          <w:rFonts w:ascii="Times New Roman" w:eastAsia="Times New Roman" w:hAnsi="Times New Roman" w:cs="Times New Roman"/>
          <w:color w:val="000000"/>
          <w:sz w:val="21"/>
          <w:lang w:val="sr-Cyrl-RS"/>
        </w:rPr>
        <w:t>из</w:t>
      </w:r>
      <w:r w:rsidR="00D940A5" w:rsidRPr="008445FB">
        <w:rPr>
          <w:rFonts w:ascii="Times New Roman" w:eastAsia="Times New Roman" w:hAnsi="Times New Roman" w:cs="Times New Roman"/>
          <w:color w:val="000000"/>
          <w:sz w:val="21"/>
          <w:lang w:val="sr-Cyrl-RS"/>
        </w:rPr>
        <w:t xml:space="preserve"> </w:t>
      </w:r>
      <w:r w:rsidRPr="008445FB">
        <w:rPr>
          <w:rFonts w:ascii="Times New Roman" w:eastAsia="Times New Roman" w:hAnsi="Times New Roman" w:cs="Times New Roman"/>
          <w:color w:val="000000"/>
          <w:sz w:val="21"/>
          <w:lang w:val="sr-Cyrl-RS"/>
        </w:rPr>
        <w:t>будућности</w:t>
      </w:r>
      <w:r w:rsidR="00D940A5" w:rsidRPr="008445FB">
        <w:rPr>
          <w:rFonts w:ascii="Times New Roman" w:eastAsia="Times New Roman" w:hAnsi="Times New Roman" w:cs="Times New Roman"/>
          <w:color w:val="000000"/>
          <w:sz w:val="21"/>
          <w:lang w:val="sr-Cyrl-RS"/>
        </w:rPr>
        <w:t xml:space="preserve"> - </w:t>
      </w:r>
      <w:r w:rsidRPr="008445FB">
        <w:rPr>
          <w:rFonts w:ascii="Times New Roman" w:eastAsia="Times New Roman" w:hAnsi="Times New Roman" w:cs="Times New Roman"/>
          <w:color w:val="000000"/>
          <w:sz w:val="21"/>
          <w:lang w:val="sr-Cyrl-RS"/>
        </w:rPr>
        <w:t>Истанбулска</w:t>
      </w:r>
      <w:r w:rsidR="00D940A5" w:rsidRPr="008445FB">
        <w:rPr>
          <w:rFonts w:ascii="Times New Roman" w:eastAsia="Times New Roman" w:hAnsi="Times New Roman" w:cs="Times New Roman"/>
          <w:color w:val="000000"/>
          <w:sz w:val="21"/>
          <w:lang w:val="sr-Cyrl-RS"/>
        </w:rPr>
        <w:t xml:space="preserve"> </w:t>
      </w:r>
      <w:r w:rsidRPr="008445FB">
        <w:rPr>
          <w:rFonts w:ascii="Times New Roman" w:eastAsia="Times New Roman" w:hAnsi="Times New Roman" w:cs="Times New Roman"/>
          <w:color w:val="000000"/>
          <w:sz w:val="21"/>
          <w:lang w:val="sr-Cyrl-RS"/>
        </w:rPr>
        <w:t>конвенција</w:t>
      </w:r>
      <w:r w:rsidR="00D940A5" w:rsidRPr="008445FB">
        <w:rPr>
          <w:rFonts w:ascii="Times New Roman" w:eastAsia="Times New Roman" w:hAnsi="Times New Roman" w:cs="Times New Roman"/>
          <w:color w:val="000000"/>
          <w:sz w:val="21"/>
          <w:lang w:val="sr-Cyrl-RS"/>
        </w:rPr>
        <w:t xml:space="preserve"> </w:t>
      </w:r>
      <w:r w:rsidRPr="008445FB">
        <w:rPr>
          <w:rFonts w:ascii="Times New Roman" w:eastAsia="Times New Roman" w:hAnsi="Times New Roman" w:cs="Times New Roman"/>
          <w:color w:val="000000"/>
          <w:sz w:val="21"/>
          <w:lang w:val="sr-Cyrl-RS"/>
        </w:rPr>
        <w:t>и</w:t>
      </w:r>
      <w:r w:rsidR="00D940A5" w:rsidRPr="008445FB">
        <w:rPr>
          <w:rFonts w:ascii="Times New Roman" w:eastAsia="Times New Roman" w:hAnsi="Times New Roman" w:cs="Times New Roman"/>
          <w:color w:val="000000"/>
          <w:sz w:val="21"/>
          <w:lang w:val="sr-Cyrl-RS"/>
        </w:rPr>
        <w:t xml:space="preserve"> </w:t>
      </w:r>
      <w:r w:rsidRPr="008445FB">
        <w:rPr>
          <w:rFonts w:ascii="Times New Roman" w:eastAsia="Times New Roman" w:hAnsi="Times New Roman" w:cs="Times New Roman"/>
          <w:color w:val="000000"/>
          <w:sz w:val="21"/>
          <w:lang w:val="sr-Cyrl-RS"/>
        </w:rPr>
        <w:t>одговорност</w:t>
      </w:r>
      <w:r w:rsidR="00D940A5" w:rsidRPr="008445FB">
        <w:rPr>
          <w:rFonts w:ascii="Times New Roman" w:eastAsia="Times New Roman" w:hAnsi="Times New Roman" w:cs="Times New Roman"/>
          <w:color w:val="000000"/>
          <w:sz w:val="21"/>
          <w:lang w:val="sr-Cyrl-RS"/>
        </w:rPr>
        <w:t xml:space="preserve"> </w:t>
      </w:r>
      <w:r w:rsidRPr="008445FB">
        <w:rPr>
          <w:rFonts w:ascii="Times New Roman" w:eastAsia="Times New Roman" w:hAnsi="Times New Roman" w:cs="Times New Roman"/>
          <w:color w:val="000000"/>
          <w:sz w:val="21"/>
          <w:lang w:val="sr-Cyrl-RS"/>
        </w:rPr>
        <w:t>државе</w:t>
      </w:r>
      <w:r w:rsidR="00D940A5" w:rsidRPr="008445FB">
        <w:rPr>
          <w:rFonts w:ascii="Times New Roman" w:eastAsia="Times New Roman" w:hAnsi="Times New Roman" w:cs="Times New Roman"/>
          <w:color w:val="000000"/>
          <w:sz w:val="21"/>
          <w:lang w:val="sr-Cyrl-RS"/>
        </w:rPr>
        <w:t xml:space="preserve"> </w:t>
      </w:r>
      <w:r w:rsidRPr="008445FB">
        <w:rPr>
          <w:rFonts w:ascii="Times New Roman" w:eastAsia="Times New Roman" w:hAnsi="Times New Roman" w:cs="Times New Roman"/>
          <w:color w:val="000000"/>
          <w:sz w:val="21"/>
          <w:lang w:val="sr-Cyrl-RS"/>
        </w:rPr>
        <w:t>за</w:t>
      </w:r>
      <w:r w:rsidR="00D940A5" w:rsidRPr="008445FB">
        <w:rPr>
          <w:rFonts w:ascii="Times New Roman" w:eastAsia="Times New Roman" w:hAnsi="Times New Roman" w:cs="Times New Roman"/>
          <w:color w:val="000000"/>
          <w:sz w:val="21"/>
          <w:lang w:val="sr-Cyrl-RS"/>
        </w:rPr>
        <w:t xml:space="preserve"> </w:t>
      </w:r>
      <w:r w:rsidRPr="008445FB">
        <w:rPr>
          <w:rFonts w:ascii="Times New Roman" w:eastAsia="Times New Roman" w:hAnsi="Times New Roman" w:cs="Times New Roman"/>
          <w:color w:val="000000"/>
          <w:sz w:val="21"/>
          <w:lang w:val="sr-Cyrl-RS"/>
        </w:rPr>
        <w:t>борбу</w:t>
      </w:r>
      <w:r w:rsidR="00D940A5" w:rsidRPr="008445FB">
        <w:rPr>
          <w:rFonts w:ascii="Times New Roman" w:eastAsia="Times New Roman" w:hAnsi="Times New Roman" w:cs="Times New Roman"/>
          <w:color w:val="000000"/>
          <w:sz w:val="21"/>
          <w:lang w:val="sr-Cyrl-RS"/>
        </w:rPr>
        <w:t xml:space="preserve"> </w:t>
      </w:r>
      <w:r w:rsidRPr="008445FB">
        <w:rPr>
          <w:rFonts w:ascii="Times New Roman" w:eastAsia="Times New Roman" w:hAnsi="Times New Roman" w:cs="Times New Roman"/>
          <w:color w:val="000000"/>
          <w:sz w:val="21"/>
          <w:lang w:val="sr-Cyrl-RS"/>
        </w:rPr>
        <w:t>против</w:t>
      </w:r>
      <w:r w:rsidR="00D940A5" w:rsidRPr="008445FB">
        <w:rPr>
          <w:rFonts w:ascii="Times New Roman" w:eastAsia="Times New Roman" w:hAnsi="Times New Roman" w:cs="Times New Roman"/>
          <w:color w:val="000000"/>
          <w:sz w:val="21"/>
          <w:lang w:val="sr-Cyrl-RS"/>
        </w:rPr>
        <w:t xml:space="preserve"> </w:t>
      </w:r>
      <w:r w:rsidRPr="008445FB">
        <w:rPr>
          <w:rFonts w:ascii="Times New Roman" w:eastAsia="Times New Roman" w:hAnsi="Times New Roman" w:cs="Times New Roman"/>
          <w:color w:val="000000"/>
          <w:sz w:val="21"/>
          <w:lang w:val="sr-Cyrl-RS"/>
        </w:rPr>
        <w:t>насиља</w:t>
      </w:r>
      <w:r w:rsidR="00D940A5" w:rsidRPr="008445FB">
        <w:rPr>
          <w:rFonts w:ascii="Times New Roman" w:eastAsia="Times New Roman" w:hAnsi="Times New Roman" w:cs="Times New Roman"/>
          <w:color w:val="000000"/>
          <w:sz w:val="21"/>
          <w:lang w:val="sr-Cyrl-RS"/>
        </w:rPr>
        <w:t xml:space="preserve"> </w:t>
      </w:r>
      <w:r w:rsidRPr="008445FB">
        <w:rPr>
          <w:rFonts w:ascii="Times New Roman" w:eastAsia="Times New Roman" w:hAnsi="Times New Roman" w:cs="Times New Roman"/>
          <w:color w:val="000000"/>
          <w:sz w:val="21"/>
          <w:lang w:val="sr-Cyrl-RS"/>
        </w:rPr>
        <w:t>над</w:t>
      </w:r>
      <w:r w:rsidR="00D940A5" w:rsidRPr="008445FB">
        <w:rPr>
          <w:rFonts w:ascii="Times New Roman" w:eastAsia="Times New Roman" w:hAnsi="Times New Roman" w:cs="Times New Roman"/>
          <w:color w:val="000000"/>
          <w:sz w:val="21"/>
          <w:lang w:val="sr-Cyrl-RS"/>
        </w:rPr>
        <w:t xml:space="preserve"> </w:t>
      </w:r>
      <w:r w:rsidRPr="008445FB">
        <w:rPr>
          <w:rFonts w:ascii="Times New Roman" w:eastAsia="Times New Roman" w:hAnsi="Times New Roman" w:cs="Times New Roman"/>
          <w:color w:val="000000"/>
          <w:sz w:val="21"/>
          <w:lang w:val="sr-Cyrl-RS"/>
        </w:rPr>
        <w:t>женама</w:t>
      </w:r>
      <w:r w:rsidR="00D940A5" w:rsidRPr="008445FB">
        <w:rPr>
          <w:rFonts w:ascii="Times New Roman" w:eastAsia="Times New Roman" w:hAnsi="Times New Roman" w:cs="Times New Roman"/>
          <w:color w:val="000000"/>
          <w:sz w:val="21"/>
          <w:lang w:val="sr-Cyrl-RS"/>
        </w:rPr>
        <w:t xml:space="preserve">. </w:t>
      </w:r>
      <w:r w:rsidRPr="008445FB">
        <w:rPr>
          <w:rFonts w:ascii="Times New Roman" w:eastAsia="Times New Roman" w:hAnsi="Times New Roman" w:cs="Times New Roman"/>
          <w:color w:val="000000"/>
          <w:sz w:val="21"/>
          <w:lang w:val="sr-Cyrl-RS"/>
        </w:rPr>
        <w:t>Београд</w:t>
      </w:r>
      <w:r w:rsidR="00D940A5" w:rsidRPr="008445FB">
        <w:rPr>
          <w:rFonts w:ascii="Times New Roman" w:eastAsia="Times New Roman" w:hAnsi="Times New Roman" w:cs="Times New Roman"/>
          <w:color w:val="000000"/>
          <w:sz w:val="21"/>
          <w:lang w:val="sr-Cyrl-RS"/>
        </w:rPr>
        <w:t xml:space="preserve">: </w:t>
      </w:r>
      <w:r w:rsidRPr="008445FB">
        <w:rPr>
          <w:rFonts w:ascii="Times New Roman" w:eastAsia="Times New Roman" w:hAnsi="Times New Roman" w:cs="Times New Roman"/>
          <w:color w:val="000000"/>
          <w:sz w:val="21"/>
          <w:lang w:val="sr-Cyrl-RS"/>
        </w:rPr>
        <w:t>Програм</w:t>
      </w:r>
      <w:r w:rsidR="00D940A5" w:rsidRPr="008445FB">
        <w:rPr>
          <w:rFonts w:ascii="Times New Roman" w:eastAsia="Times New Roman" w:hAnsi="Times New Roman" w:cs="Times New Roman"/>
          <w:color w:val="000000"/>
          <w:sz w:val="21"/>
          <w:lang w:val="sr-Cyrl-RS"/>
        </w:rPr>
        <w:t xml:space="preserve"> </w:t>
      </w:r>
      <w:r w:rsidRPr="008445FB">
        <w:rPr>
          <w:rFonts w:ascii="Times New Roman" w:eastAsia="Times New Roman" w:hAnsi="Times New Roman" w:cs="Times New Roman"/>
          <w:color w:val="000000"/>
          <w:sz w:val="21"/>
          <w:lang w:val="sr-Cyrl-RS"/>
        </w:rPr>
        <w:t>Уједињених</w:t>
      </w:r>
      <w:r w:rsidR="00D940A5" w:rsidRPr="008445FB">
        <w:rPr>
          <w:rFonts w:ascii="Times New Roman" w:eastAsia="Times New Roman" w:hAnsi="Times New Roman" w:cs="Times New Roman"/>
          <w:color w:val="000000"/>
          <w:sz w:val="21"/>
          <w:lang w:val="sr-Cyrl-RS"/>
        </w:rPr>
        <w:t xml:space="preserve"> </w:t>
      </w:r>
      <w:r w:rsidRPr="008445FB">
        <w:rPr>
          <w:rFonts w:ascii="Times New Roman" w:eastAsia="Times New Roman" w:hAnsi="Times New Roman" w:cs="Times New Roman"/>
          <w:color w:val="000000"/>
          <w:sz w:val="21"/>
          <w:lang w:val="sr-Cyrl-RS"/>
        </w:rPr>
        <w:t>нација</w:t>
      </w:r>
      <w:r w:rsidR="00D940A5" w:rsidRPr="008445FB">
        <w:rPr>
          <w:rFonts w:ascii="Times New Roman" w:eastAsia="Times New Roman" w:hAnsi="Times New Roman" w:cs="Times New Roman"/>
          <w:color w:val="000000"/>
          <w:sz w:val="21"/>
          <w:lang w:val="sr-Cyrl-RS"/>
        </w:rPr>
        <w:t xml:space="preserve"> </w:t>
      </w:r>
      <w:r w:rsidRPr="008445FB">
        <w:rPr>
          <w:rFonts w:ascii="Times New Roman" w:eastAsia="Times New Roman" w:hAnsi="Times New Roman" w:cs="Times New Roman"/>
          <w:color w:val="000000"/>
          <w:sz w:val="21"/>
          <w:lang w:val="sr-Cyrl-RS"/>
        </w:rPr>
        <w:t>за</w:t>
      </w:r>
      <w:r w:rsidR="00D940A5" w:rsidRPr="008445FB">
        <w:rPr>
          <w:rFonts w:ascii="Times New Roman" w:eastAsia="Times New Roman" w:hAnsi="Times New Roman" w:cs="Times New Roman"/>
          <w:color w:val="000000"/>
          <w:sz w:val="21"/>
          <w:lang w:val="sr-Cyrl-RS"/>
        </w:rPr>
        <w:t xml:space="preserve"> </w:t>
      </w:r>
      <w:r w:rsidRPr="008445FB">
        <w:rPr>
          <w:rFonts w:ascii="Times New Roman" w:eastAsia="Times New Roman" w:hAnsi="Times New Roman" w:cs="Times New Roman"/>
          <w:color w:val="000000"/>
          <w:sz w:val="21"/>
          <w:lang w:val="sr-Cyrl-RS"/>
        </w:rPr>
        <w:t>развој</w:t>
      </w:r>
    </w:p>
    <w:p w:rsidR="00D940A5" w:rsidRPr="008445FB" w:rsidRDefault="00F5227B" w:rsidP="00D940A5">
      <w:pPr>
        <w:numPr>
          <w:ilvl w:val="0"/>
          <w:numId w:val="1"/>
        </w:numPr>
        <w:spacing w:after="294" w:line="269" w:lineRule="auto"/>
        <w:ind w:right="26" w:hanging="360"/>
        <w:rPr>
          <w:rFonts w:ascii="Times New Roman" w:eastAsia="Times New Roman" w:hAnsi="Times New Roman" w:cs="Times New Roman"/>
          <w:color w:val="000000"/>
          <w:sz w:val="21"/>
          <w:lang w:val="sr-Cyrl-RS"/>
        </w:rPr>
      </w:pPr>
      <w:r w:rsidRPr="008445FB">
        <w:rPr>
          <w:rFonts w:ascii="Times New Roman" w:eastAsia="Times New Roman" w:hAnsi="Times New Roman" w:cs="Times New Roman"/>
          <w:color w:val="000000"/>
          <w:sz w:val="21"/>
          <w:lang w:val="sr-Cyrl-RS"/>
        </w:rPr>
        <w:t>Бранковић</w:t>
      </w:r>
      <w:r w:rsidR="00D940A5" w:rsidRPr="008445FB">
        <w:rPr>
          <w:rFonts w:ascii="Times New Roman" w:eastAsia="Times New Roman" w:hAnsi="Times New Roman" w:cs="Times New Roman"/>
          <w:color w:val="000000"/>
          <w:sz w:val="21"/>
          <w:lang w:val="sr-Cyrl-RS"/>
        </w:rPr>
        <w:t xml:space="preserve">, </w:t>
      </w:r>
      <w:r w:rsidRPr="008445FB">
        <w:rPr>
          <w:rFonts w:ascii="Times New Roman" w:eastAsia="Times New Roman" w:hAnsi="Times New Roman" w:cs="Times New Roman"/>
          <w:color w:val="000000"/>
          <w:sz w:val="21"/>
          <w:lang w:val="sr-Cyrl-RS"/>
        </w:rPr>
        <w:t>Б</w:t>
      </w:r>
      <w:r w:rsidR="00D940A5" w:rsidRPr="008445FB">
        <w:rPr>
          <w:rFonts w:ascii="Times New Roman" w:eastAsia="Times New Roman" w:hAnsi="Times New Roman" w:cs="Times New Roman"/>
          <w:color w:val="000000"/>
          <w:sz w:val="21"/>
          <w:lang w:val="sr-Cyrl-RS"/>
        </w:rPr>
        <w:t xml:space="preserve">. (2012). </w:t>
      </w:r>
      <w:r w:rsidRPr="008445FB">
        <w:rPr>
          <w:rFonts w:ascii="Times New Roman" w:eastAsia="Times New Roman" w:hAnsi="Times New Roman" w:cs="Times New Roman"/>
          <w:i/>
          <w:color w:val="000000"/>
          <w:sz w:val="21"/>
          <w:lang w:val="sr-Cyrl-RS"/>
        </w:rPr>
        <w:t>Мапирање</w:t>
      </w:r>
      <w:r w:rsidR="00D940A5" w:rsidRPr="008445FB">
        <w:rPr>
          <w:rFonts w:ascii="Times New Roman" w:eastAsia="Times New Roman" w:hAnsi="Times New Roman" w:cs="Times New Roman"/>
          <w:i/>
          <w:color w:val="000000"/>
          <w:sz w:val="21"/>
          <w:lang w:val="sr-Cyrl-RS"/>
        </w:rPr>
        <w:t xml:space="preserve"> </w:t>
      </w:r>
      <w:r w:rsidRPr="008445FB">
        <w:rPr>
          <w:rFonts w:ascii="Times New Roman" w:eastAsia="Times New Roman" w:hAnsi="Times New Roman" w:cs="Times New Roman"/>
          <w:i/>
          <w:color w:val="000000"/>
          <w:sz w:val="21"/>
          <w:lang w:val="sr-Cyrl-RS"/>
        </w:rPr>
        <w:t>капацитета</w:t>
      </w:r>
      <w:r w:rsidR="00D940A5" w:rsidRPr="008445FB">
        <w:rPr>
          <w:rFonts w:ascii="Times New Roman" w:eastAsia="Times New Roman" w:hAnsi="Times New Roman" w:cs="Times New Roman"/>
          <w:i/>
          <w:color w:val="000000"/>
          <w:sz w:val="21"/>
          <w:lang w:val="sr-Cyrl-RS"/>
        </w:rPr>
        <w:t xml:space="preserve"> </w:t>
      </w:r>
      <w:r w:rsidRPr="008445FB">
        <w:rPr>
          <w:rFonts w:ascii="Times New Roman" w:eastAsia="Times New Roman" w:hAnsi="Times New Roman" w:cs="Times New Roman"/>
          <w:i/>
          <w:color w:val="000000"/>
          <w:sz w:val="21"/>
          <w:lang w:val="sr-Cyrl-RS"/>
        </w:rPr>
        <w:t>специјализованих</w:t>
      </w:r>
      <w:r w:rsidR="00D940A5" w:rsidRPr="008445FB">
        <w:rPr>
          <w:rFonts w:ascii="Times New Roman" w:eastAsia="Times New Roman" w:hAnsi="Times New Roman" w:cs="Times New Roman"/>
          <w:i/>
          <w:color w:val="000000"/>
          <w:sz w:val="21"/>
          <w:lang w:val="sr-Cyrl-RS"/>
        </w:rPr>
        <w:t xml:space="preserve"> </w:t>
      </w:r>
      <w:r w:rsidRPr="008445FB">
        <w:rPr>
          <w:rFonts w:ascii="Times New Roman" w:eastAsia="Times New Roman" w:hAnsi="Times New Roman" w:cs="Times New Roman"/>
          <w:i/>
          <w:color w:val="000000"/>
          <w:sz w:val="21"/>
          <w:lang w:val="sr-Cyrl-RS"/>
        </w:rPr>
        <w:t>организација</w:t>
      </w:r>
      <w:r w:rsidR="00D940A5" w:rsidRPr="008445FB">
        <w:rPr>
          <w:rFonts w:ascii="Times New Roman" w:eastAsia="Times New Roman" w:hAnsi="Times New Roman" w:cs="Times New Roman"/>
          <w:i/>
          <w:color w:val="000000"/>
          <w:sz w:val="21"/>
          <w:lang w:val="sr-Cyrl-RS"/>
        </w:rPr>
        <w:t xml:space="preserve"> </w:t>
      </w:r>
      <w:r w:rsidRPr="008445FB">
        <w:rPr>
          <w:rFonts w:ascii="Times New Roman" w:eastAsia="Times New Roman" w:hAnsi="Times New Roman" w:cs="Times New Roman"/>
          <w:i/>
          <w:color w:val="000000"/>
          <w:sz w:val="21"/>
          <w:lang w:val="sr-Cyrl-RS"/>
        </w:rPr>
        <w:t>за</w:t>
      </w:r>
      <w:r w:rsidR="00D940A5" w:rsidRPr="008445FB">
        <w:rPr>
          <w:rFonts w:ascii="Times New Roman" w:eastAsia="Times New Roman" w:hAnsi="Times New Roman" w:cs="Times New Roman"/>
          <w:i/>
          <w:color w:val="000000"/>
          <w:sz w:val="21"/>
          <w:lang w:val="sr-Cyrl-RS"/>
        </w:rPr>
        <w:t xml:space="preserve"> </w:t>
      </w:r>
      <w:r w:rsidRPr="008445FB">
        <w:rPr>
          <w:rFonts w:ascii="Times New Roman" w:eastAsia="Times New Roman" w:hAnsi="Times New Roman" w:cs="Times New Roman"/>
          <w:i/>
          <w:color w:val="000000"/>
          <w:sz w:val="21"/>
          <w:lang w:val="sr-Cyrl-RS"/>
        </w:rPr>
        <w:t>подршку</w:t>
      </w:r>
      <w:r w:rsidR="00D940A5" w:rsidRPr="008445FB">
        <w:rPr>
          <w:rFonts w:ascii="Times New Roman" w:eastAsia="Times New Roman" w:hAnsi="Times New Roman" w:cs="Times New Roman"/>
          <w:i/>
          <w:color w:val="000000"/>
          <w:sz w:val="21"/>
          <w:lang w:val="sr-Cyrl-RS"/>
        </w:rPr>
        <w:t xml:space="preserve"> </w:t>
      </w:r>
      <w:r w:rsidRPr="008445FB">
        <w:rPr>
          <w:rFonts w:ascii="Times New Roman" w:eastAsia="Times New Roman" w:hAnsi="Times New Roman" w:cs="Times New Roman"/>
          <w:i/>
          <w:color w:val="000000"/>
          <w:sz w:val="21"/>
          <w:lang w:val="sr-Cyrl-RS"/>
        </w:rPr>
        <w:t>жртвама</w:t>
      </w:r>
      <w:r w:rsidR="00D940A5" w:rsidRPr="008445FB">
        <w:rPr>
          <w:rFonts w:ascii="Times New Roman" w:eastAsia="Times New Roman" w:hAnsi="Times New Roman" w:cs="Times New Roman"/>
          <w:i/>
          <w:color w:val="000000"/>
          <w:sz w:val="21"/>
          <w:lang w:val="sr-Cyrl-RS"/>
        </w:rPr>
        <w:t xml:space="preserve"> </w:t>
      </w:r>
      <w:r w:rsidRPr="008445FB">
        <w:rPr>
          <w:rFonts w:ascii="Times New Roman" w:eastAsia="Times New Roman" w:hAnsi="Times New Roman" w:cs="Times New Roman"/>
          <w:i/>
          <w:color w:val="000000"/>
          <w:sz w:val="21"/>
          <w:lang w:val="sr-Cyrl-RS"/>
        </w:rPr>
        <w:t>родно</w:t>
      </w:r>
      <w:r w:rsidR="00D940A5" w:rsidRPr="008445FB">
        <w:rPr>
          <w:rFonts w:ascii="Times New Roman" w:eastAsia="Times New Roman" w:hAnsi="Times New Roman" w:cs="Times New Roman"/>
          <w:i/>
          <w:color w:val="000000"/>
          <w:sz w:val="21"/>
          <w:lang w:val="sr-Cyrl-RS"/>
        </w:rPr>
        <w:t xml:space="preserve"> </w:t>
      </w:r>
      <w:r w:rsidRPr="008445FB">
        <w:rPr>
          <w:rFonts w:ascii="Times New Roman" w:eastAsia="Times New Roman" w:hAnsi="Times New Roman" w:cs="Times New Roman"/>
          <w:i/>
          <w:color w:val="000000"/>
          <w:sz w:val="21"/>
          <w:lang w:val="sr-Cyrl-RS"/>
        </w:rPr>
        <w:t>заснованог</w:t>
      </w:r>
      <w:r w:rsidR="00D940A5" w:rsidRPr="008445FB">
        <w:rPr>
          <w:rFonts w:ascii="Times New Roman" w:eastAsia="Times New Roman" w:hAnsi="Times New Roman" w:cs="Times New Roman"/>
          <w:i/>
          <w:color w:val="000000"/>
          <w:sz w:val="21"/>
          <w:lang w:val="sr-Cyrl-RS"/>
        </w:rPr>
        <w:t xml:space="preserve"> </w:t>
      </w:r>
      <w:r w:rsidRPr="008445FB">
        <w:rPr>
          <w:rFonts w:ascii="Times New Roman" w:eastAsia="Times New Roman" w:hAnsi="Times New Roman" w:cs="Times New Roman"/>
          <w:i/>
          <w:color w:val="000000"/>
          <w:sz w:val="21"/>
          <w:lang w:val="sr-Cyrl-RS"/>
        </w:rPr>
        <w:t>насиља</w:t>
      </w:r>
      <w:r w:rsidR="00D940A5" w:rsidRPr="008445FB">
        <w:rPr>
          <w:rFonts w:ascii="Times New Roman" w:eastAsia="Times New Roman" w:hAnsi="Times New Roman" w:cs="Times New Roman"/>
          <w:i/>
          <w:color w:val="000000"/>
          <w:sz w:val="21"/>
          <w:lang w:val="sr-Cyrl-RS"/>
        </w:rPr>
        <w:t xml:space="preserve">: </w:t>
      </w:r>
      <w:r w:rsidRPr="008445FB">
        <w:rPr>
          <w:rFonts w:ascii="Times New Roman" w:eastAsia="Times New Roman" w:hAnsi="Times New Roman" w:cs="Times New Roman"/>
          <w:i/>
          <w:color w:val="000000"/>
          <w:sz w:val="21"/>
          <w:lang w:val="sr-Cyrl-RS"/>
        </w:rPr>
        <w:t>Први</w:t>
      </w:r>
      <w:r w:rsidR="00D940A5" w:rsidRPr="008445FB">
        <w:rPr>
          <w:rFonts w:ascii="Times New Roman" w:eastAsia="Times New Roman" w:hAnsi="Times New Roman" w:cs="Times New Roman"/>
          <w:i/>
          <w:color w:val="000000"/>
          <w:sz w:val="21"/>
          <w:lang w:val="sr-Cyrl-RS"/>
        </w:rPr>
        <w:t xml:space="preserve"> </w:t>
      </w:r>
      <w:r w:rsidRPr="008445FB">
        <w:rPr>
          <w:rFonts w:ascii="Times New Roman" w:eastAsia="Times New Roman" w:hAnsi="Times New Roman" w:cs="Times New Roman"/>
          <w:i/>
          <w:color w:val="000000"/>
          <w:sz w:val="21"/>
          <w:lang w:val="sr-Cyrl-RS"/>
        </w:rPr>
        <w:t>корак</w:t>
      </w:r>
      <w:r w:rsidR="00D940A5" w:rsidRPr="008445FB">
        <w:rPr>
          <w:rFonts w:ascii="Times New Roman" w:eastAsia="Times New Roman" w:hAnsi="Times New Roman" w:cs="Times New Roman"/>
          <w:i/>
          <w:color w:val="000000"/>
          <w:sz w:val="21"/>
          <w:lang w:val="sr-Cyrl-RS"/>
        </w:rPr>
        <w:t xml:space="preserve"> </w:t>
      </w:r>
      <w:r w:rsidRPr="008445FB">
        <w:rPr>
          <w:rFonts w:ascii="Times New Roman" w:eastAsia="Times New Roman" w:hAnsi="Times New Roman" w:cs="Times New Roman"/>
          <w:i/>
          <w:color w:val="000000"/>
          <w:sz w:val="21"/>
          <w:lang w:val="sr-Cyrl-RS"/>
        </w:rPr>
        <w:t>ка</w:t>
      </w:r>
      <w:r w:rsidR="00D940A5" w:rsidRPr="008445FB">
        <w:rPr>
          <w:rFonts w:ascii="Times New Roman" w:eastAsia="Times New Roman" w:hAnsi="Times New Roman" w:cs="Times New Roman"/>
          <w:i/>
          <w:color w:val="000000"/>
          <w:sz w:val="21"/>
          <w:lang w:val="sr-Cyrl-RS"/>
        </w:rPr>
        <w:t xml:space="preserve"> </w:t>
      </w:r>
      <w:r w:rsidRPr="008445FB">
        <w:rPr>
          <w:rFonts w:ascii="Times New Roman" w:eastAsia="Times New Roman" w:hAnsi="Times New Roman" w:cs="Times New Roman"/>
          <w:i/>
          <w:color w:val="000000"/>
          <w:sz w:val="21"/>
          <w:lang w:val="sr-Cyrl-RS"/>
        </w:rPr>
        <w:t>успостављању</w:t>
      </w:r>
      <w:r w:rsidR="00D940A5" w:rsidRPr="008445FB">
        <w:rPr>
          <w:rFonts w:ascii="Times New Roman" w:eastAsia="Times New Roman" w:hAnsi="Times New Roman" w:cs="Times New Roman"/>
          <w:i/>
          <w:color w:val="000000"/>
          <w:sz w:val="21"/>
          <w:lang w:val="sr-Cyrl-RS"/>
        </w:rPr>
        <w:t xml:space="preserve"> </w:t>
      </w:r>
      <w:r w:rsidRPr="008445FB">
        <w:rPr>
          <w:rFonts w:ascii="Times New Roman" w:eastAsia="Times New Roman" w:hAnsi="Times New Roman" w:cs="Times New Roman"/>
          <w:i/>
          <w:color w:val="000000"/>
          <w:sz w:val="21"/>
          <w:lang w:val="sr-Cyrl-RS"/>
        </w:rPr>
        <w:t>јединствене</w:t>
      </w:r>
      <w:r w:rsidR="00D940A5" w:rsidRPr="008445FB">
        <w:rPr>
          <w:rFonts w:ascii="Times New Roman" w:eastAsia="Times New Roman" w:hAnsi="Times New Roman" w:cs="Times New Roman"/>
          <w:i/>
          <w:color w:val="000000"/>
          <w:sz w:val="21"/>
          <w:lang w:val="sr-Cyrl-RS"/>
        </w:rPr>
        <w:t xml:space="preserve"> </w:t>
      </w:r>
      <w:r w:rsidRPr="008445FB">
        <w:rPr>
          <w:rFonts w:ascii="Times New Roman" w:eastAsia="Times New Roman" w:hAnsi="Times New Roman" w:cs="Times New Roman"/>
          <w:i/>
          <w:color w:val="000000"/>
          <w:sz w:val="21"/>
          <w:lang w:val="sr-Cyrl-RS"/>
        </w:rPr>
        <w:t>националне</w:t>
      </w:r>
      <w:r w:rsidR="00D940A5" w:rsidRPr="008445FB">
        <w:rPr>
          <w:rFonts w:ascii="Times New Roman" w:eastAsia="Times New Roman" w:hAnsi="Times New Roman" w:cs="Times New Roman"/>
          <w:i/>
          <w:color w:val="000000"/>
          <w:sz w:val="21"/>
          <w:lang w:val="sr-Cyrl-RS"/>
        </w:rPr>
        <w:t xml:space="preserve"> </w:t>
      </w:r>
      <w:r w:rsidRPr="008445FB">
        <w:rPr>
          <w:rFonts w:ascii="Times New Roman" w:eastAsia="Times New Roman" w:hAnsi="Times New Roman" w:cs="Times New Roman"/>
          <w:i/>
          <w:color w:val="000000"/>
          <w:sz w:val="21"/>
          <w:lang w:val="sr-Cyrl-RS"/>
        </w:rPr>
        <w:t>СОС</w:t>
      </w:r>
      <w:r w:rsidR="00D940A5" w:rsidRPr="008445FB">
        <w:rPr>
          <w:rFonts w:ascii="Times New Roman" w:eastAsia="Times New Roman" w:hAnsi="Times New Roman" w:cs="Times New Roman"/>
          <w:i/>
          <w:color w:val="000000"/>
          <w:sz w:val="21"/>
          <w:lang w:val="sr-Cyrl-RS"/>
        </w:rPr>
        <w:t xml:space="preserve"> </w:t>
      </w:r>
      <w:r w:rsidRPr="008445FB">
        <w:rPr>
          <w:rFonts w:ascii="Times New Roman" w:eastAsia="Times New Roman" w:hAnsi="Times New Roman" w:cs="Times New Roman"/>
          <w:i/>
          <w:color w:val="000000"/>
          <w:sz w:val="21"/>
          <w:lang w:val="sr-Cyrl-RS"/>
        </w:rPr>
        <w:t>линије</w:t>
      </w:r>
      <w:r w:rsidR="00D940A5" w:rsidRPr="008445FB">
        <w:rPr>
          <w:rFonts w:ascii="Times New Roman" w:eastAsia="Times New Roman" w:hAnsi="Times New Roman" w:cs="Times New Roman"/>
          <w:color w:val="000000"/>
          <w:sz w:val="21"/>
          <w:lang w:val="sr-Cyrl-RS"/>
        </w:rPr>
        <w:t xml:space="preserve">. </w:t>
      </w:r>
      <w:r w:rsidRPr="008445FB">
        <w:rPr>
          <w:rFonts w:ascii="Times New Roman" w:eastAsia="Times New Roman" w:hAnsi="Times New Roman" w:cs="Times New Roman"/>
          <w:color w:val="000000"/>
          <w:sz w:val="21"/>
          <w:lang w:val="sr-Cyrl-RS"/>
        </w:rPr>
        <w:t>Београд</w:t>
      </w:r>
      <w:r w:rsidR="00D940A5" w:rsidRPr="008445FB">
        <w:rPr>
          <w:rFonts w:ascii="Times New Roman" w:eastAsia="Times New Roman" w:hAnsi="Times New Roman" w:cs="Times New Roman"/>
          <w:color w:val="000000"/>
          <w:sz w:val="21"/>
          <w:lang w:val="sr-Cyrl-RS"/>
        </w:rPr>
        <w:t xml:space="preserve">: </w:t>
      </w:r>
      <w:r w:rsidRPr="008445FB">
        <w:rPr>
          <w:rFonts w:ascii="Times New Roman" w:eastAsia="Times New Roman" w:hAnsi="Times New Roman" w:cs="Times New Roman"/>
          <w:color w:val="000000"/>
          <w:sz w:val="21"/>
          <w:lang w:val="sr-Cyrl-RS"/>
        </w:rPr>
        <w:t>Пројекат</w:t>
      </w:r>
      <w:r w:rsidR="00D940A5" w:rsidRPr="008445FB">
        <w:rPr>
          <w:rFonts w:ascii="Times New Roman" w:eastAsia="Times New Roman" w:hAnsi="Times New Roman" w:cs="Times New Roman"/>
          <w:color w:val="000000"/>
          <w:sz w:val="21"/>
          <w:lang w:val="sr-Cyrl-RS"/>
        </w:rPr>
        <w:t xml:space="preserve"> </w:t>
      </w:r>
      <w:r w:rsidRPr="008445FB">
        <w:rPr>
          <w:rFonts w:ascii="Times New Roman" w:eastAsia="Times New Roman" w:hAnsi="Times New Roman" w:cs="Times New Roman"/>
          <w:color w:val="000000"/>
          <w:sz w:val="21"/>
          <w:lang w:val="sr-Cyrl-RS"/>
        </w:rPr>
        <w:t>Борба</w:t>
      </w:r>
      <w:r w:rsidR="00D940A5" w:rsidRPr="008445FB">
        <w:rPr>
          <w:rFonts w:ascii="Times New Roman" w:eastAsia="Times New Roman" w:hAnsi="Times New Roman" w:cs="Times New Roman"/>
          <w:color w:val="000000"/>
          <w:sz w:val="21"/>
          <w:lang w:val="sr-Cyrl-RS"/>
        </w:rPr>
        <w:t xml:space="preserve"> </w:t>
      </w:r>
      <w:r w:rsidRPr="008445FB">
        <w:rPr>
          <w:rFonts w:ascii="Times New Roman" w:eastAsia="Times New Roman" w:hAnsi="Times New Roman" w:cs="Times New Roman"/>
          <w:color w:val="000000"/>
          <w:sz w:val="21"/>
          <w:lang w:val="sr-Cyrl-RS"/>
        </w:rPr>
        <w:t>против</w:t>
      </w:r>
      <w:r w:rsidR="00D940A5" w:rsidRPr="008445FB">
        <w:rPr>
          <w:rFonts w:ascii="Times New Roman" w:eastAsia="Times New Roman" w:hAnsi="Times New Roman" w:cs="Times New Roman"/>
          <w:color w:val="000000"/>
          <w:sz w:val="21"/>
          <w:lang w:val="sr-Cyrl-RS"/>
        </w:rPr>
        <w:t xml:space="preserve"> </w:t>
      </w:r>
      <w:r w:rsidRPr="008445FB">
        <w:rPr>
          <w:rFonts w:ascii="Times New Roman" w:eastAsia="Times New Roman" w:hAnsi="Times New Roman" w:cs="Times New Roman"/>
          <w:color w:val="000000"/>
          <w:sz w:val="21"/>
          <w:lang w:val="sr-Cyrl-RS"/>
        </w:rPr>
        <w:t>сексуалног</w:t>
      </w:r>
      <w:r w:rsidR="00D940A5" w:rsidRPr="008445FB">
        <w:rPr>
          <w:rFonts w:ascii="Times New Roman" w:eastAsia="Times New Roman" w:hAnsi="Times New Roman" w:cs="Times New Roman"/>
          <w:color w:val="000000"/>
          <w:sz w:val="21"/>
          <w:lang w:val="sr-Cyrl-RS"/>
        </w:rPr>
        <w:t xml:space="preserve"> </w:t>
      </w:r>
      <w:r w:rsidRPr="008445FB">
        <w:rPr>
          <w:rFonts w:ascii="Times New Roman" w:eastAsia="Times New Roman" w:hAnsi="Times New Roman" w:cs="Times New Roman"/>
          <w:color w:val="000000"/>
          <w:sz w:val="21"/>
          <w:lang w:val="sr-Cyrl-RS"/>
        </w:rPr>
        <w:t>и</w:t>
      </w:r>
      <w:r w:rsidR="00D940A5" w:rsidRPr="008445FB">
        <w:rPr>
          <w:rFonts w:ascii="Times New Roman" w:eastAsia="Times New Roman" w:hAnsi="Times New Roman" w:cs="Times New Roman"/>
          <w:color w:val="000000"/>
          <w:sz w:val="21"/>
          <w:lang w:val="sr-Cyrl-RS"/>
        </w:rPr>
        <w:t xml:space="preserve"> </w:t>
      </w:r>
      <w:r w:rsidRPr="008445FB">
        <w:rPr>
          <w:rFonts w:ascii="Times New Roman" w:eastAsia="Times New Roman" w:hAnsi="Times New Roman" w:cs="Times New Roman"/>
          <w:color w:val="000000"/>
          <w:sz w:val="21"/>
          <w:lang w:val="sr-Cyrl-RS"/>
        </w:rPr>
        <w:t>родно</w:t>
      </w:r>
      <w:r w:rsidR="00D940A5" w:rsidRPr="008445FB">
        <w:rPr>
          <w:rFonts w:ascii="Times New Roman" w:eastAsia="Times New Roman" w:hAnsi="Times New Roman" w:cs="Times New Roman"/>
          <w:color w:val="000000"/>
          <w:sz w:val="21"/>
          <w:lang w:val="sr-Cyrl-RS"/>
        </w:rPr>
        <w:t xml:space="preserve"> </w:t>
      </w:r>
      <w:r w:rsidRPr="008445FB">
        <w:rPr>
          <w:rFonts w:ascii="Times New Roman" w:eastAsia="Times New Roman" w:hAnsi="Times New Roman" w:cs="Times New Roman"/>
          <w:color w:val="000000"/>
          <w:sz w:val="21"/>
          <w:lang w:val="sr-Cyrl-RS"/>
        </w:rPr>
        <w:t>заснованог</w:t>
      </w:r>
      <w:r w:rsidR="00D940A5" w:rsidRPr="008445FB">
        <w:rPr>
          <w:rFonts w:ascii="Times New Roman" w:eastAsia="Times New Roman" w:hAnsi="Times New Roman" w:cs="Times New Roman"/>
          <w:color w:val="000000"/>
          <w:sz w:val="21"/>
          <w:lang w:val="sr-Cyrl-RS"/>
        </w:rPr>
        <w:t xml:space="preserve"> </w:t>
      </w:r>
      <w:r w:rsidRPr="008445FB">
        <w:rPr>
          <w:rFonts w:ascii="Times New Roman" w:eastAsia="Times New Roman" w:hAnsi="Times New Roman" w:cs="Times New Roman"/>
          <w:color w:val="000000"/>
          <w:sz w:val="21"/>
          <w:lang w:val="sr-Cyrl-RS"/>
        </w:rPr>
        <w:t>насиља</w:t>
      </w:r>
      <w:r w:rsidR="00D940A5" w:rsidRPr="008445FB">
        <w:rPr>
          <w:rFonts w:ascii="Times New Roman" w:eastAsia="Times New Roman" w:hAnsi="Times New Roman" w:cs="Times New Roman"/>
          <w:color w:val="000000"/>
          <w:sz w:val="21"/>
          <w:lang w:val="sr-Cyrl-RS"/>
        </w:rPr>
        <w:t xml:space="preserve"> </w:t>
      </w:r>
      <w:r w:rsidRPr="008445FB">
        <w:rPr>
          <w:rFonts w:ascii="Times New Roman" w:eastAsia="Times New Roman" w:hAnsi="Times New Roman" w:cs="Times New Roman"/>
          <w:color w:val="000000"/>
          <w:sz w:val="21"/>
          <w:lang w:val="sr-Cyrl-RS"/>
        </w:rPr>
        <w:t>у</w:t>
      </w:r>
      <w:r w:rsidR="00D940A5" w:rsidRPr="008445FB">
        <w:rPr>
          <w:rFonts w:ascii="Times New Roman" w:eastAsia="Times New Roman" w:hAnsi="Times New Roman" w:cs="Times New Roman"/>
          <w:color w:val="000000"/>
          <w:sz w:val="21"/>
          <w:lang w:val="sr-Cyrl-RS"/>
        </w:rPr>
        <w:t xml:space="preserve"> </w:t>
      </w:r>
      <w:r w:rsidRPr="008445FB">
        <w:rPr>
          <w:rFonts w:ascii="Times New Roman" w:eastAsia="Times New Roman" w:hAnsi="Times New Roman" w:cs="Times New Roman"/>
          <w:color w:val="000000"/>
          <w:sz w:val="21"/>
          <w:lang w:val="sr-Cyrl-RS"/>
        </w:rPr>
        <w:t>сарадњи</w:t>
      </w:r>
      <w:r w:rsidR="00D940A5" w:rsidRPr="008445FB">
        <w:rPr>
          <w:rFonts w:ascii="Times New Roman" w:eastAsia="Times New Roman" w:hAnsi="Times New Roman" w:cs="Times New Roman"/>
          <w:color w:val="000000"/>
          <w:sz w:val="21"/>
          <w:lang w:val="sr-Cyrl-RS"/>
        </w:rPr>
        <w:t xml:space="preserve"> </w:t>
      </w:r>
      <w:r w:rsidRPr="008445FB">
        <w:rPr>
          <w:rFonts w:ascii="Times New Roman" w:eastAsia="Times New Roman" w:hAnsi="Times New Roman" w:cs="Times New Roman"/>
          <w:color w:val="000000"/>
          <w:sz w:val="21"/>
          <w:lang w:val="sr-Cyrl-RS"/>
        </w:rPr>
        <w:t>са</w:t>
      </w:r>
      <w:r w:rsidR="00D940A5" w:rsidRPr="008445FB">
        <w:rPr>
          <w:rFonts w:ascii="Times New Roman" w:eastAsia="Times New Roman" w:hAnsi="Times New Roman" w:cs="Times New Roman"/>
          <w:color w:val="000000"/>
          <w:sz w:val="21"/>
          <w:lang w:val="sr-Cyrl-RS"/>
        </w:rPr>
        <w:t xml:space="preserve"> </w:t>
      </w:r>
      <w:r w:rsidRPr="008445FB">
        <w:rPr>
          <w:rFonts w:ascii="Times New Roman" w:eastAsia="Times New Roman" w:hAnsi="Times New Roman" w:cs="Times New Roman"/>
          <w:color w:val="000000"/>
          <w:sz w:val="21"/>
          <w:lang w:val="sr-Cyrl-RS"/>
        </w:rPr>
        <w:t>Програмом</w:t>
      </w:r>
      <w:r w:rsidR="00D940A5" w:rsidRPr="008445FB">
        <w:rPr>
          <w:rFonts w:ascii="Times New Roman" w:eastAsia="Times New Roman" w:hAnsi="Times New Roman" w:cs="Times New Roman"/>
          <w:color w:val="000000"/>
          <w:sz w:val="21"/>
          <w:lang w:val="sr-Cyrl-RS"/>
        </w:rPr>
        <w:t xml:space="preserve"> </w:t>
      </w:r>
      <w:r w:rsidRPr="008445FB">
        <w:rPr>
          <w:rFonts w:ascii="Times New Roman" w:eastAsia="Times New Roman" w:hAnsi="Times New Roman" w:cs="Times New Roman"/>
          <w:color w:val="000000"/>
          <w:sz w:val="21"/>
          <w:lang w:val="sr-Cyrl-RS"/>
        </w:rPr>
        <w:t>Уједињених</w:t>
      </w:r>
      <w:r w:rsidR="00D940A5" w:rsidRPr="008445FB">
        <w:rPr>
          <w:rFonts w:ascii="Times New Roman" w:eastAsia="Times New Roman" w:hAnsi="Times New Roman" w:cs="Times New Roman"/>
          <w:color w:val="000000"/>
          <w:sz w:val="21"/>
          <w:lang w:val="sr-Cyrl-RS"/>
        </w:rPr>
        <w:t xml:space="preserve"> </w:t>
      </w:r>
      <w:r w:rsidRPr="008445FB">
        <w:rPr>
          <w:rFonts w:ascii="Times New Roman" w:eastAsia="Times New Roman" w:hAnsi="Times New Roman" w:cs="Times New Roman"/>
          <w:color w:val="000000"/>
          <w:sz w:val="21"/>
          <w:lang w:val="sr-Cyrl-RS"/>
        </w:rPr>
        <w:t>нација</w:t>
      </w:r>
      <w:r w:rsidR="00D940A5" w:rsidRPr="008445FB">
        <w:rPr>
          <w:rFonts w:ascii="Times New Roman" w:eastAsia="Times New Roman" w:hAnsi="Times New Roman" w:cs="Times New Roman"/>
          <w:color w:val="000000"/>
          <w:sz w:val="21"/>
          <w:lang w:val="sr-Cyrl-RS"/>
        </w:rPr>
        <w:t xml:space="preserve"> </w:t>
      </w:r>
      <w:r w:rsidRPr="008445FB">
        <w:rPr>
          <w:rFonts w:ascii="Times New Roman" w:eastAsia="Times New Roman" w:hAnsi="Times New Roman" w:cs="Times New Roman"/>
          <w:color w:val="000000"/>
          <w:sz w:val="21"/>
          <w:lang w:val="sr-Cyrl-RS"/>
        </w:rPr>
        <w:t>за</w:t>
      </w:r>
      <w:r w:rsidR="00D940A5" w:rsidRPr="008445FB">
        <w:rPr>
          <w:rFonts w:ascii="Times New Roman" w:eastAsia="Times New Roman" w:hAnsi="Times New Roman" w:cs="Times New Roman"/>
          <w:color w:val="000000"/>
          <w:sz w:val="21"/>
          <w:lang w:val="sr-Cyrl-RS"/>
        </w:rPr>
        <w:t xml:space="preserve"> </w:t>
      </w:r>
      <w:r w:rsidRPr="008445FB">
        <w:rPr>
          <w:rFonts w:ascii="Times New Roman" w:eastAsia="Times New Roman" w:hAnsi="Times New Roman" w:cs="Times New Roman"/>
          <w:color w:val="000000"/>
          <w:sz w:val="21"/>
          <w:lang w:val="sr-Cyrl-RS"/>
        </w:rPr>
        <w:t>развој</w:t>
      </w:r>
      <w:r w:rsidR="00D940A5" w:rsidRPr="008445FB">
        <w:rPr>
          <w:rFonts w:ascii="Times New Roman" w:eastAsia="Times New Roman" w:hAnsi="Times New Roman" w:cs="Times New Roman"/>
          <w:color w:val="000000"/>
          <w:sz w:val="21"/>
          <w:lang w:val="sr-Cyrl-RS"/>
        </w:rPr>
        <w:t xml:space="preserve"> (</w:t>
      </w:r>
      <w:r w:rsidRPr="008445FB">
        <w:rPr>
          <w:rFonts w:ascii="Times New Roman" w:eastAsia="Times New Roman" w:hAnsi="Times New Roman" w:cs="Times New Roman"/>
          <w:color w:val="000000"/>
          <w:sz w:val="21"/>
          <w:lang w:val="sr-Cyrl-RS"/>
        </w:rPr>
        <w:t>УНДП</w:t>
      </w:r>
      <w:r w:rsidR="00D940A5" w:rsidRPr="008445FB">
        <w:rPr>
          <w:rFonts w:ascii="Times New Roman" w:eastAsia="Times New Roman" w:hAnsi="Times New Roman" w:cs="Times New Roman"/>
          <w:color w:val="000000"/>
          <w:sz w:val="21"/>
          <w:lang w:val="sr-Cyrl-RS"/>
        </w:rPr>
        <w:t>)</w:t>
      </w:r>
    </w:p>
    <w:p w:rsidR="00D940A5" w:rsidRPr="008445FB" w:rsidRDefault="00F5227B" w:rsidP="00D940A5">
      <w:pPr>
        <w:numPr>
          <w:ilvl w:val="0"/>
          <w:numId w:val="1"/>
        </w:numPr>
        <w:spacing w:after="295" w:line="268" w:lineRule="auto"/>
        <w:ind w:right="26" w:hanging="360"/>
        <w:rPr>
          <w:rFonts w:ascii="Times New Roman" w:eastAsia="Times New Roman" w:hAnsi="Times New Roman" w:cs="Times New Roman"/>
          <w:color w:val="000000"/>
          <w:sz w:val="21"/>
          <w:lang w:val="sr-Cyrl-RS"/>
        </w:rPr>
      </w:pPr>
      <w:r w:rsidRPr="008445FB">
        <w:rPr>
          <w:rFonts w:ascii="Times New Roman" w:eastAsia="Times New Roman" w:hAnsi="Times New Roman" w:cs="Times New Roman"/>
          <w:color w:val="000000"/>
          <w:sz w:val="21"/>
          <w:lang w:val="sr-Cyrl-RS"/>
        </w:rPr>
        <w:t>Буквић</w:t>
      </w:r>
      <w:r w:rsidR="00D940A5" w:rsidRPr="008445FB">
        <w:rPr>
          <w:rFonts w:ascii="Times New Roman" w:eastAsia="Times New Roman" w:hAnsi="Times New Roman" w:cs="Times New Roman"/>
          <w:color w:val="000000"/>
          <w:sz w:val="21"/>
          <w:lang w:val="sr-Cyrl-RS"/>
        </w:rPr>
        <w:t xml:space="preserve"> </w:t>
      </w:r>
      <w:r w:rsidRPr="008445FB">
        <w:rPr>
          <w:rFonts w:ascii="Times New Roman" w:eastAsia="Times New Roman" w:hAnsi="Times New Roman" w:cs="Times New Roman"/>
          <w:color w:val="000000"/>
          <w:sz w:val="21"/>
          <w:lang w:val="sr-Cyrl-RS"/>
        </w:rPr>
        <w:t>и</w:t>
      </w:r>
      <w:r w:rsidR="00D940A5" w:rsidRPr="008445FB">
        <w:rPr>
          <w:rFonts w:ascii="Times New Roman" w:eastAsia="Times New Roman" w:hAnsi="Times New Roman" w:cs="Times New Roman"/>
          <w:color w:val="000000"/>
          <w:sz w:val="21"/>
          <w:lang w:val="sr-Cyrl-RS"/>
        </w:rPr>
        <w:t xml:space="preserve"> </w:t>
      </w:r>
      <w:r w:rsidRPr="008445FB">
        <w:rPr>
          <w:rFonts w:ascii="Times New Roman" w:eastAsia="Times New Roman" w:hAnsi="Times New Roman" w:cs="Times New Roman"/>
          <w:color w:val="000000"/>
          <w:sz w:val="21"/>
          <w:lang w:val="sr-Cyrl-RS"/>
        </w:rPr>
        <w:t>сараднице</w:t>
      </w:r>
      <w:r w:rsidR="00D940A5" w:rsidRPr="008445FB">
        <w:rPr>
          <w:rFonts w:ascii="Times New Roman" w:eastAsia="Times New Roman" w:hAnsi="Times New Roman" w:cs="Times New Roman"/>
          <w:color w:val="000000"/>
          <w:sz w:val="21"/>
          <w:lang w:val="sr-Cyrl-RS"/>
        </w:rPr>
        <w:t xml:space="preserve">, (2008.): </w:t>
      </w:r>
      <w:r w:rsidRPr="008445FB">
        <w:rPr>
          <w:rFonts w:ascii="Times New Roman" w:eastAsia="Times New Roman" w:hAnsi="Times New Roman" w:cs="Times New Roman"/>
          <w:color w:val="000000"/>
          <w:sz w:val="21"/>
          <w:lang w:val="sr-Cyrl-RS"/>
        </w:rPr>
        <w:t>Приручник</w:t>
      </w:r>
      <w:r w:rsidR="00D940A5" w:rsidRPr="008445FB">
        <w:rPr>
          <w:rFonts w:ascii="Times New Roman" w:eastAsia="Times New Roman" w:hAnsi="Times New Roman" w:cs="Times New Roman"/>
          <w:color w:val="000000"/>
          <w:sz w:val="21"/>
          <w:lang w:val="sr-Cyrl-RS"/>
        </w:rPr>
        <w:t xml:space="preserve"> </w:t>
      </w:r>
      <w:r w:rsidRPr="008445FB">
        <w:rPr>
          <w:rFonts w:ascii="Times New Roman" w:eastAsia="Times New Roman" w:hAnsi="Times New Roman" w:cs="Times New Roman"/>
          <w:color w:val="000000"/>
          <w:sz w:val="21"/>
          <w:lang w:val="sr-Cyrl-RS"/>
        </w:rPr>
        <w:t>за</w:t>
      </w:r>
      <w:r w:rsidR="00D940A5" w:rsidRPr="008445FB">
        <w:rPr>
          <w:rFonts w:ascii="Times New Roman" w:eastAsia="Times New Roman" w:hAnsi="Times New Roman" w:cs="Times New Roman"/>
          <w:color w:val="000000"/>
          <w:sz w:val="21"/>
          <w:lang w:val="sr-Cyrl-RS"/>
        </w:rPr>
        <w:t xml:space="preserve"> </w:t>
      </w:r>
      <w:r w:rsidRPr="008445FB">
        <w:rPr>
          <w:rFonts w:ascii="Times New Roman" w:eastAsia="Times New Roman" w:hAnsi="Times New Roman" w:cs="Times New Roman"/>
          <w:color w:val="000000"/>
          <w:sz w:val="21"/>
          <w:lang w:val="sr-Cyrl-RS"/>
        </w:rPr>
        <w:t>рад</w:t>
      </w:r>
      <w:r w:rsidR="00D940A5" w:rsidRPr="008445FB">
        <w:rPr>
          <w:rFonts w:ascii="Times New Roman" w:eastAsia="Times New Roman" w:hAnsi="Times New Roman" w:cs="Times New Roman"/>
          <w:color w:val="000000"/>
          <w:sz w:val="21"/>
          <w:lang w:val="sr-Cyrl-RS"/>
        </w:rPr>
        <w:t xml:space="preserve"> </w:t>
      </w:r>
      <w:r w:rsidRPr="008445FB">
        <w:rPr>
          <w:rFonts w:ascii="Times New Roman" w:eastAsia="Times New Roman" w:hAnsi="Times New Roman" w:cs="Times New Roman"/>
          <w:color w:val="000000"/>
          <w:sz w:val="21"/>
          <w:lang w:val="sr-Cyrl-RS"/>
        </w:rPr>
        <w:t>са</w:t>
      </w:r>
      <w:r w:rsidR="00D940A5" w:rsidRPr="008445FB">
        <w:rPr>
          <w:rFonts w:ascii="Times New Roman" w:eastAsia="Times New Roman" w:hAnsi="Times New Roman" w:cs="Times New Roman"/>
          <w:color w:val="000000"/>
          <w:sz w:val="21"/>
          <w:lang w:val="sr-Cyrl-RS"/>
        </w:rPr>
        <w:t xml:space="preserve"> </w:t>
      </w:r>
      <w:r w:rsidRPr="008445FB">
        <w:rPr>
          <w:rFonts w:ascii="Times New Roman" w:eastAsia="Times New Roman" w:hAnsi="Times New Roman" w:cs="Times New Roman"/>
          <w:color w:val="000000"/>
          <w:sz w:val="21"/>
          <w:lang w:val="sr-Cyrl-RS"/>
        </w:rPr>
        <w:t>женама</w:t>
      </w:r>
      <w:r w:rsidR="00D940A5" w:rsidRPr="008445FB">
        <w:rPr>
          <w:rFonts w:ascii="Times New Roman" w:eastAsia="Times New Roman" w:hAnsi="Times New Roman" w:cs="Times New Roman"/>
          <w:color w:val="000000"/>
          <w:sz w:val="21"/>
          <w:lang w:val="sr-Cyrl-RS"/>
        </w:rPr>
        <w:t xml:space="preserve"> </w:t>
      </w:r>
      <w:r w:rsidRPr="008445FB">
        <w:rPr>
          <w:rFonts w:ascii="Times New Roman" w:eastAsia="Times New Roman" w:hAnsi="Times New Roman" w:cs="Times New Roman"/>
          <w:color w:val="000000"/>
          <w:sz w:val="21"/>
          <w:lang w:val="sr-Cyrl-RS"/>
        </w:rPr>
        <w:t>са</w:t>
      </w:r>
      <w:r w:rsidR="00D940A5" w:rsidRPr="008445FB">
        <w:rPr>
          <w:rFonts w:ascii="Times New Roman" w:eastAsia="Times New Roman" w:hAnsi="Times New Roman" w:cs="Times New Roman"/>
          <w:color w:val="000000"/>
          <w:sz w:val="21"/>
          <w:lang w:val="sr-Cyrl-RS"/>
        </w:rPr>
        <w:t xml:space="preserve"> </w:t>
      </w:r>
      <w:r w:rsidRPr="008445FB">
        <w:rPr>
          <w:rFonts w:ascii="Times New Roman" w:eastAsia="Times New Roman" w:hAnsi="Times New Roman" w:cs="Times New Roman"/>
          <w:color w:val="000000"/>
          <w:sz w:val="21"/>
          <w:lang w:val="sr-Cyrl-RS"/>
        </w:rPr>
        <w:t>траумом</w:t>
      </w:r>
      <w:r w:rsidR="00D940A5" w:rsidRPr="008445FB">
        <w:rPr>
          <w:rFonts w:ascii="Times New Roman" w:eastAsia="Times New Roman" w:hAnsi="Times New Roman" w:cs="Times New Roman"/>
          <w:color w:val="000000"/>
          <w:sz w:val="21"/>
          <w:lang w:val="sr-Cyrl-RS"/>
        </w:rPr>
        <w:t xml:space="preserve"> </w:t>
      </w:r>
      <w:r w:rsidRPr="008445FB">
        <w:rPr>
          <w:rFonts w:ascii="Times New Roman" w:eastAsia="Times New Roman" w:hAnsi="Times New Roman" w:cs="Times New Roman"/>
          <w:color w:val="000000"/>
          <w:sz w:val="21"/>
          <w:lang w:val="sr-Cyrl-RS"/>
        </w:rPr>
        <w:t>мушког</w:t>
      </w:r>
      <w:r w:rsidR="00D940A5" w:rsidRPr="008445FB">
        <w:rPr>
          <w:rFonts w:ascii="Times New Roman" w:eastAsia="Times New Roman" w:hAnsi="Times New Roman" w:cs="Times New Roman"/>
          <w:color w:val="000000"/>
          <w:sz w:val="21"/>
          <w:lang w:val="sr-Cyrl-RS"/>
        </w:rPr>
        <w:t xml:space="preserve"> </w:t>
      </w:r>
      <w:r w:rsidRPr="008445FB">
        <w:rPr>
          <w:rFonts w:ascii="Times New Roman" w:eastAsia="Times New Roman" w:hAnsi="Times New Roman" w:cs="Times New Roman"/>
          <w:color w:val="000000"/>
          <w:sz w:val="21"/>
          <w:lang w:val="sr-Cyrl-RS"/>
        </w:rPr>
        <w:t>насиља</w:t>
      </w:r>
      <w:r w:rsidR="00C06CD7">
        <w:rPr>
          <w:rFonts w:ascii="Times New Roman" w:eastAsia="Times New Roman" w:hAnsi="Times New Roman" w:cs="Times New Roman"/>
          <w:color w:val="000000"/>
          <w:sz w:val="21"/>
          <w:lang w:val="sr-Cyrl-RS"/>
        </w:rPr>
        <w:t xml:space="preserve"> </w:t>
      </w:r>
      <w:r w:rsidRPr="008445FB">
        <w:rPr>
          <w:rFonts w:ascii="Times New Roman" w:eastAsia="Times New Roman" w:hAnsi="Times New Roman" w:cs="Times New Roman"/>
          <w:color w:val="000000"/>
          <w:sz w:val="21"/>
          <w:lang w:val="sr-Cyrl-RS"/>
        </w:rPr>
        <w:t>феминистички</w:t>
      </w:r>
      <w:r w:rsidR="00D940A5" w:rsidRPr="008445FB">
        <w:rPr>
          <w:rFonts w:ascii="Times New Roman" w:eastAsia="Times New Roman" w:hAnsi="Times New Roman" w:cs="Times New Roman"/>
          <w:color w:val="000000"/>
          <w:sz w:val="21"/>
          <w:lang w:val="sr-Cyrl-RS"/>
        </w:rPr>
        <w:t xml:space="preserve"> </w:t>
      </w:r>
      <w:r w:rsidRPr="008445FB">
        <w:rPr>
          <w:rFonts w:ascii="Times New Roman" w:eastAsia="Times New Roman" w:hAnsi="Times New Roman" w:cs="Times New Roman"/>
          <w:color w:val="000000"/>
          <w:sz w:val="21"/>
          <w:lang w:val="sr-Cyrl-RS"/>
        </w:rPr>
        <w:t>приступ</w:t>
      </w:r>
      <w:r w:rsidR="00D940A5" w:rsidRPr="008445FB">
        <w:rPr>
          <w:rFonts w:ascii="Times New Roman" w:eastAsia="Times New Roman" w:hAnsi="Times New Roman" w:cs="Times New Roman"/>
          <w:color w:val="000000"/>
          <w:sz w:val="21"/>
          <w:lang w:val="sr-Cyrl-RS"/>
        </w:rPr>
        <w:t xml:space="preserve">, </w:t>
      </w:r>
      <w:r w:rsidRPr="008445FB">
        <w:rPr>
          <w:rFonts w:ascii="Times New Roman" w:eastAsia="Times New Roman" w:hAnsi="Times New Roman" w:cs="Times New Roman"/>
          <w:color w:val="000000"/>
          <w:sz w:val="21"/>
          <w:lang w:val="sr-Cyrl-RS"/>
        </w:rPr>
        <w:t>Аутономни</w:t>
      </w:r>
      <w:r w:rsidR="00D940A5" w:rsidRPr="008445FB">
        <w:rPr>
          <w:rFonts w:ascii="Times New Roman" w:eastAsia="Times New Roman" w:hAnsi="Times New Roman" w:cs="Times New Roman"/>
          <w:color w:val="000000"/>
          <w:sz w:val="21"/>
          <w:lang w:val="sr-Cyrl-RS"/>
        </w:rPr>
        <w:t xml:space="preserve"> </w:t>
      </w:r>
      <w:r w:rsidRPr="008445FB">
        <w:rPr>
          <w:rFonts w:ascii="Times New Roman" w:eastAsia="Times New Roman" w:hAnsi="Times New Roman" w:cs="Times New Roman"/>
          <w:color w:val="000000"/>
          <w:sz w:val="21"/>
          <w:lang w:val="sr-Cyrl-RS"/>
        </w:rPr>
        <w:t>женски</w:t>
      </w:r>
      <w:r w:rsidR="00D940A5" w:rsidRPr="008445FB">
        <w:rPr>
          <w:rFonts w:ascii="Times New Roman" w:eastAsia="Times New Roman" w:hAnsi="Times New Roman" w:cs="Times New Roman"/>
          <w:color w:val="000000"/>
          <w:sz w:val="21"/>
          <w:lang w:val="sr-Cyrl-RS"/>
        </w:rPr>
        <w:t xml:space="preserve"> </w:t>
      </w:r>
      <w:r w:rsidRPr="008445FB">
        <w:rPr>
          <w:rFonts w:ascii="Times New Roman" w:eastAsia="Times New Roman" w:hAnsi="Times New Roman" w:cs="Times New Roman"/>
          <w:color w:val="000000"/>
          <w:sz w:val="21"/>
          <w:lang w:val="sr-Cyrl-RS"/>
        </w:rPr>
        <w:t>центар</w:t>
      </w:r>
      <w:r w:rsidR="00D940A5" w:rsidRPr="008445FB">
        <w:rPr>
          <w:rFonts w:ascii="Times New Roman" w:eastAsia="Times New Roman" w:hAnsi="Times New Roman" w:cs="Times New Roman"/>
          <w:color w:val="000000"/>
          <w:sz w:val="21"/>
          <w:lang w:val="sr-Cyrl-RS"/>
        </w:rPr>
        <w:t xml:space="preserve">, </w:t>
      </w:r>
      <w:r w:rsidRPr="008445FB">
        <w:rPr>
          <w:rFonts w:ascii="Times New Roman" w:eastAsia="Times New Roman" w:hAnsi="Times New Roman" w:cs="Times New Roman"/>
          <w:color w:val="000000"/>
          <w:sz w:val="21"/>
          <w:lang w:val="sr-Cyrl-RS"/>
        </w:rPr>
        <w:t>Београд</w:t>
      </w:r>
    </w:p>
    <w:p w:rsidR="00D940A5" w:rsidRPr="008445FB" w:rsidRDefault="00F5227B" w:rsidP="00D940A5">
      <w:pPr>
        <w:numPr>
          <w:ilvl w:val="0"/>
          <w:numId w:val="1"/>
        </w:numPr>
        <w:spacing w:after="294" w:line="269" w:lineRule="auto"/>
        <w:ind w:right="26" w:hanging="360"/>
        <w:rPr>
          <w:rFonts w:ascii="Times New Roman" w:eastAsia="Times New Roman" w:hAnsi="Times New Roman" w:cs="Times New Roman"/>
          <w:color w:val="000000"/>
          <w:sz w:val="21"/>
          <w:lang w:val="sr-Cyrl-RS"/>
        </w:rPr>
      </w:pPr>
      <w:r w:rsidRPr="008445FB">
        <w:rPr>
          <w:rFonts w:ascii="Times New Roman" w:eastAsia="Times New Roman" w:hAnsi="Times New Roman" w:cs="Times New Roman"/>
          <w:color w:val="000000"/>
          <w:sz w:val="21"/>
          <w:lang w:val="sr-Cyrl-RS"/>
        </w:rPr>
        <w:t>Игњатовић</w:t>
      </w:r>
      <w:r w:rsidR="00D940A5" w:rsidRPr="008445FB">
        <w:rPr>
          <w:rFonts w:ascii="Times New Roman" w:eastAsia="Times New Roman" w:hAnsi="Times New Roman" w:cs="Times New Roman"/>
          <w:color w:val="000000"/>
          <w:sz w:val="21"/>
          <w:lang w:val="sr-Cyrl-RS"/>
        </w:rPr>
        <w:t xml:space="preserve">, </w:t>
      </w:r>
      <w:r w:rsidRPr="008445FB">
        <w:rPr>
          <w:rFonts w:ascii="Times New Roman" w:eastAsia="Times New Roman" w:hAnsi="Times New Roman" w:cs="Times New Roman"/>
          <w:color w:val="000000"/>
          <w:sz w:val="21"/>
          <w:lang w:val="sr-Cyrl-RS"/>
        </w:rPr>
        <w:t>Т</w:t>
      </w:r>
      <w:r w:rsidR="00D940A5" w:rsidRPr="008445FB">
        <w:rPr>
          <w:rFonts w:ascii="Times New Roman" w:eastAsia="Times New Roman" w:hAnsi="Times New Roman" w:cs="Times New Roman"/>
          <w:color w:val="000000"/>
          <w:sz w:val="21"/>
          <w:lang w:val="sr-Cyrl-RS"/>
        </w:rPr>
        <w:t xml:space="preserve">. (2011): </w:t>
      </w:r>
      <w:r w:rsidRPr="008445FB">
        <w:rPr>
          <w:rFonts w:ascii="Times New Roman" w:eastAsia="Times New Roman" w:hAnsi="Times New Roman" w:cs="Times New Roman"/>
          <w:i/>
          <w:color w:val="000000"/>
          <w:sz w:val="21"/>
          <w:lang w:val="sr-Cyrl-RS"/>
        </w:rPr>
        <w:t>Насиље</w:t>
      </w:r>
      <w:r w:rsidR="00D940A5" w:rsidRPr="008445FB">
        <w:rPr>
          <w:rFonts w:ascii="Times New Roman" w:eastAsia="Times New Roman" w:hAnsi="Times New Roman" w:cs="Times New Roman"/>
          <w:i/>
          <w:color w:val="000000"/>
          <w:sz w:val="21"/>
          <w:lang w:val="sr-Cyrl-RS"/>
        </w:rPr>
        <w:t xml:space="preserve"> </w:t>
      </w:r>
      <w:r w:rsidRPr="008445FB">
        <w:rPr>
          <w:rFonts w:ascii="Times New Roman" w:eastAsia="Times New Roman" w:hAnsi="Times New Roman" w:cs="Times New Roman"/>
          <w:i/>
          <w:color w:val="000000"/>
          <w:sz w:val="21"/>
          <w:lang w:val="sr-Cyrl-RS"/>
        </w:rPr>
        <w:t>према</w:t>
      </w:r>
      <w:r w:rsidR="00D940A5" w:rsidRPr="008445FB">
        <w:rPr>
          <w:rFonts w:ascii="Times New Roman" w:eastAsia="Times New Roman" w:hAnsi="Times New Roman" w:cs="Times New Roman"/>
          <w:i/>
          <w:color w:val="000000"/>
          <w:sz w:val="21"/>
          <w:lang w:val="sr-Cyrl-RS"/>
        </w:rPr>
        <w:t xml:space="preserve"> </w:t>
      </w:r>
      <w:r w:rsidRPr="008445FB">
        <w:rPr>
          <w:rFonts w:ascii="Times New Roman" w:eastAsia="Times New Roman" w:hAnsi="Times New Roman" w:cs="Times New Roman"/>
          <w:i/>
          <w:color w:val="000000"/>
          <w:sz w:val="21"/>
          <w:lang w:val="sr-Cyrl-RS"/>
        </w:rPr>
        <w:t>женама</w:t>
      </w:r>
      <w:r w:rsidR="00D940A5" w:rsidRPr="008445FB">
        <w:rPr>
          <w:rFonts w:ascii="Times New Roman" w:eastAsia="Times New Roman" w:hAnsi="Times New Roman" w:cs="Times New Roman"/>
          <w:i/>
          <w:color w:val="000000"/>
          <w:sz w:val="21"/>
          <w:lang w:val="sr-Cyrl-RS"/>
        </w:rPr>
        <w:t xml:space="preserve"> </w:t>
      </w:r>
      <w:r w:rsidRPr="008445FB">
        <w:rPr>
          <w:rFonts w:ascii="Times New Roman" w:eastAsia="Times New Roman" w:hAnsi="Times New Roman" w:cs="Times New Roman"/>
          <w:i/>
          <w:color w:val="000000"/>
          <w:sz w:val="21"/>
          <w:lang w:val="sr-Cyrl-RS"/>
        </w:rPr>
        <w:t>у</w:t>
      </w:r>
      <w:r w:rsidR="00D940A5" w:rsidRPr="008445FB">
        <w:rPr>
          <w:rFonts w:ascii="Times New Roman" w:eastAsia="Times New Roman" w:hAnsi="Times New Roman" w:cs="Times New Roman"/>
          <w:i/>
          <w:color w:val="000000"/>
          <w:sz w:val="21"/>
          <w:lang w:val="sr-Cyrl-RS"/>
        </w:rPr>
        <w:t xml:space="preserve"> </w:t>
      </w:r>
      <w:r w:rsidRPr="008445FB">
        <w:rPr>
          <w:rFonts w:ascii="Times New Roman" w:eastAsia="Times New Roman" w:hAnsi="Times New Roman" w:cs="Times New Roman"/>
          <w:i/>
          <w:color w:val="000000"/>
          <w:sz w:val="21"/>
          <w:lang w:val="sr-Cyrl-RS"/>
        </w:rPr>
        <w:t>интимном</w:t>
      </w:r>
      <w:r w:rsidR="00D940A5" w:rsidRPr="008445FB">
        <w:rPr>
          <w:rFonts w:ascii="Times New Roman" w:eastAsia="Times New Roman" w:hAnsi="Times New Roman" w:cs="Times New Roman"/>
          <w:i/>
          <w:color w:val="000000"/>
          <w:sz w:val="21"/>
          <w:lang w:val="sr-Cyrl-RS"/>
        </w:rPr>
        <w:t xml:space="preserve"> </w:t>
      </w:r>
      <w:r w:rsidRPr="008445FB">
        <w:rPr>
          <w:rFonts w:ascii="Times New Roman" w:eastAsia="Times New Roman" w:hAnsi="Times New Roman" w:cs="Times New Roman"/>
          <w:i/>
          <w:color w:val="000000"/>
          <w:sz w:val="21"/>
          <w:lang w:val="sr-Cyrl-RS"/>
        </w:rPr>
        <w:t>партнерском</w:t>
      </w:r>
      <w:r w:rsidR="00D940A5" w:rsidRPr="008445FB">
        <w:rPr>
          <w:rFonts w:ascii="Times New Roman" w:eastAsia="Times New Roman" w:hAnsi="Times New Roman" w:cs="Times New Roman"/>
          <w:i/>
          <w:color w:val="000000"/>
          <w:sz w:val="21"/>
          <w:lang w:val="sr-Cyrl-RS"/>
        </w:rPr>
        <w:t xml:space="preserve"> </w:t>
      </w:r>
      <w:r w:rsidRPr="008445FB">
        <w:rPr>
          <w:rFonts w:ascii="Times New Roman" w:eastAsia="Times New Roman" w:hAnsi="Times New Roman" w:cs="Times New Roman"/>
          <w:i/>
          <w:color w:val="000000"/>
          <w:sz w:val="21"/>
          <w:lang w:val="sr-Cyrl-RS"/>
        </w:rPr>
        <w:t>односу</w:t>
      </w:r>
      <w:r w:rsidR="00D940A5" w:rsidRPr="008445FB">
        <w:rPr>
          <w:rFonts w:ascii="Times New Roman" w:eastAsia="Times New Roman" w:hAnsi="Times New Roman" w:cs="Times New Roman"/>
          <w:i/>
          <w:color w:val="000000"/>
          <w:sz w:val="21"/>
          <w:lang w:val="sr-Cyrl-RS"/>
        </w:rPr>
        <w:t xml:space="preserve">: </w:t>
      </w:r>
      <w:r w:rsidRPr="008445FB">
        <w:rPr>
          <w:rFonts w:ascii="Times New Roman" w:eastAsia="Times New Roman" w:hAnsi="Times New Roman" w:cs="Times New Roman"/>
          <w:i/>
          <w:color w:val="000000"/>
          <w:sz w:val="21"/>
          <w:lang w:val="sr-Cyrl-RS"/>
        </w:rPr>
        <w:t>Модел</w:t>
      </w:r>
      <w:r w:rsidR="00D940A5" w:rsidRPr="008445FB">
        <w:rPr>
          <w:rFonts w:ascii="Times New Roman" w:eastAsia="Times New Roman" w:hAnsi="Times New Roman" w:cs="Times New Roman"/>
          <w:i/>
          <w:color w:val="000000"/>
          <w:sz w:val="21"/>
          <w:lang w:val="sr-Cyrl-RS"/>
        </w:rPr>
        <w:t xml:space="preserve"> </w:t>
      </w:r>
      <w:r w:rsidRPr="008445FB">
        <w:rPr>
          <w:rFonts w:ascii="Times New Roman" w:eastAsia="Times New Roman" w:hAnsi="Times New Roman" w:cs="Times New Roman"/>
          <w:i/>
          <w:color w:val="000000"/>
          <w:sz w:val="21"/>
          <w:lang w:val="sr-Cyrl-RS"/>
        </w:rPr>
        <w:t>координираног</w:t>
      </w:r>
      <w:r w:rsidR="00D940A5" w:rsidRPr="008445FB">
        <w:rPr>
          <w:rFonts w:ascii="Times New Roman" w:eastAsia="Times New Roman" w:hAnsi="Times New Roman" w:cs="Times New Roman"/>
          <w:i/>
          <w:color w:val="000000"/>
          <w:sz w:val="21"/>
          <w:lang w:val="sr-Cyrl-RS"/>
        </w:rPr>
        <w:t xml:space="preserve"> </w:t>
      </w:r>
      <w:r w:rsidRPr="008445FB">
        <w:rPr>
          <w:rFonts w:ascii="Times New Roman" w:eastAsia="Times New Roman" w:hAnsi="Times New Roman" w:cs="Times New Roman"/>
          <w:i/>
          <w:color w:val="000000"/>
          <w:sz w:val="21"/>
          <w:lang w:val="sr-Cyrl-RS"/>
        </w:rPr>
        <w:t>одговора</w:t>
      </w:r>
      <w:r w:rsidR="00D940A5" w:rsidRPr="008445FB">
        <w:rPr>
          <w:rFonts w:ascii="Times New Roman" w:eastAsia="Times New Roman" w:hAnsi="Times New Roman" w:cs="Times New Roman"/>
          <w:i/>
          <w:color w:val="000000"/>
          <w:sz w:val="21"/>
          <w:lang w:val="sr-Cyrl-RS"/>
        </w:rPr>
        <w:t xml:space="preserve"> </w:t>
      </w:r>
      <w:r w:rsidRPr="008445FB">
        <w:rPr>
          <w:rFonts w:ascii="Times New Roman" w:eastAsia="Times New Roman" w:hAnsi="Times New Roman" w:cs="Times New Roman"/>
          <w:i/>
          <w:color w:val="000000"/>
          <w:sz w:val="21"/>
          <w:lang w:val="sr-Cyrl-RS"/>
        </w:rPr>
        <w:t>заједнице</w:t>
      </w:r>
      <w:r w:rsidR="00D940A5" w:rsidRPr="008445FB">
        <w:rPr>
          <w:rFonts w:ascii="Times New Roman" w:eastAsia="Times New Roman" w:hAnsi="Times New Roman" w:cs="Times New Roman"/>
          <w:i/>
          <w:color w:val="000000"/>
          <w:sz w:val="21"/>
          <w:lang w:val="sr-Cyrl-RS"/>
        </w:rPr>
        <w:t>,</w:t>
      </w:r>
      <w:r w:rsidR="00D940A5" w:rsidRPr="008445FB">
        <w:rPr>
          <w:rFonts w:ascii="Times New Roman" w:eastAsia="Times New Roman" w:hAnsi="Times New Roman" w:cs="Times New Roman"/>
          <w:color w:val="000000"/>
          <w:sz w:val="21"/>
          <w:lang w:val="sr-Cyrl-RS"/>
        </w:rPr>
        <w:t xml:space="preserve"> </w:t>
      </w:r>
      <w:r w:rsidRPr="008445FB">
        <w:rPr>
          <w:rFonts w:ascii="Times New Roman" w:eastAsia="Times New Roman" w:hAnsi="Times New Roman" w:cs="Times New Roman"/>
          <w:color w:val="000000"/>
          <w:sz w:val="21"/>
          <w:lang w:val="sr-Cyrl-RS"/>
        </w:rPr>
        <w:t>Реконструкција</w:t>
      </w:r>
      <w:r w:rsidR="00D940A5" w:rsidRPr="008445FB">
        <w:rPr>
          <w:rFonts w:ascii="Times New Roman" w:eastAsia="Times New Roman" w:hAnsi="Times New Roman" w:cs="Times New Roman"/>
          <w:color w:val="000000"/>
          <w:sz w:val="21"/>
          <w:lang w:val="sr-Cyrl-RS"/>
        </w:rPr>
        <w:t xml:space="preserve"> </w:t>
      </w:r>
      <w:r w:rsidRPr="008445FB">
        <w:rPr>
          <w:rFonts w:ascii="Times New Roman" w:eastAsia="Times New Roman" w:hAnsi="Times New Roman" w:cs="Times New Roman"/>
          <w:color w:val="000000"/>
          <w:sz w:val="21"/>
          <w:lang w:val="sr-Cyrl-RS"/>
        </w:rPr>
        <w:t>Женски</w:t>
      </w:r>
      <w:r w:rsidR="00D940A5" w:rsidRPr="008445FB">
        <w:rPr>
          <w:rFonts w:ascii="Times New Roman" w:eastAsia="Times New Roman" w:hAnsi="Times New Roman" w:cs="Times New Roman"/>
          <w:color w:val="000000"/>
          <w:sz w:val="21"/>
          <w:lang w:val="sr-Cyrl-RS"/>
        </w:rPr>
        <w:t xml:space="preserve"> </w:t>
      </w:r>
      <w:r w:rsidRPr="008445FB">
        <w:rPr>
          <w:rFonts w:ascii="Times New Roman" w:eastAsia="Times New Roman" w:hAnsi="Times New Roman" w:cs="Times New Roman"/>
          <w:color w:val="000000"/>
          <w:sz w:val="21"/>
          <w:lang w:val="sr-Cyrl-RS"/>
        </w:rPr>
        <w:t>фонд</w:t>
      </w:r>
      <w:r w:rsidR="00D940A5" w:rsidRPr="008445FB">
        <w:rPr>
          <w:rFonts w:ascii="Times New Roman" w:eastAsia="Times New Roman" w:hAnsi="Times New Roman" w:cs="Times New Roman"/>
          <w:color w:val="000000"/>
          <w:sz w:val="21"/>
          <w:lang w:val="sr-Cyrl-RS"/>
        </w:rPr>
        <w:t xml:space="preserve">, </w:t>
      </w:r>
      <w:r w:rsidRPr="008445FB">
        <w:rPr>
          <w:rFonts w:ascii="Times New Roman" w:eastAsia="Times New Roman" w:hAnsi="Times New Roman" w:cs="Times New Roman"/>
          <w:color w:val="000000"/>
          <w:sz w:val="21"/>
          <w:lang w:val="sr-Cyrl-RS"/>
        </w:rPr>
        <w:t>Београд</w:t>
      </w:r>
    </w:p>
    <w:p w:rsidR="00D940A5" w:rsidRPr="008445FB" w:rsidRDefault="00F5227B" w:rsidP="00D940A5">
      <w:pPr>
        <w:numPr>
          <w:ilvl w:val="0"/>
          <w:numId w:val="1"/>
        </w:numPr>
        <w:spacing w:after="294" w:line="269" w:lineRule="auto"/>
        <w:ind w:right="26" w:hanging="360"/>
        <w:rPr>
          <w:rFonts w:ascii="Times New Roman" w:eastAsia="Times New Roman" w:hAnsi="Times New Roman" w:cs="Times New Roman"/>
          <w:color w:val="000000"/>
          <w:sz w:val="21"/>
          <w:lang w:val="sr-Cyrl-RS"/>
        </w:rPr>
      </w:pPr>
      <w:r w:rsidRPr="008445FB">
        <w:rPr>
          <w:rFonts w:ascii="Times New Roman" w:eastAsia="Times New Roman" w:hAnsi="Times New Roman" w:cs="Times New Roman"/>
          <w:color w:val="000000"/>
          <w:sz w:val="21"/>
          <w:lang w:val="sr-Cyrl-RS"/>
        </w:rPr>
        <w:t>Логар</w:t>
      </w:r>
      <w:r w:rsidR="00D940A5" w:rsidRPr="008445FB">
        <w:rPr>
          <w:rFonts w:ascii="Times New Roman" w:eastAsia="Times New Roman" w:hAnsi="Times New Roman" w:cs="Times New Roman"/>
          <w:color w:val="000000"/>
          <w:sz w:val="21"/>
          <w:lang w:val="sr-Cyrl-RS"/>
        </w:rPr>
        <w:t xml:space="preserve">, </w:t>
      </w:r>
      <w:r w:rsidRPr="008445FB">
        <w:rPr>
          <w:rFonts w:ascii="Times New Roman" w:eastAsia="Times New Roman" w:hAnsi="Times New Roman" w:cs="Times New Roman"/>
          <w:color w:val="000000"/>
          <w:sz w:val="21"/>
          <w:lang w:val="sr-Cyrl-RS"/>
        </w:rPr>
        <w:t>Р</w:t>
      </w:r>
      <w:r w:rsidR="00D940A5" w:rsidRPr="008445FB">
        <w:rPr>
          <w:rFonts w:ascii="Times New Roman" w:eastAsia="Times New Roman" w:hAnsi="Times New Roman" w:cs="Times New Roman"/>
          <w:color w:val="000000"/>
          <w:sz w:val="21"/>
          <w:lang w:val="sr-Cyrl-RS"/>
        </w:rPr>
        <w:t xml:space="preserve">. (2005). </w:t>
      </w:r>
      <w:r w:rsidRPr="008445FB">
        <w:rPr>
          <w:rFonts w:ascii="Times New Roman" w:eastAsia="Times New Roman" w:hAnsi="Times New Roman" w:cs="Times New Roman"/>
          <w:i/>
          <w:color w:val="000000"/>
          <w:sz w:val="21"/>
          <w:lang w:val="sr-Cyrl-RS"/>
        </w:rPr>
        <w:t>Аустријски</w:t>
      </w:r>
      <w:r w:rsidR="00D940A5" w:rsidRPr="008445FB">
        <w:rPr>
          <w:rFonts w:ascii="Times New Roman" w:eastAsia="Times New Roman" w:hAnsi="Times New Roman" w:cs="Times New Roman"/>
          <w:i/>
          <w:color w:val="000000"/>
          <w:sz w:val="21"/>
          <w:lang w:val="sr-Cyrl-RS"/>
        </w:rPr>
        <w:t xml:space="preserve"> </w:t>
      </w:r>
      <w:r w:rsidRPr="008445FB">
        <w:rPr>
          <w:rFonts w:ascii="Times New Roman" w:eastAsia="Times New Roman" w:hAnsi="Times New Roman" w:cs="Times New Roman"/>
          <w:i/>
          <w:color w:val="000000"/>
          <w:sz w:val="21"/>
          <w:lang w:val="sr-Cyrl-RS"/>
        </w:rPr>
        <w:t>модел</w:t>
      </w:r>
      <w:r w:rsidR="00D940A5" w:rsidRPr="008445FB">
        <w:rPr>
          <w:rFonts w:ascii="Times New Roman" w:eastAsia="Times New Roman" w:hAnsi="Times New Roman" w:cs="Times New Roman"/>
          <w:i/>
          <w:color w:val="000000"/>
          <w:sz w:val="21"/>
          <w:lang w:val="sr-Cyrl-RS"/>
        </w:rPr>
        <w:t xml:space="preserve"> </w:t>
      </w:r>
      <w:r w:rsidRPr="008445FB">
        <w:rPr>
          <w:rFonts w:ascii="Times New Roman" w:eastAsia="Times New Roman" w:hAnsi="Times New Roman" w:cs="Times New Roman"/>
          <w:i/>
          <w:color w:val="000000"/>
          <w:sz w:val="21"/>
          <w:lang w:val="sr-Cyrl-RS"/>
        </w:rPr>
        <w:t>интервенције</w:t>
      </w:r>
      <w:r w:rsidR="00D940A5" w:rsidRPr="008445FB">
        <w:rPr>
          <w:rFonts w:ascii="Times New Roman" w:eastAsia="Times New Roman" w:hAnsi="Times New Roman" w:cs="Times New Roman"/>
          <w:i/>
          <w:color w:val="000000"/>
          <w:sz w:val="21"/>
          <w:lang w:val="sr-Cyrl-RS"/>
        </w:rPr>
        <w:t xml:space="preserve"> </w:t>
      </w:r>
      <w:r w:rsidRPr="008445FB">
        <w:rPr>
          <w:rFonts w:ascii="Times New Roman" w:eastAsia="Times New Roman" w:hAnsi="Times New Roman" w:cs="Times New Roman"/>
          <w:i/>
          <w:color w:val="000000"/>
          <w:sz w:val="21"/>
          <w:lang w:val="sr-Cyrl-RS"/>
        </w:rPr>
        <w:t>у</w:t>
      </w:r>
      <w:r w:rsidR="00D940A5" w:rsidRPr="008445FB">
        <w:rPr>
          <w:rFonts w:ascii="Times New Roman" w:eastAsia="Times New Roman" w:hAnsi="Times New Roman" w:cs="Times New Roman"/>
          <w:i/>
          <w:color w:val="000000"/>
          <w:sz w:val="21"/>
          <w:lang w:val="sr-Cyrl-RS"/>
        </w:rPr>
        <w:t xml:space="preserve"> </w:t>
      </w:r>
      <w:r w:rsidRPr="008445FB">
        <w:rPr>
          <w:rFonts w:ascii="Times New Roman" w:eastAsia="Times New Roman" w:hAnsi="Times New Roman" w:cs="Times New Roman"/>
          <w:i/>
          <w:color w:val="000000"/>
          <w:sz w:val="21"/>
          <w:lang w:val="sr-Cyrl-RS"/>
        </w:rPr>
        <w:t>случајевима</w:t>
      </w:r>
      <w:r w:rsidR="00D940A5" w:rsidRPr="008445FB">
        <w:rPr>
          <w:rFonts w:ascii="Times New Roman" w:eastAsia="Times New Roman" w:hAnsi="Times New Roman" w:cs="Times New Roman"/>
          <w:i/>
          <w:color w:val="000000"/>
          <w:sz w:val="21"/>
          <w:lang w:val="sr-Cyrl-RS"/>
        </w:rPr>
        <w:t xml:space="preserve"> </w:t>
      </w:r>
      <w:r w:rsidRPr="008445FB">
        <w:rPr>
          <w:rFonts w:ascii="Times New Roman" w:eastAsia="Times New Roman" w:hAnsi="Times New Roman" w:cs="Times New Roman"/>
          <w:i/>
          <w:color w:val="000000"/>
          <w:sz w:val="21"/>
          <w:lang w:val="sr-Cyrl-RS"/>
        </w:rPr>
        <w:t>насиља</w:t>
      </w:r>
      <w:r w:rsidR="00D940A5" w:rsidRPr="008445FB">
        <w:rPr>
          <w:rFonts w:ascii="Times New Roman" w:eastAsia="Times New Roman" w:hAnsi="Times New Roman" w:cs="Times New Roman"/>
          <w:i/>
          <w:color w:val="000000"/>
          <w:sz w:val="21"/>
          <w:lang w:val="sr-Cyrl-RS"/>
        </w:rPr>
        <w:t xml:space="preserve"> </w:t>
      </w:r>
      <w:r w:rsidRPr="008445FB">
        <w:rPr>
          <w:rFonts w:ascii="Times New Roman" w:eastAsia="Times New Roman" w:hAnsi="Times New Roman" w:cs="Times New Roman"/>
          <w:i/>
          <w:color w:val="000000"/>
          <w:sz w:val="21"/>
          <w:lang w:val="sr-Cyrl-RS"/>
        </w:rPr>
        <w:t>у</w:t>
      </w:r>
      <w:r w:rsidR="00D940A5" w:rsidRPr="008445FB">
        <w:rPr>
          <w:rFonts w:ascii="Times New Roman" w:eastAsia="Times New Roman" w:hAnsi="Times New Roman" w:cs="Times New Roman"/>
          <w:i/>
          <w:color w:val="000000"/>
          <w:sz w:val="21"/>
          <w:lang w:val="sr-Cyrl-RS"/>
        </w:rPr>
        <w:t xml:space="preserve"> </w:t>
      </w:r>
      <w:r w:rsidRPr="008445FB">
        <w:rPr>
          <w:rFonts w:ascii="Times New Roman" w:eastAsia="Times New Roman" w:hAnsi="Times New Roman" w:cs="Times New Roman"/>
          <w:i/>
          <w:color w:val="000000"/>
          <w:sz w:val="21"/>
          <w:lang w:val="sr-Cyrl-RS"/>
        </w:rPr>
        <w:t>породици</w:t>
      </w:r>
      <w:r w:rsidR="00D940A5" w:rsidRPr="008445FB">
        <w:rPr>
          <w:rFonts w:ascii="Times New Roman" w:eastAsia="Times New Roman" w:hAnsi="Times New Roman" w:cs="Times New Roman"/>
          <w:color w:val="000000"/>
          <w:sz w:val="21"/>
          <w:lang w:val="sr-Cyrl-RS"/>
        </w:rPr>
        <w:t xml:space="preserve">. </w:t>
      </w:r>
      <w:r w:rsidRPr="008445FB">
        <w:rPr>
          <w:rFonts w:ascii="Times New Roman" w:eastAsia="Times New Roman" w:hAnsi="Times New Roman" w:cs="Times New Roman"/>
          <w:color w:val="000000"/>
          <w:sz w:val="21"/>
          <w:lang w:val="sr-Cyrl-RS"/>
        </w:rPr>
        <w:t>Београд</w:t>
      </w:r>
      <w:r w:rsidR="00D940A5" w:rsidRPr="008445FB">
        <w:rPr>
          <w:rFonts w:ascii="Times New Roman" w:eastAsia="Times New Roman" w:hAnsi="Times New Roman" w:cs="Times New Roman"/>
          <w:color w:val="000000"/>
          <w:sz w:val="21"/>
          <w:lang w:val="sr-Cyrl-RS"/>
        </w:rPr>
        <w:t xml:space="preserve">: </w:t>
      </w:r>
      <w:r w:rsidRPr="008445FB">
        <w:rPr>
          <w:rFonts w:ascii="Times New Roman" w:eastAsia="Times New Roman" w:hAnsi="Times New Roman" w:cs="Times New Roman"/>
          <w:color w:val="000000"/>
          <w:sz w:val="21"/>
          <w:lang w:val="sr-Cyrl-RS"/>
        </w:rPr>
        <w:t>Аутономни</w:t>
      </w:r>
      <w:r w:rsidR="00D940A5" w:rsidRPr="008445FB">
        <w:rPr>
          <w:rFonts w:ascii="Times New Roman" w:eastAsia="Times New Roman" w:hAnsi="Times New Roman" w:cs="Times New Roman"/>
          <w:color w:val="000000"/>
          <w:sz w:val="21"/>
          <w:lang w:val="sr-Cyrl-RS"/>
        </w:rPr>
        <w:t xml:space="preserve"> </w:t>
      </w:r>
      <w:r w:rsidRPr="008445FB">
        <w:rPr>
          <w:rFonts w:ascii="Times New Roman" w:eastAsia="Times New Roman" w:hAnsi="Times New Roman" w:cs="Times New Roman"/>
          <w:color w:val="000000"/>
          <w:sz w:val="21"/>
          <w:lang w:val="sr-Cyrl-RS"/>
        </w:rPr>
        <w:t>женски</w:t>
      </w:r>
      <w:r w:rsidR="00D940A5" w:rsidRPr="008445FB">
        <w:rPr>
          <w:rFonts w:ascii="Times New Roman" w:eastAsia="Times New Roman" w:hAnsi="Times New Roman" w:cs="Times New Roman"/>
          <w:color w:val="000000"/>
          <w:sz w:val="21"/>
          <w:lang w:val="sr-Cyrl-RS"/>
        </w:rPr>
        <w:t xml:space="preserve"> </w:t>
      </w:r>
      <w:r w:rsidRPr="008445FB">
        <w:rPr>
          <w:rFonts w:ascii="Times New Roman" w:eastAsia="Times New Roman" w:hAnsi="Times New Roman" w:cs="Times New Roman"/>
          <w:color w:val="000000"/>
          <w:sz w:val="21"/>
          <w:lang w:val="sr-Cyrl-RS"/>
        </w:rPr>
        <w:t>центар</w:t>
      </w:r>
      <w:r w:rsidR="00D940A5" w:rsidRPr="008445FB">
        <w:rPr>
          <w:rFonts w:ascii="Times New Roman" w:eastAsia="Times New Roman" w:hAnsi="Times New Roman" w:cs="Times New Roman"/>
          <w:color w:val="000000"/>
          <w:sz w:val="21"/>
          <w:lang w:val="sr-Cyrl-RS"/>
        </w:rPr>
        <w:t>.</w:t>
      </w:r>
    </w:p>
    <w:p w:rsidR="00D940A5" w:rsidRPr="008445FB" w:rsidRDefault="00F5227B" w:rsidP="00D940A5">
      <w:pPr>
        <w:numPr>
          <w:ilvl w:val="0"/>
          <w:numId w:val="1"/>
        </w:numPr>
        <w:spacing w:after="294" w:line="269" w:lineRule="auto"/>
        <w:ind w:right="26" w:hanging="360"/>
        <w:rPr>
          <w:rFonts w:ascii="Times New Roman" w:eastAsia="Times New Roman" w:hAnsi="Times New Roman" w:cs="Times New Roman"/>
          <w:color w:val="000000"/>
          <w:sz w:val="21"/>
          <w:lang w:val="sr-Cyrl-RS"/>
        </w:rPr>
      </w:pPr>
      <w:r w:rsidRPr="008445FB">
        <w:rPr>
          <w:rFonts w:ascii="Times New Roman" w:eastAsia="Times New Roman" w:hAnsi="Times New Roman" w:cs="Times New Roman"/>
          <w:color w:val="000000"/>
          <w:sz w:val="21"/>
          <w:lang w:val="sr-Cyrl-RS"/>
        </w:rPr>
        <w:t>Николић</w:t>
      </w:r>
      <w:r w:rsidR="00D940A5" w:rsidRPr="008445FB">
        <w:rPr>
          <w:rFonts w:ascii="Times New Roman" w:eastAsia="Times New Roman" w:hAnsi="Times New Roman" w:cs="Times New Roman"/>
          <w:color w:val="000000"/>
          <w:sz w:val="21"/>
          <w:lang w:val="sr-Cyrl-RS"/>
        </w:rPr>
        <w:t>-</w:t>
      </w:r>
      <w:r w:rsidRPr="008445FB">
        <w:rPr>
          <w:rFonts w:ascii="Times New Roman" w:eastAsia="Times New Roman" w:hAnsi="Times New Roman" w:cs="Times New Roman"/>
          <w:color w:val="000000"/>
          <w:sz w:val="21"/>
          <w:lang w:val="sr-Cyrl-RS"/>
        </w:rPr>
        <w:t>Ристановић</w:t>
      </w:r>
      <w:r w:rsidR="00D940A5" w:rsidRPr="008445FB">
        <w:rPr>
          <w:rFonts w:ascii="Times New Roman" w:eastAsia="Times New Roman" w:hAnsi="Times New Roman" w:cs="Times New Roman"/>
          <w:color w:val="000000"/>
          <w:sz w:val="21"/>
          <w:lang w:val="sr-Cyrl-RS"/>
        </w:rPr>
        <w:t xml:space="preserve">, </w:t>
      </w:r>
      <w:r w:rsidRPr="008445FB">
        <w:rPr>
          <w:rFonts w:ascii="Times New Roman" w:eastAsia="Times New Roman" w:hAnsi="Times New Roman" w:cs="Times New Roman"/>
          <w:color w:val="000000"/>
          <w:sz w:val="21"/>
          <w:lang w:val="sr-Cyrl-RS"/>
        </w:rPr>
        <w:t>В</w:t>
      </w:r>
      <w:r w:rsidR="00D940A5" w:rsidRPr="008445FB">
        <w:rPr>
          <w:rFonts w:ascii="Times New Roman" w:eastAsia="Times New Roman" w:hAnsi="Times New Roman" w:cs="Times New Roman"/>
          <w:color w:val="000000"/>
          <w:sz w:val="21"/>
          <w:lang w:val="sr-Cyrl-RS"/>
        </w:rPr>
        <w:t xml:space="preserve">. (2013) </w:t>
      </w:r>
      <w:r w:rsidRPr="008445FB">
        <w:rPr>
          <w:rFonts w:ascii="Times New Roman" w:eastAsia="Times New Roman" w:hAnsi="Times New Roman" w:cs="Times New Roman"/>
          <w:i/>
          <w:color w:val="000000"/>
          <w:sz w:val="21"/>
          <w:lang w:val="sr-Cyrl-RS"/>
        </w:rPr>
        <w:t>Праћење</w:t>
      </w:r>
      <w:r w:rsidR="00D940A5" w:rsidRPr="008445FB">
        <w:rPr>
          <w:rFonts w:ascii="Times New Roman" w:eastAsia="Times New Roman" w:hAnsi="Times New Roman" w:cs="Times New Roman"/>
          <w:i/>
          <w:color w:val="000000"/>
          <w:sz w:val="21"/>
          <w:lang w:val="sr-Cyrl-RS"/>
        </w:rPr>
        <w:t xml:space="preserve"> </w:t>
      </w:r>
      <w:r w:rsidRPr="008445FB">
        <w:rPr>
          <w:rFonts w:ascii="Times New Roman" w:eastAsia="Times New Roman" w:hAnsi="Times New Roman" w:cs="Times New Roman"/>
          <w:i/>
          <w:color w:val="000000"/>
          <w:sz w:val="21"/>
          <w:lang w:val="sr-Cyrl-RS"/>
        </w:rPr>
        <w:t>примене</w:t>
      </w:r>
      <w:r w:rsidR="00D940A5" w:rsidRPr="008445FB">
        <w:rPr>
          <w:rFonts w:ascii="Times New Roman" w:eastAsia="Times New Roman" w:hAnsi="Times New Roman" w:cs="Times New Roman"/>
          <w:i/>
          <w:color w:val="000000"/>
          <w:sz w:val="21"/>
          <w:lang w:val="sr-Cyrl-RS"/>
        </w:rPr>
        <w:t xml:space="preserve"> </w:t>
      </w:r>
      <w:r w:rsidRPr="008445FB">
        <w:rPr>
          <w:rFonts w:ascii="Times New Roman" w:eastAsia="Times New Roman" w:hAnsi="Times New Roman" w:cs="Times New Roman"/>
          <w:i/>
          <w:color w:val="000000"/>
          <w:sz w:val="21"/>
          <w:lang w:val="sr-Cyrl-RS"/>
        </w:rPr>
        <w:t>законских</w:t>
      </w:r>
      <w:r w:rsidR="00D940A5" w:rsidRPr="008445FB">
        <w:rPr>
          <w:rFonts w:ascii="Times New Roman" w:eastAsia="Times New Roman" w:hAnsi="Times New Roman" w:cs="Times New Roman"/>
          <w:i/>
          <w:color w:val="000000"/>
          <w:sz w:val="21"/>
          <w:lang w:val="sr-Cyrl-RS"/>
        </w:rPr>
        <w:t xml:space="preserve"> </w:t>
      </w:r>
      <w:r w:rsidRPr="008445FB">
        <w:rPr>
          <w:rFonts w:ascii="Times New Roman" w:eastAsia="Times New Roman" w:hAnsi="Times New Roman" w:cs="Times New Roman"/>
          <w:i/>
          <w:color w:val="000000"/>
          <w:sz w:val="21"/>
          <w:lang w:val="sr-Cyrl-RS"/>
        </w:rPr>
        <w:t>решења</w:t>
      </w:r>
      <w:r w:rsidR="00D940A5" w:rsidRPr="008445FB">
        <w:rPr>
          <w:rFonts w:ascii="Times New Roman" w:eastAsia="Times New Roman" w:hAnsi="Times New Roman" w:cs="Times New Roman"/>
          <w:i/>
          <w:color w:val="000000"/>
          <w:sz w:val="21"/>
          <w:lang w:val="sr-Cyrl-RS"/>
        </w:rPr>
        <w:t xml:space="preserve"> </w:t>
      </w:r>
      <w:r w:rsidRPr="008445FB">
        <w:rPr>
          <w:rFonts w:ascii="Times New Roman" w:eastAsia="Times New Roman" w:hAnsi="Times New Roman" w:cs="Times New Roman"/>
          <w:i/>
          <w:color w:val="000000"/>
          <w:sz w:val="21"/>
          <w:lang w:val="sr-Cyrl-RS"/>
        </w:rPr>
        <w:t>о</w:t>
      </w:r>
      <w:r w:rsidR="00D940A5" w:rsidRPr="008445FB">
        <w:rPr>
          <w:rFonts w:ascii="Times New Roman" w:eastAsia="Times New Roman" w:hAnsi="Times New Roman" w:cs="Times New Roman"/>
          <w:i/>
          <w:color w:val="000000"/>
          <w:sz w:val="21"/>
          <w:lang w:val="sr-Cyrl-RS"/>
        </w:rPr>
        <w:t xml:space="preserve"> </w:t>
      </w:r>
      <w:r w:rsidRPr="008445FB">
        <w:rPr>
          <w:rFonts w:ascii="Times New Roman" w:eastAsia="Times New Roman" w:hAnsi="Times New Roman" w:cs="Times New Roman"/>
          <w:i/>
          <w:color w:val="000000"/>
          <w:sz w:val="21"/>
          <w:lang w:val="sr-Cyrl-RS"/>
        </w:rPr>
        <w:t>насиљу</w:t>
      </w:r>
      <w:r w:rsidR="00D940A5" w:rsidRPr="008445FB">
        <w:rPr>
          <w:rFonts w:ascii="Times New Roman" w:eastAsia="Times New Roman" w:hAnsi="Times New Roman" w:cs="Times New Roman"/>
          <w:i/>
          <w:color w:val="000000"/>
          <w:sz w:val="21"/>
          <w:lang w:val="sr-Cyrl-RS"/>
        </w:rPr>
        <w:t xml:space="preserve"> </w:t>
      </w:r>
      <w:r w:rsidRPr="008445FB">
        <w:rPr>
          <w:rFonts w:ascii="Times New Roman" w:eastAsia="Times New Roman" w:hAnsi="Times New Roman" w:cs="Times New Roman"/>
          <w:i/>
          <w:color w:val="000000"/>
          <w:sz w:val="21"/>
          <w:lang w:val="sr-Cyrl-RS"/>
        </w:rPr>
        <w:t>у</w:t>
      </w:r>
      <w:r w:rsidR="00D940A5" w:rsidRPr="008445FB">
        <w:rPr>
          <w:rFonts w:ascii="Times New Roman" w:eastAsia="Times New Roman" w:hAnsi="Times New Roman" w:cs="Times New Roman"/>
          <w:i/>
          <w:color w:val="000000"/>
          <w:sz w:val="21"/>
          <w:lang w:val="sr-Cyrl-RS"/>
        </w:rPr>
        <w:t xml:space="preserve"> </w:t>
      </w:r>
      <w:r w:rsidRPr="008445FB">
        <w:rPr>
          <w:rFonts w:ascii="Times New Roman" w:eastAsia="Times New Roman" w:hAnsi="Times New Roman" w:cs="Times New Roman"/>
          <w:i/>
          <w:color w:val="000000"/>
          <w:sz w:val="21"/>
          <w:lang w:val="sr-Cyrl-RS"/>
        </w:rPr>
        <w:t>породици</w:t>
      </w:r>
      <w:r w:rsidR="00D940A5" w:rsidRPr="008445FB">
        <w:rPr>
          <w:rFonts w:ascii="Times New Roman" w:eastAsia="Times New Roman" w:hAnsi="Times New Roman" w:cs="Times New Roman"/>
          <w:i/>
          <w:color w:val="000000"/>
          <w:sz w:val="21"/>
          <w:lang w:val="sr-Cyrl-RS"/>
        </w:rPr>
        <w:t xml:space="preserve"> </w:t>
      </w:r>
      <w:r w:rsidRPr="008445FB">
        <w:rPr>
          <w:rFonts w:ascii="Times New Roman" w:eastAsia="Times New Roman" w:hAnsi="Times New Roman" w:cs="Times New Roman"/>
          <w:i/>
          <w:color w:val="000000"/>
          <w:sz w:val="21"/>
          <w:lang w:val="sr-Cyrl-RS"/>
        </w:rPr>
        <w:t>у</w:t>
      </w:r>
      <w:r w:rsidR="00D940A5" w:rsidRPr="008445FB">
        <w:rPr>
          <w:rFonts w:ascii="Times New Roman" w:eastAsia="Times New Roman" w:hAnsi="Times New Roman" w:cs="Times New Roman"/>
          <w:i/>
          <w:color w:val="000000"/>
          <w:sz w:val="21"/>
          <w:lang w:val="sr-Cyrl-RS"/>
        </w:rPr>
        <w:t xml:space="preserve"> </w:t>
      </w:r>
      <w:r w:rsidRPr="008445FB">
        <w:rPr>
          <w:rFonts w:ascii="Times New Roman" w:eastAsia="Times New Roman" w:hAnsi="Times New Roman" w:cs="Times New Roman"/>
          <w:i/>
          <w:color w:val="000000"/>
          <w:sz w:val="21"/>
          <w:lang w:val="sr-Cyrl-RS"/>
        </w:rPr>
        <w:t>Србији</w:t>
      </w:r>
      <w:r w:rsidR="00D940A5" w:rsidRPr="008445FB">
        <w:rPr>
          <w:rFonts w:ascii="Times New Roman" w:eastAsia="Times New Roman" w:hAnsi="Times New Roman" w:cs="Times New Roman"/>
          <w:i/>
          <w:color w:val="000000"/>
          <w:sz w:val="21"/>
          <w:lang w:val="sr-Cyrl-RS"/>
        </w:rPr>
        <w:t xml:space="preserve">: </w:t>
      </w:r>
      <w:r w:rsidRPr="008445FB">
        <w:rPr>
          <w:rFonts w:ascii="Times New Roman" w:eastAsia="Times New Roman" w:hAnsi="Times New Roman" w:cs="Times New Roman"/>
          <w:color w:val="000000"/>
          <w:sz w:val="21"/>
          <w:lang w:val="sr-Cyrl-RS"/>
        </w:rPr>
        <w:t>налази</w:t>
      </w:r>
      <w:r w:rsidR="00D940A5" w:rsidRPr="008445FB">
        <w:rPr>
          <w:rFonts w:ascii="Times New Roman" w:eastAsia="Times New Roman" w:hAnsi="Times New Roman" w:cs="Times New Roman"/>
          <w:i/>
          <w:color w:val="000000"/>
          <w:sz w:val="21"/>
          <w:lang w:val="sr-Cyrl-RS"/>
        </w:rPr>
        <w:t xml:space="preserve"> </w:t>
      </w:r>
      <w:r w:rsidRPr="008445FB">
        <w:rPr>
          <w:rFonts w:ascii="Times New Roman" w:eastAsia="Times New Roman" w:hAnsi="Times New Roman" w:cs="Times New Roman"/>
          <w:i/>
          <w:color w:val="000000"/>
          <w:sz w:val="21"/>
          <w:lang w:val="sr-Cyrl-RS"/>
        </w:rPr>
        <w:t>пилот</w:t>
      </w:r>
      <w:r w:rsidR="00D940A5" w:rsidRPr="008445FB">
        <w:rPr>
          <w:rFonts w:ascii="Times New Roman" w:eastAsia="Times New Roman" w:hAnsi="Times New Roman" w:cs="Times New Roman"/>
          <w:i/>
          <w:color w:val="000000"/>
          <w:sz w:val="21"/>
          <w:lang w:val="sr-Cyrl-RS"/>
        </w:rPr>
        <w:t xml:space="preserve"> </w:t>
      </w:r>
      <w:r w:rsidRPr="008445FB">
        <w:rPr>
          <w:rFonts w:ascii="Times New Roman" w:eastAsia="Times New Roman" w:hAnsi="Times New Roman" w:cs="Times New Roman"/>
          <w:i/>
          <w:color w:val="000000"/>
          <w:sz w:val="21"/>
          <w:lang w:val="sr-Cyrl-RS"/>
        </w:rPr>
        <w:t>истраживања</w:t>
      </w:r>
      <w:r w:rsidR="00D940A5" w:rsidRPr="008445FB">
        <w:rPr>
          <w:rFonts w:ascii="Times New Roman" w:eastAsia="Times New Roman" w:hAnsi="Times New Roman" w:cs="Times New Roman"/>
          <w:i/>
          <w:color w:val="000000"/>
          <w:sz w:val="21"/>
          <w:lang w:val="sr-Cyrl-RS"/>
        </w:rPr>
        <w:t xml:space="preserve">. </w:t>
      </w:r>
      <w:r w:rsidRPr="008445FB">
        <w:rPr>
          <w:rFonts w:ascii="Times New Roman" w:eastAsia="Times New Roman" w:hAnsi="Times New Roman" w:cs="Times New Roman"/>
          <w:color w:val="000000"/>
          <w:sz w:val="21"/>
          <w:lang w:val="sr-Cyrl-RS"/>
        </w:rPr>
        <w:t>Београд</w:t>
      </w:r>
      <w:r w:rsidR="00D940A5" w:rsidRPr="008445FB">
        <w:rPr>
          <w:rFonts w:ascii="Times New Roman" w:eastAsia="Times New Roman" w:hAnsi="Times New Roman" w:cs="Times New Roman"/>
          <w:color w:val="000000"/>
          <w:sz w:val="21"/>
          <w:lang w:val="sr-Cyrl-RS"/>
        </w:rPr>
        <w:t>: UN Women</w:t>
      </w:r>
    </w:p>
    <w:p w:rsidR="00D940A5" w:rsidRPr="008445FB" w:rsidRDefault="00F5227B" w:rsidP="00D940A5">
      <w:pPr>
        <w:numPr>
          <w:ilvl w:val="0"/>
          <w:numId w:val="1"/>
        </w:numPr>
        <w:spacing w:after="295" w:line="268" w:lineRule="auto"/>
        <w:ind w:right="26" w:hanging="360"/>
        <w:rPr>
          <w:rFonts w:ascii="Times New Roman" w:eastAsia="Times New Roman" w:hAnsi="Times New Roman" w:cs="Times New Roman"/>
          <w:color w:val="000000"/>
          <w:sz w:val="21"/>
          <w:lang w:val="sr-Cyrl-RS"/>
        </w:rPr>
      </w:pPr>
      <w:r w:rsidRPr="008445FB">
        <w:rPr>
          <w:rFonts w:ascii="Times New Roman" w:eastAsia="Times New Roman" w:hAnsi="Times New Roman" w:cs="Times New Roman"/>
          <w:color w:val="000000"/>
          <w:sz w:val="21"/>
          <w:lang w:val="sr-Cyrl-RS"/>
        </w:rPr>
        <w:t>Декларација</w:t>
      </w:r>
      <w:r w:rsidR="00D940A5" w:rsidRPr="008445FB">
        <w:rPr>
          <w:rFonts w:ascii="Times New Roman" w:eastAsia="Times New Roman" w:hAnsi="Times New Roman" w:cs="Times New Roman"/>
          <w:color w:val="000000"/>
          <w:sz w:val="21"/>
          <w:lang w:val="sr-Cyrl-RS"/>
        </w:rPr>
        <w:t xml:space="preserve"> </w:t>
      </w:r>
      <w:r w:rsidRPr="008445FB">
        <w:rPr>
          <w:rFonts w:ascii="Times New Roman" w:eastAsia="Times New Roman" w:hAnsi="Times New Roman" w:cs="Times New Roman"/>
          <w:color w:val="000000"/>
          <w:sz w:val="21"/>
          <w:lang w:val="sr-Cyrl-RS"/>
        </w:rPr>
        <w:t>УН</w:t>
      </w:r>
      <w:r w:rsidR="00D940A5" w:rsidRPr="008445FB">
        <w:rPr>
          <w:rFonts w:ascii="Times New Roman" w:eastAsia="Times New Roman" w:hAnsi="Times New Roman" w:cs="Times New Roman"/>
          <w:color w:val="000000"/>
          <w:sz w:val="21"/>
          <w:lang w:val="sr-Cyrl-RS"/>
        </w:rPr>
        <w:t xml:space="preserve"> </w:t>
      </w:r>
      <w:r w:rsidRPr="008445FB">
        <w:rPr>
          <w:rFonts w:ascii="Times New Roman" w:eastAsia="Times New Roman" w:hAnsi="Times New Roman" w:cs="Times New Roman"/>
          <w:color w:val="000000"/>
          <w:sz w:val="21"/>
          <w:lang w:val="sr-Cyrl-RS"/>
        </w:rPr>
        <w:t>о</w:t>
      </w:r>
      <w:r w:rsidR="00D940A5" w:rsidRPr="008445FB">
        <w:rPr>
          <w:rFonts w:ascii="Times New Roman" w:eastAsia="Times New Roman" w:hAnsi="Times New Roman" w:cs="Times New Roman"/>
          <w:color w:val="000000"/>
          <w:sz w:val="21"/>
          <w:lang w:val="sr-Cyrl-RS"/>
        </w:rPr>
        <w:t xml:space="preserve"> </w:t>
      </w:r>
      <w:r w:rsidRPr="008445FB">
        <w:rPr>
          <w:rFonts w:ascii="Times New Roman" w:eastAsia="Times New Roman" w:hAnsi="Times New Roman" w:cs="Times New Roman"/>
          <w:color w:val="000000"/>
          <w:sz w:val="21"/>
          <w:lang w:val="sr-Cyrl-RS"/>
        </w:rPr>
        <w:t>елиминисању</w:t>
      </w:r>
      <w:r w:rsidR="00D940A5" w:rsidRPr="008445FB">
        <w:rPr>
          <w:rFonts w:ascii="Times New Roman" w:eastAsia="Times New Roman" w:hAnsi="Times New Roman" w:cs="Times New Roman"/>
          <w:color w:val="000000"/>
          <w:sz w:val="21"/>
          <w:lang w:val="sr-Cyrl-RS"/>
        </w:rPr>
        <w:t xml:space="preserve"> </w:t>
      </w:r>
      <w:r w:rsidRPr="008445FB">
        <w:rPr>
          <w:rFonts w:ascii="Times New Roman" w:eastAsia="Times New Roman" w:hAnsi="Times New Roman" w:cs="Times New Roman"/>
          <w:color w:val="000000"/>
          <w:sz w:val="21"/>
          <w:lang w:val="sr-Cyrl-RS"/>
        </w:rPr>
        <w:t>насиља</w:t>
      </w:r>
      <w:r w:rsidR="00D940A5" w:rsidRPr="008445FB">
        <w:rPr>
          <w:rFonts w:ascii="Times New Roman" w:eastAsia="Times New Roman" w:hAnsi="Times New Roman" w:cs="Times New Roman"/>
          <w:color w:val="000000"/>
          <w:sz w:val="21"/>
          <w:lang w:val="sr-Cyrl-RS"/>
        </w:rPr>
        <w:t xml:space="preserve"> </w:t>
      </w:r>
      <w:r w:rsidRPr="008445FB">
        <w:rPr>
          <w:rFonts w:ascii="Times New Roman" w:eastAsia="Times New Roman" w:hAnsi="Times New Roman" w:cs="Times New Roman"/>
          <w:color w:val="000000"/>
          <w:sz w:val="21"/>
          <w:lang w:val="sr-Cyrl-RS"/>
        </w:rPr>
        <w:t>према</w:t>
      </w:r>
      <w:r w:rsidR="00D940A5" w:rsidRPr="008445FB">
        <w:rPr>
          <w:rFonts w:ascii="Times New Roman" w:eastAsia="Times New Roman" w:hAnsi="Times New Roman" w:cs="Times New Roman"/>
          <w:color w:val="000000"/>
          <w:sz w:val="21"/>
          <w:lang w:val="sr-Cyrl-RS"/>
        </w:rPr>
        <w:t xml:space="preserve"> </w:t>
      </w:r>
      <w:r w:rsidRPr="008445FB">
        <w:rPr>
          <w:rFonts w:ascii="Times New Roman" w:eastAsia="Times New Roman" w:hAnsi="Times New Roman" w:cs="Times New Roman"/>
          <w:color w:val="000000"/>
          <w:sz w:val="21"/>
          <w:lang w:val="sr-Cyrl-RS"/>
        </w:rPr>
        <w:t>женама</w:t>
      </w:r>
      <w:r w:rsidR="00D940A5" w:rsidRPr="008445FB">
        <w:rPr>
          <w:rFonts w:ascii="Times New Roman" w:eastAsia="Times New Roman" w:hAnsi="Times New Roman" w:cs="Times New Roman"/>
          <w:color w:val="000000"/>
          <w:sz w:val="21"/>
          <w:lang w:val="sr-Cyrl-RS"/>
        </w:rPr>
        <w:t xml:space="preserve"> (1993), </w:t>
      </w:r>
      <w:r w:rsidRPr="008445FB">
        <w:rPr>
          <w:rFonts w:ascii="Times New Roman" w:eastAsia="Times New Roman" w:hAnsi="Times New Roman" w:cs="Times New Roman"/>
          <w:color w:val="000000"/>
          <w:sz w:val="21"/>
          <w:lang w:val="sr-Cyrl-RS"/>
        </w:rPr>
        <w:t>доступна</w:t>
      </w:r>
      <w:r w:rsidR="00D940A5" w:rsidRPr="008445FB">
        <w:rPr>
          <w:rFonts w:ascii="Times New Roman" w:eastAsia="Times New Roman" w:hAnsi="Times New Roman" w:cs="Times New Roman"/>
          <w:color w:val="000000"/>
          <w:sz w:val="21"/>
          <w:lang w:val="sr-Cyrl-RS"/>
        </w:rPr>
        <w:t xml:space="preserve"> </w:t>
      </w:r>
      <w:r w:rsidRPr="008445FB">
        <w:rPr>
          <w:rFonts w:ascii="Times New Roman" w:eastAsia="Times New Roman" w:hAnsi="Times New Roman" w:cs="Times New Roman"/>
          <w:color w:val="000000"/>
          <w:sz w:val="21"/>
          <w:lang w:val="sr-Cyrl-RS"/>
        </w:rPr>
        <w:t>на</w:t>
      </w:r>
      <w:r w:rsidR="00D940A5" w:rsidRPr="008445FB">
        <w:rPr>
          <w:rFonts w:ascii="Times New Roman" w:eastAsia="Times New Roman" w:hAnsi="Times New Roman" w:cs="Times New Roman"/>
          <w:color w:val="000000"/>
          <w:sz w:val="21"/>
          <w:lang w:val="sr-Cyrl-RS"/>
        </w:rPr>
        <w:t xml:space="preserve">: </w:t>
      </w:r>
      <w:hyperlink r:id="rId8">
        <w:r w:rsidR="00D940A5" w:rsidRPr="008445FB">
          <w:rPr>
            <w:rFonts w:ascii="Times New Roman" w:eastAsia="Times New Roman" w:hAnsi="Times New Roman" w:cs="Times New Roman"/>
            <w:i/>
            <w:color w:val="0000FF"/>
            <w:sz w:val="21"/>
            <w:u w:val="single" w:color="0000FF"/>
            <w:lang w:val="sr-Cyrl-RS"/>
          </w:rPr>
          <w:t>http://www.refworld.org/cgi-bin/texis/vtx/rwmain?docid=3b00f25d2c</w:t>
        </w:r>
      </w:hyperlink>
    </w:p>
    <w:p w:rsidR="00D940A5" w:rsidRPr="008445FB" w:rsidRDefault="00F5227B" w:rsidP="00D940A5">
      <w:pPr>
        <w:numPr>
          <w:ilvl w:val="0"/>
          <w:numId w:val="1"/>
        </w:numPr>
        <w:spacing w:after="11" w:line="268" w:lineRule="auto"/>
        <w:ind w:right="26" w:hanging="360"/>
        <w:rPr>
          <w:rFonts w:ascii="Times New Roman" w:eastAsia="Times New Roman" w:hAnsi="Times New Roman" w:cs="Times New Roman"/>
          <w:color w:val="000000"/>
          <w:sz w:val="21"/>
          <w:lang w:val="sr-Cyrl-RS"/>
        </w:rPr>
      </w:pPr>
      <w:r w:rsidRPr="008445FB">
        <w:rPr>
          <w:rFonts w:ascii="Times New Roman" w:eastAsia="Times New Roman" w:hAnsi="Times New Roman" w:cs="Times New Roman"/>
          <w:color w:val="000000"/>
          <w:sz w:val="21"/>
          <w:lang w:val="sr-Cyrl-RS"/>
        </w:rPr>
        <w:t>Декларација</w:t>
      </w:r>
      <w:r w:rsidR="00D940A5" w:rsidRPr="008445FB">
        <w:rPr>
          <w:rFonts w:ascii="Times New Roman" w:eastAsia="Times New Roman" w:hAnsi="Times New Roman" w:cs="Times New Roman"/>
          <w:color w:val="000000"/>
          <w:sz w:val="21"/>
          <w:lang w:val="sr-Cyrl-RS"/>
        </w:rPr>
        <w:t xml:space="preserve"> </w:t>
      </w:r>
      <w:r w:rsidRPr="008445FB">
        <w:rPr>
          <w:rFonts w:ascii="Times New Roman" w:eastAsia="Times New Roman" w:hAnsi="Times New Roman" w:cs="Times New Roman"/>
          <w:color w:val="000000"/>
          <w:sz w:val="21"/>
          <w:lang w:val="sr-Cyrl-RS"/>
        </w:rPr>
        <w:t>о</w:t>
      </w:r>
      <w:r w:rsidR="00D940A5" w:rsidRPr="008445FB">
        <w:rPr>
          <w:rFonts w:ascii="Times New Roman" w:eastAsia="Times New Roman" w:hAnsi="Times New Roman" w:cs="Times New Roman"/>
          <w:color w:val="000000"/>
          <w:sz w:val="21"/>
          <w:lang w:val="sr-Cyrl-RS"/>
        </w:rPr>
        <w:t xml:space="preserve"> </w:t>
      </w:r>
      <w:r w:rsidRPr="008445FB">
        <w:rPr>
          <w:rFonts w:ascii="Times New Roman" w:eastAsia="Times New Roman" w:hAnsi="Times New Roman" w:cs="Times New Roman"/>
          <w:color w:val="000000"/>
          <w:sz w:val="21"/>
          <w:lang w:val="sr-Cyrl-RS"/>
        </w:rPr>
        <w:t>политици</w:t>
      </w:r>
      <w:r w:rsidR="00D940A5" w:rsidRPr="008445FB">
        <w:rPr>
          <w:rFonts w:ascii="Times New Roman" w:eastAsia="Times New Roman" w:hAnsi="Times New Roman" w:cs="Times New Roman"/>
          <w:color w:val="000000"/>
          <w:sz w:val="21"/>
          <w:lang w:val="sr-Cyrl-RS"/>
        </w:rPr>
        <w:t xml:space="preserve"> </w:t>
      </w:r>
      <w:r w:rsidRPr="008445FB">
        <w:rPr>
          <w:rFonts w:ascii="Times New Roman" w:eastAsia="Times New Roman" w:hAnsi="Times New Roman" w:cs="Times New Roman"/>
          <w:color w:val="000000"/>
          <w:sz w:val="21"/>
          <w:lang w:val="sr-Cyrl-RS"/>
        </w:rPr>
        <w:t>супротстављања</w:t>
      </w:r>
      <w:r w:rsidR="00D940A5" w:rsidRPr="008445FB">
        <w:rPr>
          <w:rFonts w:ascii="Times New Roman" w:eastAsia="Times New Roman" w:hAnsi="Times New Roman" w:cs="Times New Roman"/>
          <w:color w:val="000000"/>
          <w:sz w:val="21"/>
          <w:lang w:val="sr-Cyrl-RS"/>
        </w:rPr>
        <w:t xml:space="preserve"> </w:t>
      </w:r>
      <w:r w:rsidRPr="008445FB">
        <w:rPr>
          <w:rFonts w:ascii="Times New Roman" w:eastAsia="Times New Roman" w:hAnsi="Times New Roman" w:cs="Times New Roman"/>
          <w:color w:val="000000"/>
          <w:sz w:val="21"/>
          <w:lang w:val="sr-Cyrl-RS"/>
        </w:rPr>
        <w:t>насиљу</w:t>
      </w:r>
      <w:r w:rsidR="00D940A5" w:rsidRPr="008445FB">
        <w:rPr>
          <w:rFonts w:ascii="Times New Roman" w:eastAsia="Times New Roman" w:hAnsi="Times New Roman" w:cs="Times New Roman"/>
          <w:color w:val="000000"/>
          <w:sz w:val="21"/>
          <w:lang w:val="sr-Cyrl-RS"/>
        </w:rPr>
        <w:t xml:space="preserve"> </w:t>
      </w:r>
      <w:r w:rsidRPr="008445FB">
        <w:rPr>
          <w:rFonts w:ascii="Times New Roman" w:eastAsia="Times New Roman" w:hAnsi="Times New Roman" w:cs="Times New Roman"/>
          <w:color w:val="000000"/>
          <w:sz w:val="21"/>
          <w:lang w:val="sr-Cyrl-RS"/>
        </w:rPr>
        <w:t>према</w:t>
      </w:r>
      <w:r w:rsidR="00D940A5" w:rsidRPr="008445FB">
        <w:rPr>
          <w:rFonts w:ascii="Times New Roman" w:eastAsia="Times New Roman" w:hAnsi="Times New Roman" w:cs="Times New Roman"/>
          <w:color w:val="000000"/>
          <w:sz w:val="21"/>
          <w:lang w:val="sr-Cyrl-RS"/>
        </w:rPr>
        <w:t xml:space="preserve"> </w:t>
      </w:r>
      <w:r w:rsidRPr="008445FB">
        <w:rPr>
          <w:rFonts w:ascii="Times New Roman" w:eastAsia="Times New Roman" w:hAnsi="Times New Roman" w:cs="Times New Roman"/>
          <w:color w:val="000000"/>
          <w:sz w:val="21"/>
          <w:lang w:val="sr-Cyrl-RS"/>
        </w:rPr>
        <w:t>женама</w:t>
      </w:r>
      <w:r w:rsidR="00D940A5" w:rsidRPr="008445FB">
        <w:rPr>
          <w:rFonts w:ascii="Times New Roman" w:eastAsia="Times New Roman" w:hAnsi="Times New Roman" w:cs="Times New Roman"/>
          <w:color w:val="000000"/>
          <w:sz w:val="21"/>
          <w:lang w:val="sr-Cyrl-RS"/>
        </w:rPr>
        <w:t xml:space="preserve"> </w:t>
      </w:r>
      <w:r w:rsidRPr="008445FB">
        <w:rPr>
          <w:rFonts w:ascii="Times New Roman" w:eastAsia="Times New Roman" w:hAnsi="Times New Roman" w:cs="Times New Roman"/>
          <w:color w:val="000000"/>
          <w:sz w:val="21"/>
          <w:lang w:val="sr-Cyrl-RS"/>
        </w:rPr>
        <w:t>у</w:t>
      </w:r>
      <w:r w:rsidR="00D940A5" w:rsidRPr="008445FB">
        <w:rPr>
          <w:rFonts w:ascii="Times New Roman" w:eastAsia="Times New Roman" w:hAnsi="Times New Roman" w:cs="Times New Roman"/>
          <w:color w:val="000000"/>
          <w:sz w:val="21"/>
          <w:lang w:val="sr-Cyrl-RS"/>
        </w:rPr>
        <w:t xml:space="preserve"> </w:t>
      </w:r>
      <w:r w:rsidRPr="008445FB">
        <w:rPr>
          <w:rFonts w:ascii="Times New Roman" w:eastAsia="Times New Roman" w:hAnsi="Times New Roman" w:cs="Times New Roman"/>
          <w:color w:val="000000"/>
          <w:sz w:val="21"/>
          <w:lang w:val="sr-Cyrl-RS"/>
        </w:rPr>
        <w:t>демократској</w:t>
      </w:r>
      <w:r w:rsidR="00D940A5" w:rsidRPr="008445FB">
        <w:rPr>
          <w:rFonts w:ascii="Times New Roman" w:eastAsia="Times New Roman" w:hAnsi="Times New Roman" w:cs="Times New Roman"/>
          <w:color w:val="000000"/>
          <w:sz w:val="21"/>
          <w:lang w:val="sr-Cyrl-RS"/>
        </w:rPr>
        <w:t xml:space="preserve"> </w:t>
      </w:r>
      <w:r w:rsidRPr="008445FB">
        <w:rPr>
          <w:rFonts w:ascii="Times New Roman" w:eastAsia="Times New Roman" w:hAnsi="Times New Roman" w:cs="Times New Roman"/>
          <w:color w:val="000000"/>
          <w:sz w:val="21"/>
          <w:lang w:val="sr-Cyrl-RS"/>
        </w:rPr>
        <w:t>Европи</w:t>
      </w:r>
      <w:r w:rsidR="00D940A5" w:rsidRPr="008445FB">
        <w:rPr>
          <w:rFonts w:ascii="Times New Roman" w:eastAsia="Times New Roman" w:hAnsi="Times New Roman" w:cs="Times New Roman"/>
          <w:color w:val="000000"/>
          <w:sz w:val="21"/>
          <w:lang w:val="sr-Cyrl-RS"/>
        </w:rPr>
        <w:t xml:space="preserve"> </w:t>
      </w:r>
    </w:p>
    <w:p w:rsidR="00D940A5" w:rsidRPr="008445FB" w:rsidRDefault="00D940A5" w:rsidP="00D940A5">
      <w:pPr>
        <w:spacing w:after="292" w:line="269" w:lineRule="auto"/>
        <w:ind w:left="720"/>
        <w:rPr>
          <w:rFonts w:ascii="Times New Roman" w:eastAsia="Times New Roman" w:hAnsi="Times New Roman" w:cs="Times New Roman"/>
          <w:color w:val="000000"/>
          <w:sz w:val="21"/>
          <w:lang w:val="sr-Cyrl-RS"/>
        </w:rPr>
      </w:pPr>
      <w:r w:rsidRPr="008445FB">
        <w:rPr>
          <w:rFonts w:ascii="Times New Roman" w:eastAsia="Times New Roman" w:hAnsi="Times New Roman" w:cs="Times New Roman"/>
          <w:color w:val="000000"/>
          <w:sz w:val="21"/>
          <w:lang w:val="sr-Cyrl-RS"/>
        </w:rPr>
        <w:t xml:space="preserve">(1993), </w:t>
      </w:r>
      <w:r w:rsidR="00C06CD7">
        <w:rPr>
          <w:rFonts w:ascii="Times New Roman" w:eastAsia="Times New Roman" w:hAnsi="Times New Roman" w:cs="Times New Roman"/>
          <w:color w:val="000000"/>
          <w:sz w:val="21"/>
          <w:lang w:val="sr-Cyrl-RS"/>
        </w:rPr>
        <w:t>доступна</w:t>
      </w:r>
      <w:r w:rsidRPr="008445FB">
        <w:rPr>
          <w:rFonts w:ascii="Times New Roman" w:eastAsia="Times New Roman" w:hAnsi="Times New Roman" w:cs="Times New Roman"/>
          <w:color w:val="000000"/>
          <w:sz w:val="21"/>
          <w:lang w:val="sr-Cyrl-RS"/>
        </w:rPr>
        <w:t xml:space="preserve"> </w:t>
      </w:r>
      <w:r w:rsidR="00C06CD7">
        <w:rPr>
          <w:rFonts w:ascii="Times New Roman" w:eastAsia="Times New Roman" w:hAnsi="Times New Roman" w:cs="Times New Roman"/>
          <w:color w:val="000000"/>
          <w:sz w:val="21"/>
          <w:lang w:val="sr-Cyrl-RS"/>
        </w:rPr>
        <w:t>на</w:t>
      </w:r>
      <w:r w:rsidRPr="008445FB">
        <w:rPr>
          <w:rFonts w:ascii="Times New Roman" w:eastAsia="Times New Roman" w:hAnsi="Times New Roman" w:cs="Times New Roman"/>
          <w:color w:val="000000"/>
          <w:sz w:val="21"/>
          <w:lang w:val="sr-Cyrl-RS"/>
        </w:rPr>
        <w:t xml:space="preserve">: </w:t>
      </w:r>
      <w:hyperlink r:id="rId9">
        <w:r w:rsidRPr="008445FB">
          <w:rPr>
            <w:rFonts w:ascii="Times New Roman" w:eastAsia="Times New Roman" w:hAnsi="Times New Roman" w:cs="Times New Roman"/>
            <w:i/>
            <w:color w:val="0000FF"/>
            <w:sz w:val="21"/>
            <w:u w:val="single" w:color="0000FF"/>
            <w:lang w:val="sr-Cyrl-RS"/>
          </w:rPr>
          <w:t>http://www.snp.co.me/print_strane.asp?kat=1&amp;id=758</w:t>
        </w:r>
      </w:hyperlink>
    </w:p>
    <w:p w:rsidR="00D940A5" w:rsidRPr="008445FB" w:rsidRDefault="00F5227B" w:rsidP="00D940A5">
      <w:pPr>
        <w:numPr>
          <w:ilvl w:val="0"/>
          <w:numId w:val="1"/>
        </w:numPr>
        <w:spacing w:after="295" w:line="268" w:lineRule="auto"/>
        <w:ind w:right="26" w:hanging="360"/>
        <w:rPr>
          <w:rFonts w:ascii="Times New Roman" w:eastAsia="Times New Roman" w:hAnsi="Times New Roman" w:cs="Times New Roman"/>
          <w:color w:val="000000"/>
          <w:sz w:val="21"/>
          <w:lang w:val="sr-Cyrl-RS"/>
        </w:rPr>
      </w:pPr>
      <w:r w:rsidRPr="008445FB">
        <w:rPr>
          <w:rFonts w:ascii="Times New Roman" w:eastAsia="Times New Roman" w:hAnsi="Times New Roman" w:cs="Times New Roman"/>
          <w:color w:val="000000"/>
          <w:sz w:val="21"/>
          <w:lang w:val="sr-Cyrl-RS"/>
        </w:rPr>
        <w:t>Конвенције</w:t>
      </w:r>
      <w:r w:rsidR="00D940A5" w:rsidRPr="008445FB">
        <w:rPr>
          <w:rFonts w:ascii="Times New Roman" w:eastAsia="Times New Roman" w:hAnsi="Times New Roman" w:cs="Times New Roman"/>
          <w:color w:val="000000"/>
          <w:sz w:val="21"/>
          <w:lang w:val="sr-Cyrl-RS"/>
        </w:rPr>
        <w:t xml:space="preserve"> </w:t>
      </w:r>
      <w:r w:rsidRPr="008445FB">
        <w:rPr>
          <w:rFonts w:ascii="Times New Roman" w:eastAsia="Times New Roman" w:hAnsi="Times New Roman" w:cs="Times New Roman"/>
          <w:color w:val="000000"/>
          <w:sz w:val="21"/>
          <w:lang w:val="sr-Cyrl-RS"/>
        </w:rPr>
        <w:t>о</w:t>
      </w:r>
      <w:r w:rsidR="00D940A5" w:rsidRPr="008445FB">
        <w:rPr>
          <w:rFonts w:ascii="Times New Roman" w:eastAsia="Times New Roman" w:hAnsi="Times New Roman" w:cs="Times New Roman"/>
          <w:color w:val="000000"/>
          <w:sz w:val="21"/>
          <w:lang w:val="sr-Cyrl-RS"/>
        </w:rPr>
        <w:t xml:space="preserve"> </w:t>
      </w:r>
      <w:r w:rsidRPr="008445FB">
        <w:rPr>
          <w:rFonts w:ascii="Times New Roman" w:eastAsia="Times New Roman" w:hAnsi="Times New Roman" w:cs="Times New Roman"/>
          <w:color w:val="000000"/>
          <w:sz w:val="21"/>
          <w:lang w:val="sr-Cyrl-RS"/>
        </w:rPr>
        <w:t>спречавању</w:t>
      </w:r>
      <w:r w:rsidR="00D940A5" w:rsidRPr="008445FB">
        <w:rPr>
          <w:rFonts w:ascii="Times New Roman" w:eastAsia="Times New Roman" w:hAnsi="Times New Roman" w:cs="Times New Roman"/>
          <w:color w:val="000000"/>
          <w:sz w:val="21"/>
          <w:lang w:val="sr-Cyrl-RS"/>
        </w:rPr>
        <w:t xml:space="preserve"> </w:t>
      </w:r>
      <w:r w:rsidRPr="008445FB">
        <w:rPr>
          <w:rFonts w:ascii="Times New Roman" w:eastAsia="Times New Roman" w:hAnsi="Times New Roman" w:cs="Times New Roman"/>
          <w:color w:val="000000"/>
          <w:sz w:val="21"/>
          <w:lang w:val="sr-Cyrl-RS"/>
        </w:rPr>
        <w:t>и</w:t>
      </w:r>
      <w:r w:rsidR="00D940A5" w:rsidRPr="008445FB">
        <w:rPr>
          <w:rFonts w:ascii="Times New Roman" w:eastAsia="Times New Roman" w:hAnsi="Times New Roman" w:cs="Times New Roman"/>
          <w:color w:val="000000"/>
          <w:sz w:val="21"/>
          <w:lang w:val="sr-Cyrl-RS"/>
        </w:rPr>
        <w:t xml:space="preserve"> </w:t>
      </w:r>
      <w:r w:rsidRPr="008445FB">
        <w:rPr>
          <w:rFonts w:ascii="Times New Roman" w:eastAsia="Times New Roman" w:hAnsi="Times New Roman" w:cs="Times New Roman"/>
          <w:color w:val="000000"/>
          <w:sz w:val="21"/>
          <w:lang w:val="sr-Cyrl-RS"/>
        </w:rPr>
        <w:t>борби</w:t>
      </w:r>
      <w:r w:rsidR="00D940A5" w:rsidRPr="008445FB">
        <w:rPr>
          <w:rFonts w:ascii="Times New Roman" w:eastAsia="Times New Roman" w:hAnsi="Times New Roman" w:cs="Times New Roman"/>
          <w:color w:val="000000"/>
          <w:sz w:val="21"/>
          <w:lang w:val="sr-Cyrl-RS"/>
        </w:rPr>
        <w:t xml:space="preserve"> </w:t>
      </w:r>
      <w:r w:rsidRPr="008445FB">
        <w:rPr>
          <w:rFonts w:ascii="Times New Roman" w:eastAsia="Times New Roman" w:hAnsi="Times New Roman" w:cs="Times New Roman"/>
          <w:color w:val="000000"/>
          <w:sz w:val="21"/>
          <w:lang w:val="sr-Cyrl-RS"/>
        </w:rPr>
        <w:t>против</w:t>
      </w:r>
      <w:r w:rsidR="00D940A5" w:rsidRPr="008445FB">
        <w:rPr>
          <w:rFonts w:ascii="Times New Roman" w:eastAsia="Times New Roman" w:hAnsi="Times New Roman" w:cs="Times New Roman"/>
          <w:color w:val="000000"/>
          <w:sz w:val="21"/>
          <w:lang w:val="sr-Cyrl-RS"/>
        </w:rPr>
        <w:t xml:space="preserve"> </w:t>
      </w:r>
      <w:r w:rsidRPr="008445FB">
        <w:rPr>
          <w:rFonts w:ascii="Times New Roman" w:eastAsia="Times New Roman" w:hAnsi="Times New Roman" w:cs="Times New Roman"/>
          <w:color w:val="000000"/>
          <w:sz w:val="21"/>
          <w:lang w:val="sr-Cyrl-RS"/>
        </w:rPr>
        <w:t>насиља</w:t>
      </w:r>
      <w:r w:rsidR="00D940A5" w:rsidRPr="008445FB">
        <w:rPr>
          <w:rFonts w:ascii="Times New Roman" w:eastAsia="Times New Roman" w:hAnsi="Times New Roman" w:cs="Times New Roman"/>
          <w:color w:val="000000"/>
          <w:sz w:val="21"/>
          <w:lang w:val="sr-Cyrl-RS"/>
        </w:rPr>
        <w:t xml:space="preserve"> </w:t>
      </w:r>
      <w:r w:rsidRPr="008445FB">
        <w:rPr>
          <w:rFonts w:ascii="Times New Roman" w:eastAsia="Times New Roman" w:hAnsi="Times New Roman" w:cs="Times New Roman"/>
          <w:color w:val="000000"/>
          <w:sz w:val="21"/>
          <w:lang w:val="sr-Cyrl-RS"/>
        </w:rPr>
        <w:t>над</w:t>
      </w:r>
      <w:r w:rsidR="00D940A5" w:rsidRPr="008445FB">
        <w:rPr>
          <w:rFonts w:ascii="Times New Roman" w:eastAsia="Times New Roman" w:hAnsi="Times New Roman" w:cs="Times New Roman"/>
          <w:color w:val="000000"/>
          <w:sz w:val="21"/>
          <w:lang w:val="sr-Cyrl-RS"/>
        </w:rPr>
        <w:t xml:space="preserve"> </w:t>
      </w:r>
      <w:r w:rsidRPr="008445FB">
        <w:rPr>
          <w:rFonts w:ascii="Times New Roman" w:eastAsia="Times New Roman" w:hAnsi="Times New Roman" w:cs="Times New Roman"/>
          <w:color w:val="000000"/>
          <w:sz w:val="21"/>
          <w:lang w:val="sr-Cyrl-RS"/>
        </w:rPr>
        <w:t>женама</w:t>
      </w:r>
      <w:r w:rsidR="00D940A5" w:rsidRPr="008445FB">
        <w:rPr>
          <w:rFonts w:ascii="Times New Roman" w:eastAsia="Times New Roman" w:hAnsi="Times New Roman" w:cs="Times New Roman"/>
          <w:color w:val="000000"/>
          <w:sz w:val="21"/>
          <w:lang w:val="sr-Cyrl-RS"/>
        </w:rPr>
        <w:t xml:space="preserve"> </w:t>
      </w:r>
      <w:r w:rsidRPr="008445FB">
        <w:rPr>
          <w:rFonts w:ascii="Times New Roman" w:eastAsia="Times New Roman" w:hAnsi="Times New Roman" w:cs="Times New Roman"/>
          <w:color w:val="000000"/>
          <w:sz w:val="21"/>
          <w:lang w:val="sr-Cyrl-RS"/>
        </w:rPr>
        <w:t>и</w:t>
      </w:r>
      <w:r w:rsidR="00D940A5" w:rsidRPr="008445FB">
        <w:rPr>
          <w:rFonts w:ascii="Times New Roman" w:eastAsia="Times New Roman" w:hAnsi="Times New Roman" w:cs="Times New Roman"/>
          <w:color w:val="000000"/>
          <w:sz w:val="21"/>
          <w:lang w:val="sr-Cyrl-RS"/>
        </w:rPr>
        <w:t xml:space="preserve"> </w:t>
      </w:r>
      <w:r w:rsidRPr="008445FB">
        <w:rPr>
          <w:rFonts w:ascii="Times New Roman" w:eastAsia="Times New Roman" w:hAnsi="Times New Roman" w:cs="Times New Roman"/>
          <w:color w:val="000000"/>
          <w:sz w:val="21"/>
          <w:lang w:val="sr-Cyrl-RS"/>
        </w:rPr>
        <w:t>насиља</w:t>
      </w:r>
      <w:r w:rsidR="00D940A5" w:rsidRPr="008445FB">
        <w:rPr>
          <w:rFonts w:ascii="Times New Roman" w:eastAsia="Times New Roman" w:hAnsi="Times New Roman" w:cs="Times New Roman"/>
          <w:color w:val="000000"/>
          <w:sz w:val="21"/>
          <w:lang w:val="sr-Cyrl-RS"/>
        </w:rPr>
        <w:t xml:space="preserve"> </w:t>
      </w:r>
      <w:r w:rsidRPr="008445FB">
        <w:rPr>
          <w:rFonts w:ascii="Times New Roman" w:eastAsia="Times New Roman" w:hAnsi="Times New Roman" w:cs="Times New Roman"/>
          <w:color w:val="000000"/>
          <w:sz w:val="21"/>
          <w:lang w:val="sr-Cyrl-RS"/>
        </w:rPr>
        <w:t>у</w:t>
      </w:r>
      <w:r w:rsidR="00D940A5" w:rsidRPr="008445FB">
        <w:rPr>
          <w:rFonts w:ascii="Times New Roman" w:eastAsia="Times New Roman" w:hAnsi="Times New Roman" w:cs="Times New Roman"/>
          <w:color w:val="000000"/>
          <w:sz w:val="21"/>
          <w:lang w:val="sr-Cyrl-RS"/>
        </w:rPr>
        <w:t xml:space="preserve"> </w:t>
      </w:r>
      <w:r w:rsidRPr="008445FB">
        <w:rPr>
          <w:rFonts w:ascii="Times New Roman" w:eastAsia="Times New Roman" w:hAnsi="Times New Roman" w:cs="Times New Roman"/>
          <w:color w:val="000000"/>
          <w:sz w:val="21"/>
          <w:lang w:val="sr-Cyrl-RS"/>
        </w:rPr>
        <w:t>породици</w:t>
      </w:r>
      <w:r w:rsidR="00D940A5" w:rsidRPr="008445FB">
        <w:rPr>
          <w:rFonts w:ascii="Times New Roman" w:eastAsia="Times New Roman" w:hAnsi="Times New Roman" w:cs="Times New Roman"/>
          <w:color w:val="000000"/>
          <w:sz w:val="21"/>
          <w:lang w:val="sr-Cyrl-RS"/>
        </w:rPr>
        <w:t xml:space="preserve"> (2011), </w:t>
      </w:r>
      <w:r w:rsidRPr="008445FB">
        <w:rPr>
          <w:rFonts w:ascii="Times New Roman" w:eastAsia="Times New Roman" w:hAnsi="Times New Roman" w:cs="Times New Roman"/>
          <w:color w:val="000000"/>
          <w:sz w:val="21"/>
          <w:lang w:val="sr-Cyrl-RS"/>
        </w:rPr>
        <w:t>доступна</w:t>
      </w:r>
      <w:r w:rsidR="00D940A5" w:rsidRPr="008445FB">
        <w:rPr>
          <w:rFonts w:ascii="Times New Roman" w:eastAsia="Times New Roman" w:hAnsi="Times New Roman" w:cs="Times New Roman"/>
          <w:color w:val="000000"/>
          <w:sz w:val="21"/>
          <w:lang w:val="sr-Cyrl-RS"/>
        </w:rPr>
        <w:t xml:space="preserve"> </w:t>
      </w:r>
      <w:r w:rsidRPr="008445FB">
        <w:rPr>
          <w:rFonts w:ascii="Times New Roman" w:eastAsia="Times New Roman" w:hAnsi="Times New Roman" w:cs="Times New Roman"/>
          <w:color w:val="000000"/>
          <w:sz w:val="21"/>
          <w:lang w:val="sr-Cyrl-RS"/>
        </w:rPr>
        <w:t>на</w:t>
      </w:r>
      <w:r w:rsidR="00D940A5" w:rsidRPr="008445FB">
        <w:rPr>
          <w:rFonts w:ascii="Times New Roman" w:eastAsia="Times New Roman" w:hAnsi="Times New Roman" w:cs="Times New Roman"/>
          <w:i/>
          <w:color w:val="000000"/>
          <w:sz w:val="21"/>
          <w:lang w:val="sr-Cyrl-RS"/>
        </w:rPr>
        <w:t xml:space="preserve">: </w:t>
      </w:r>
      <w:hyperlink r:id="rId10">
        <w:r w:rsidR="00D940A5" w:rsidRPr="008445FB">
          <w:rPr>
            <w:rFonts w:ascii="Times New Roman" w:eastAsia="Times New Roman" w:hAnsi="Times New Roman" w:cs="Times New Roman"/>
            <w:i/>
            <w:color w:val="0000FF"/>
            <w:sz w:val="21"/>
            <w:u w:val="single" w:color="0000FF"/>
            <w:lang w:val="sr-Cyrl-RS"/>
          </w:rPr>
          <w:t>http://www.parlament.gov.rs/upload/archive/files/lat/pdf/zakoni/2013/2246-13Lat.pdf</w:t>
        </w:r>
      </w:hyperlink>
    </w:p>
    <w:p w:rsidR="00D940A5" w:rsidRPr="008445FB" w:rsidRDefault="00F5227B" w:rsidP="00D940A5">
      <w:pPr>
        <w:numPr>
          <w:ilvl w:val="0"/>
          <w:numId w:val="1"/>
        </w:numPr>
        <w:spacing w:after="295" w:line="268" w:lineRule="auto"/>
        <w:ind w:right="26" w:hanging="360"/>
        <w:rPr>
          <w:rFonts w:ascii="Times New Roman" w:eastAsia="Times New Roman" w:hAnsi="Times New Roman" w:cs="Times New Roman"/>
          <w:color w:val="000000"/>
          <w:sz w:val="21"/>
          <w:lang w:val="sr-Cyrl-RS"/>
        </w:rPr>
      </w:pPr>
      <w:r w:rsidRPr="008445FB">
        <w:rPr>
          <w:rFonts w:ascii="Times New Roman" w:eastAsia="Times New Roman" w:hAnsi="Times New Roman" w:cs="Times New Roman"/>
          <w:color w:val="000000"/>
          <w:sz w:val="21"/>
          <w:lang w:val="sr-Cyrl-RS"/>
        </w:rPr>
        <w:t>Конвенција</w:t>
      </w:r>
      <w:r w:rsidR="00D940A5" w:rsidRPr="008445FB">
        <w:rPr>
          <w:rFonts w:ascii="Times New Roman" w:eastAsia="Times New Roman" w:hAnsi="Times New Roman" w:cs="Times New Roman"/>
          <w:color w:val="000000"/>
          <w:sz w:val="21"/>
          <w:lang w:val="sr-Cyrl-RS"/>
        </w:rPr>
        <w:t xml:space="preserve"> </w:t>
      </w:r>
      <w:r w:rsidRPr="008445FB">
        <w:rPr>
          <w:rFonts w:ascii="Times New Roman" w:eastAsia="Times New Roman" w:hAnsi="Times New Roman" w:cs="Times New Roman"/>
          <w:color w:val="000000"/>
          <w:sz w:val="21"/>
          <w:lang w:val="sr-Cyrl-RS"/>
        </w:rPr>
        <w:t>о</w:t>
      </w:r>
      <w:r w:rsidR="00D940A5" w:rsidRPr="008445FB">
        <w:rPr>
          <w:rFonts w:ascii="Times New Roman" w:eastAsia="Times New Roman" w:hAnsi="Times New Roman" w:cs="Times New Roman"/>
          <w:color w:val="000000"/>
          <w:sz w:val="21"/>
          <w:lang w:val="sr-Cyrl-RS"/>
        </w:rPr>
        <w:t xml:space="preserve"> </w:t>
      </w:r>
      <w:r w:rsidRPr="008445FB">
        <w:rPr>
          <w:rFonts w:ascii="Times New Roman" w:eastAsia="Times New Roman" w:hAnsi="Times New Roman" w:cs="Times New Roman"/>
          <w:color w:val="000000"/>
          <w:sz w:val="21"/>
          <w:lang w:val="sr-Cyrl-RS"/>
        </w:rPr>
        <w:t>превенцији</w:t>
      </w:r>
      <w:r w:rsidR="00D940A5" w:rsidRPr="008445FB">
        <w:rPr>
          <w:rFonts w:ascii="Times New Roman" w:eastAsia="Times New Roman" w:hAnsi="Times New Roman" w:cs="Times New Roman"/>
          <w:color w:val="000000"/>
          <w:sz w:val="21"/>
          <w:lang w:val="sr-Cyrl-RS"/>
        </w:rPr>
        <w:t xml:space="preserve">, </w:t>
      </w:r>
      <w:r w:rsidRPr="008445FB">
        <w:rPr>
          <w:rFonts w:ascii="Times New Roman" w:eastAsia="Times New Roman" w:hAnsi="Times New Roman" w:cs="Times New Roman"/>
          <w:color w:val="000000"/>
          <w:sz w:val="21"/>
          <w:lang w:val="sr-Cyrl-RS"/>
        </w:rPr>
        <w:t>кажњавању</w:t>
      </w:r>
      <w:r w:rsidR="00D940A5" w:rsidRPr="008445FB">
        <w:rPr>
          <w:rFonts w:ascii="Times New Roman" w:eastAsia="Times New Roman" w:hAnsi="Times New Roman" w:cs="Times New Roman"/>
          <w:color w:val="000000"/>
          <w:sz w:val="21"/>
          <w:lang w:val="sr-Cyrl-RS"/>
        </w:rPr>
        <w:t xml:space="preserve"> </w:t>
      </w:r>
      <w:r w:rsidRPr="008445FB">
        <w:rPr>
          <w:rFonts w:ascii="Times New Roman" w:eastAsia="Times New Roman" w:hAnsi="Times New Roman" w:cs="Times New Roman"/>
          <w:color w:val="000000"/>
          <w:sz w:val="21"/>
          <w:lang w:val="sr-Cyrl-RS"/>
        </w:rPr>
        <w:t>и</w:t>
      </w:r>
      <w:r w:rsidR="00D940A5" w:rsidRPr="008445FB">
        <w:rPr>
          <w:rFonts w:ascii="Times New Roman" w:eastAsia="Times New Roman" w:hAnsi="Times New Roman" w:cs="Times New Roman"/>
          <w:color w:val="000000"/>
          <w:sz w:val="21"/>
          <w:lang w:val="sr-Cyrl-RS"/>
        </w:rPr>
        <w:t xml:space="preserve"> </w:t>
      </w:r>
      <w:r w:rsidRPr="008445FB">
        <w:rPr>
          <w:rFonts w:ascii="Times New Roman" w:eastAsia="Times New Roman" w:hAnsi="Times New Roman" w:cs="Times New Roman"/>
          <w:color w:val="000000"/>
          <w:sz w:val="21"/>
          <w:lang w:val="sr-Cyrl-RS"/>
        </w:rPr>
        <w:t>искорењивању</w:t>
      </w:r>
      <w:r w:rsidR="00D940A5" w:rsidRPr="008445FB">
        <w:rPr>
          <w:rFonts w:ascii="Times New Roman" w:eastAsia="Times New Roman" w:hAnsi="Times New Roman" w:cs="Times New Roman"/>
          <w:color w:val="000000"/>
          <w:sz w:val="21"/>
          <w:lang w:val="sr-Cyrl-RS"/>
        </w:rPr>
        <w:t xml:space="preserve"> </w:t>
      </w:r>
      <w:r w:rsidRPr="008445FB">
        <w:rPr>
          <w:rFonts w:ascii="Times New Roman" w:eastAsia="Times New Roman" w:hAnsi="Times New Roman" w:cs="Times New Roman"/>
          <w:color w:val="000000"/>
          <w:sz w:val="21"/>
          <w:lang w:val="sr-Cyrl-RS"/>
        </w:rPr>
        <w:t>насиља</w:t>
      </w:r>
      <w:r w:rsidR="00D940A5" w:rsidRPr="008445FB">
        <w:rPr>
          <w:rFonts w:ascii="Times New Roman" w:eastAsia="Times New Roman" w:hAnsi="Times New Roman" w:cs="Times New Roman"/>
          <w:color w:val="000000"/>
          <w:sz w:val="21"/>
          <w:lang w:val="sr-Cyrl-RS"/>
        </w:rPr>
        <w:t xml:space="preserve"> </w:t>
      </w:r>
      <w:r w:rsidRPr="008445FB">
        <w:rPr>
          <w:rFonts w:ascii="Times New Roman" w:eastAsia="Times New Roman" w:hAnsi="Times New Roman" w:cs="Times New Roman"/>
          <w:color w:val="000000"/>
          <w:sz w:val="21"/>
          <w:lang w:val="sr-Cyrl-RS"/>
        </w:rPr>
        <w:t>према</w:t>
      </w:r>
      <w:r w:rsidR="00D940A5" w:rsidRPr="008445FB">
        <w:rPr>
          <w:rFonts w:ascii="Times New Roman" w:eastAsia="Times New Roman" w:hAnsi="Times New Roman" w:cs="Times New Roman"/>
          <w:color w:val="000000"/>
          <w:sz w:val="21"/>
          <w:lang w:val="sr-Cyrl-RS"/>
        </w:rPr>
        <w:t xml:space="preserve"> </w:t>
      </w:r>
      <w:r w:rsidRPr="008445FB">
        <w:rPr>
          <w:rFonts w:ascii="Times New Roman" w:eastAsia="Times New Roman" w:hAnsi="Times New Roman" w:cs="Times New Roman"/>
          <w:color w:val="000000"/>
          <w:sz w:val="21"/>
          <w:lang w:val="sr-Cyrl-RS"/>
        </w:rPr>
        <w:t>женама</w:t>
      </w:r>
      <w:r w:rsidR="00D940A5" w:rsidRPr="008445FB">
        <w:rPr>
          <w:rFonts w:ascii="Times New Roman" w:eastAsia="Times New Roman" w:hAnsi="Times New Roman" w:cs="Times New Roman"/>
          <w:color w:val="000000"/>
          <w:sz w:val="21"/>
          <w:lang w:val="sr-Cyrl-RS"/>
        </w:rPr>
        <w:t xml:space="preserve"> (1994), </w:t>
      </w:r>
      <w:r w:rsidRPr="008445FB">
        <w:rPr>
          <w:rFonts w:ascii="Times New Roman" w:eastAsia="Times New Roman" w:hAnsi="Times New Roman" w:cs="Times New Roman"/>
          <w:color w:val="000000"/>
          <w:sz w:val="21"/>
          <w:lang w:val="sr-Cyrl-RS"/>
        </w:rPr>
        <w:t>доступна</w:t>
      </w:r>
      <w:r w:rsidR="00D940A5" w:rsidRPr="008445FB">
        <w:rPr>
          <w:rFonts w:ascii="Times New Roman" w:eastAsia="Times New Roman" w:hAnsi="Times New Roman" w:cs="Times New Roman"/>
          <w:color w:val="000000"/>
          <w:sz w:val="21"/>
          <w:lang w:val="sr-Cyrl-RS"/>
        </w:rPr>
        <w:t xml:space="preserve"> </w:t>
      </w:r>
      <w:r w:rsidRPr="008445FB">
        <w:rPr>
          <w:rFonts w:ascii="Times New Roman" w:eastAsia="Times New Roman" w:hAnsi="Times New Roman" w:cs="Times New Roman"/>
          <w:color w:val="000000"/>
          <w:sz w:val="21"/>
          <w:lang w:val="sr-Cyrl-RS"/>
        </w:rPr>
        <w:t>на</w:t>
      </w:r>
      <w:hyperlink r:id="rId11">
        <w:r w:rsidR="00D940A5" w:rsidRPr="008445FB">
          <w:rPr>
            <w:rFonts w:ascii="Times New Roman" w:eastAsia="Times New Roman" w:hAnsi="Times New Roman" w:cs="Times New Roman"/>
            <w:color w:val="000000"/>
            <w:sz w:val="21"/>
            <w:lang w:val="sr-Cyrl-RS"/>
          </w:rPr>
          <w:t xml:space="preserve"> </w:t>
        </w:r>
      </w:hyperlink>
      <w:hyperlink r:id="rId12">
        <w:r w:rsidR="00D940A5" w:rsidRPr="008445FB">
          <w:rPr>
            <w:rFonts w:ascii="Times New Roman" w:eastAsia="Times New Roman" w:hAnsi="Times New Roman" w:cs="Times New Roman"/>
            <w:i/>
            <w:color w:val="0000FF"/>
            <w:sz w:val="21"/>
            <w:u w:val="single" w:color="0000FF"/>
            <w:lang w:val="sr-Cyrl-RS"/>
          </w:rPr>
          <w:t>http://www.oas.org/en/mesecvi/convention.asp</w:t>
        </w:r>
      </w:hyperlink>
    </w:p>
    <w:p w:rsidR="00D940A5" w:rsidRPr="008445FB" w:rsidRDefault="00F5227B" w:rsidP="00D940A5">
      <w:pPr>
        <w:numPr>
          <w:ilvl w:val="0"/>
          <w:numId w:val="1"/>
        </w:numPr>
        <w:spacing w:after="292" w:line="269" w:lineRule="auto"/>
        <w:ind w:right="26" w:hanging="360"/>
        <w:rPr>
          <w:rFonts w:ascii="Times New Roman" w:eastAsia="Times New Roman" w:hAnsi="Times New Roman" w:cs="Times New Roman"/>
          <w:color w:val="000000"/>
          <w:sz w:val="21"/>
          <w:lang w:val="sr-Cyrl-RS"/>
        </w:rPr>
      </w:pPr>
      <w:r w:rsidRPr="008445FB">
        <w:rPr>
          <w:rFonts w:ascii="Times New Roman" w:eastAsia="Times New Roman" w:hAnsi="Times New Roman" w:cs="Times New Roman"/>
          <w:color w:val="000000"/>
          <w:sz w:val="21"/>
          <w:lang w:val="sr-Cyrl-RS"/>
        </w:rPr>
        <w:t>Конвенција</w:t>
      </w:r>
      <w:r w:rsidR="00D940A5" w:rsidRPr="008445FB">
        <w:rPr>
          <w:rFonts w:ascii="Times New Roman" w:eastAsia="Times New Roman" w:hAnsi="Times New Roman" w:cs="Times New Roman"/>
          <w:color w:val="000000"/>
          <w:sz w:val="21"/>
          <w:lang w:val="sr-Cyrl-RS"/>
        </w:rPr>
        <w:t xml:space="preserve"> </w:t>
      </w:r>
      <w:r w:rsidRPr="008445FB">
        <w:rPr>
          <w:rFonts w:ascii="Times New Roman" w:eastAsia="Times New Roman" w:hAnsi="Times New Roman" w:cs="Times New Roman"/>
          <w:color w:val="000000"/>
          <w:sz w:val="21"/>
          <w:lang w:val="sr-Cyrl-RS"/>
        </w:rPr>
        <w:t>УН</w:t>
      </w:r>
      <w:r w:rsidR="00D940A5" w:rsidRPr="008445FB">
        <w:rPr>
          <w:rFonts w:ascii="Times New Roman" w:eastAsia="Times New Roman" w:hAnsi="Times New Roman" w:cs="Times New Roman"/>
          <w:color w:val="000000"/>
          <w:sz w:val="21"/>
          <w:lang w:val="sr-Cyrl-RS"/>
        </w:rPr>
        <w:t xml:space="preserve"> </w:t>
      </w:r>
      <w:r w:rsidRPr="008445FB">
        <w:rPr>
          <w:rFonts w:ascii="Times New Roman" w:eastAsia="Times New Roman" w:hAnsi="Times New Roman" w:cs="Times New Roman"/>
          <w:color w:val="000000"/>
          <w:sz w:val="21"/>
          <w:lang w:val="sr-Cyrl-RS"/>
        </w:rPr>
        <w:t>о</w:t>
      </w:r>
      <w:r w:rsidR="00D940A5" w:rsidRPr="008445FB">
        <w:rPr>
          <w:rFonts w:ascii="Times New Roman" w:eastAsia="Times New Roman" w:hAnsi="Times New Roman" w:cs="Times New Roman"/>
          <w:color w:val="000000"/>
          <w:sz w:val="21"/>
          <w:lang w:val="sr-Cyrl-RS"/>
        </w:rPr>
        <w:t xml:space="preserve"> </w:t>
      </w:r>
      <w:r w:rsidRPr="008445FB">
        <w:rPr>
          <w:rFonts w:ascii="Times New Roman" w:eastAsia="Times New Roman" w:hAnsi="Times New Roman" w:cs="Times New Roman"/>
          <w:color w:val="000000"/>
          <w:sz w:val="21"/>
          <w:lang w:val="sr-Cyrl-RS"/>
        </w:rPr>
        <w:t>елиминисању</w:t>
      </w:r>
      <w:r w:rsidR="00D940A5" w:rsidRPr="008445FB">
        <w:rPr>
          <w:rFonts w:ascii="Times New Roman" w:eastAsia="Times New Roman" w:hAnsi="Times New Roman" w:cs="Times New Roman"/>
          <w:color w:val="000000"/>
          <w:sz w:val="21"/>
          <w:lang w:val="sr-Cyrl-RS"/>
        </w:rPr>
        <w:t xml:space="preserve"> </w:t>
      </w:r>
      <w:r w:rsidRPr="008445FB">
        <w:rPr>
          <w:rFonts w:ascii="Times New Roman" w:eastAsia="Times New Roman" w:hAnsi="Times New Roman" w:cs="Times New Roman"/>
          <w:color w:val="000000"/>
          <w:sz w:val="21"/>
          <w:lang w:val="sr-Cyrl-RS"/>
        </w:rPr>
        <w:t>свих</w:t>
      </w:r>
      <w:r w:rsidR="00D940A5" w:rsidRPr="008445FB">
        <w:rPr>
          <w:rFonts w:ascii="Times New Roman" w:eastAsia="Times New Roman" w:hAnsi="Times New Roman" w:cs="Times New Roman"/>
          <w:color w:val="000000"/>
          <w:sz w:val="21"/>
          <w:lang w:val="sr-Cyrl-RS"/>
        </w:rPr>
        <w:t xml:space="preserve"> </w:t>
      </w:r>
      <w:r w:rsidRPr="008445FB">
        <w:rPr>
          <w:rFonts w:ascii="Times New Roman" w:eastAsia="Times New Roman" w:hAnsi="Times New Roman" w:cs="Times New Roman"/>
          <w:color w:val="000000"/>
          <w:sz w:val="21"/>
          <w:lang w:val="sr-Cyrl-RS"/>
        </w:rPr>
        <w:t>облика</w:t>
      </w:r>
      <w:r w:rsidR="00D940A5" w:rsidRPr="008445FB">
        <w:rPr>
          <w:rFonts w:ascii="Times New Roman" w:eastAsia="Times New Roman" w:hAnsi="Times New Roman" w:cs="Times New Roman"/>
          <w:color w:val="000000"/>
          <w:sz w:val="21"/>
          <w:lang w:val="sr-Cyrl-RS"/>
        </w:rPr>
        <w:t xml:space="preserve"> </w:t>
      </w:r>
      <w:r w:rsidRPr="008445FB">
        <w:rPr>
          <w:rFonts w:ascii="Times New Roman" w:eastAsia="Times New Roman" w:hAnsi="Times New Roman" w:cs="Times New Roman"/>
          <w:color w:val="000000"/>
          <w:sz w:val="21"/>
          <w:lang w:val="sr-Cyrl-RS"/>
        </w:rPr>
        <w:t>дискриминације</w:t>
      </w:r>
      <w:r w:rsidR="00D940A5" w:rsidRPr="008445FB">
        <w:rPr>
          <w:rFonts w:ascii="Times New Roman" w:eastAsia="Times New Roman" w:hAnsi="Times New Roman" w:cs="Times New Roman"/>
          <w:color w:val="000000"/>
          <w:sz w:val="21"/>
          <w:lang w:val="sr-Cyrl-RS"/>
        </w:rPr>
        <w:t xml:space="preserve"> </w:t>
      </w:r>
      <w:r w:rsidRPr="008445FB">
        <w:rPr>
          <w:rFonts w:ascii="Times New Roman" w:eastAsia="Times New Roman" w:hAnsi="Times New Roman" w:cs="Times New Roman"/>
          <w:color w:val="000000"/>
          <w:sz w:val="21"/>
          <w:lang w:val="sr-Cyrl-RS"/>
        </w:rPr>
        <w:t>жена</w:t>
      </w:r>
      <w:r w:rsidR="00D940A5" w:rsidRPr="008445FB">
        <w:rPr>
          <w:rFonts w:ascii="Times New Roman" w:eastAsia="Times New Roman" w:hAnsi="Times New Roman" w:cs="Times New Roman"/>
          <w:color w:val="000000"/>
          <w:sz w:val="21"/>
          <w:lang w:val="sr-Cyrl-RS"/>
        </w:rPr>
        <w:t xml:space="preserve"> (1979), </w:t>
      </w:r>
      <w:r w:rsidRPr="008445FB">
        <w:rPr>
          <w:rFonts w:ascii="Times New Roman" w:eastAsia="Times New Roman" w:hAnsi="Times New Roman" w:cs="Times New Roman"/>
          <w:color w:val="000000"/>
          <w:sz w:val="21"/>
          <w:lang w:val="sr-Cyrl-RS"/>
        </w:rPr>
        <w:t>доступна</w:t>
      </w:r>
      <w:r w:rsidR="00D940A5" w:rsidRPr="008445FB">
        <w:rPr>
          <w:rFonts w:ascii="Times New Roman" w:eastAsia="Times New Roman" w:hAnsi="Times New Roman" w:cs="Times New Roman"/>
          <w:color w:val="000000"/>
          <w:sz w:val="21"/>
          <w:lang w:val="sr-Cyrl-RS"/>
        </w:rPr>
        <w:t xml:space="preserve"> </w:t>
      </w:r>
      <w:r w:rsidRPr="008445FB">
        <w:rPr>
          <w:rFonts w:ascii="Times New Roman" w:eastAsia="Times New Roman" w:hAnsi="Times New Roman" w:cs="Times New Roman"/>
          <w:color w:val="000000"/>
          <w:sz w:val="21"/>
          <w:lang w:val="sr-Cyrl-RS"/>
        </w:rPr>
        <w:t>на</w:t>
      </w:r>
      <w:r w:rsidR="00D940A5" w:rsidRPr="008445FB">
        <w:rPr>
          <w:rFonts w:ascii="Times New Roman" w:eastAsia="Times New Roman" w:hAnsi="Times New Roman" w:cs="Times New Roman"/>
          <w:color w:val="000000"/>
          <w:sz w:val="21"/>
          <w:lang w:val="sr-Cyrl-RS"/>
        </w:rPr>
        <w:t xml:space="preserve">: </w:t>
      </w:r>
      <w:hyperlink r:id="rId13">
        <w:r w:rsidR="00D940A5" w:rsidRPr="008445FB">
          <w:rPr>
            <w:rFonts w:ascii="Times New Roman" w:eastAsia="Times New Roman" w:hAnsi="Times New Roman" w:cs="Times New Roman"/>
            <w:i/>
            <w:color w:val="0000FF"/>
            <w:sz w:val="21"/>
            <w:u w:val="single" w:color="0000FF"/>
            <w:lang w:val="sr-Cyrl-RS"/>
          </w:rPr>
          <w:t xml:space="preserve">http://www.sostelefon.org.rs/zakoni/15.%20Konvencija%20o%20eliminisanju%20svih </w:t>
        </w:r>
      </w:hyperlink>
      <w:hyperlink r:id="rId14">
        <w:r w:rsidR="00D940A5" w:rsidRPr="008445FB">
          <w:rPr>
            <w:rFonts w:ascii="Times New Roman" w:eastAsia="Times New Roman" w:hAnsi="Times New Roman" w:cs="Times New Roman"/>
            <w:i/>
            <w:color w:val="0000FF"/>
            <w:sz w:val="21"/>
            <w:u w:val="single" w:color="0000FF"/>
            <w:lang w:val="sr-Cyrl-RS"/>
          </w:rPr>
          <w:t>%20oblika%20diskriminacije%20zen.pdf</w:t>
        </w:r>
      </w:hyperlink>
    </w:p>
    <w:p w:rsidR="008445FB" w:rsidRPr="008445FB" w:rsidRDefault="008445FB" w:rsidP="008445FB">
      <w:pPr>
        <w:numPr>
          <w:ilvl w:val="0"/>
          <w:numId w:val="1"/>
        </w:numPr>
        <w:spacing w:after="295" w:line="268" w:lineRule="auto"/>
        <w:ind w:right="26" w:hanging="360"/>
        <w:rPr>
          <w:rFonts w:ascii="Times New Roman" w:eastAsia="Times New Roman" w:hAnsi="Times New Roman" w:cs="Times New Roman"/>
          <w:color w:val="000000"/>
          <w:sz w:val="21"/>
          <w:lang w:val="sr-Cyrl-RS"/>
        </w:rPr>
      </w:pPr>
      <w:r w:rsidRPr="008445FB">
        <w:rPr>
          <w:rFonts w:ascii="Times New Roman" w:eastAsia="Times New Roman" w:hAnsi="Times New Roman" w:cs="Times New Roman"/>
          <w:color w:val="000000"/>
          <w:sz w:val="21"/>
          <w:lang w:val="sr-Cyrl-RS"/>
        </w:rPr>
        <w:t>Закон о спречавању насиља у породици - "Сл. гласник РС", бр. 94/2016</w:t>
      </w:r>
    </w:p>
    <w:p w:rsidR="008445FB" w:rsidRPr="008445FB" w:rsidRDefault="008445FB" w:rsidP="008445FB">
      <w:pPr>
        <w:numPr>
          <w:ilvl w:val="0"/>
          <w:numId w:val="1"/>
        </w:numPr>
        <w:spacing w:after="295" w:line="268" w:lineRule="auto"/>
        <w:ind w:right="26" w:hanging="360"/>
        <w:rPr>
          <w:rFonts w:ascii="Times New Roman" w:eastAsia="Times New Roman" w:hAnsi="Times New Roman" w:cs="Times New Roman"/>
          <w:color w:val="000000"/>
          <w:sz w:val="21"/>
          <w:lang w:val="sr-Cyrl-RS"/>
        </w:rPr>
      </w:pPr>
      <w:r w:rsidRPr="008445FB">
        <w:rPr>
          <w:rFonts w:ascii="Times New Roman" w:eastAsia="Times New Roman" w:hAnsi="Times New Roman" w:cs="Times New Roman"/>
          <w:color w:val="000000"/>
          <w:sz w:val="21"/>
          <w:lang w:val="sr-Cyrl-RS"/>
        </w:rPr>
        <w:t>Закон о социјалној заштити - "Сл. гласник РС", бр. 24/2011</w:t>
      </w:r>
    </w:p>
    <w:p w:rsidR="008445FB" w:rsidRPr="008445FB" w:rsidRDefault="008445FB" w:rsidP="008445FB">
      <w:pPr>
        <w:numPr>
          <w:ilvl w:val="0"/>
          <w:numId w:val="1"/>
        </w:numPr>
        <w:spacing w:after="295" w:line="268" w:lineRule="auto"/>
        <w:ind w:right="26" w:hanging="360"/>
        <w:rPr>
          <w:rFonts w:ascii="Times New Roman" w:eastAsia="Times New Roman" w:hAnsi="Times New Roman" w:cs="Times New Roman"/>
          <w:color w:val="000000"/>
          <w:sz w:val="21"/>
          <w:lang w:val="sr-Cyrl-RS"/>
        </w:rPr>
      </w:pPr>
      <w:r w:rsidRPr="008445FB">
        <w:rPr>
          <w:rFonts w:ascii="Times New Roman" w:eastAsia="Times New Roman" w:hAnsi="Times New Roman" w:cs="Times New Roman"/>
          <w:color w:val="000000"/>
          <w:sz w:val="21"/>
          <w:lang w:val="sr-Cyrl-RS"/>
        </w:rPr>
        <w:t>Правилник о организацији, нормативима и стандардима рада центра за социјални рад "Сл. гласник РС", бр. 59/2008, 37/2010, 39/2011 - др. правилник и 1/2012 - др. правилник</w:t>
      </w:r>
    </w:p>
    <w:p w:rsidR="00D940A5" w:rsidRPr="008445FB" w:rsidRDefault="00F5227B" w:rsidP="00F5227B">
      <w:pPr>
        <w:numPr>
          <w:ilvl w:val="0"/>
          <w:numId w:val="1"/>
        </w:numPr>
        <w:spacing w:after="295" w:line="268" w:lineRule="auto"/>
        <w:ind w:right="26" w:hanging="360"/>
        <w:rPr>
          <w:rFonts w:ascii="Times New Roman" w:eastAsia="Times New Roman" w:hAnsi="Times New Roman" w:cs="Times New Roman"/>
          <w:color w:val="000000"/>
          <w:sz w:val="21"/>
          <w:lang w:val="sr-Cyrl-RS"/>
        </w:rPr>
      </w:pPr>
      <w:r w:rsidRPr="008445FB">
        <w:rPr>
          <w:rFonts w:ascii="Times New Roman" w:eastAsia="Times New Roman" w:hAnsi="Times New Roman" w:cs="Times New Roman"/>
          <w:color w:val="000000"/>
          <w:sz w:val="21"/>
          <w:lang w:val="sr-Cyrl-RS"/>
        </w:rPr>
        <w:t>Кривични</w:t>
      </w:r>
      <w:r w:rsidR="00D940A5" w:rsidRPr="008445FB">
        <w:rPr>
          <w:rFonts w:ascii="Times New Roman" w:eastAsia="Times New Roman" w:hAnsi="Times New Roman" w:cs="Times New Roman"/>
          <w:color w:val="000000"/>
          <w:sz w:val="21"/>
          <w:lang w:val="sr-Cyrl-RS"/>
        </w:rPr>
        <w:t xml:space="preserve"> </w:t>
      </w:r>
      <w:r w:rsidR="008445FB" w:rsidRPr="008445FB">
        <w:rPr>
          <w:rFonts w:ascii="Times New Roman" w:eastAsia="Times New Roman" w:hAnsi="Times New Roman" w:cs="Times New Roman"/>
          <w:color w:val="000000"/>
          <w:sz w:val="21"/>
          <w:lang w:val="sr-Cyrl-RS"/>
        </w:rPr>
        <w:t>законик</w:t>
      </w:r>
      <w:r w:rsidR="00D940A5" w:rsidRPr="008445FB">
        <w:rPr>
          <w:rFonts w:ascii="Times New Roman" w:eastAsia="Times New Roman" w:hAnsi="Times New Roman" w:cs="Times New Roman"/>
          <w:color w:val="000000"/>
          <w:sz w:val="21"/>
          <w:lang w:val="sr-Cyrl-RS"/>
        </w:rPr>
        <w:t xml:space="preserve"> </w:t>
      </w:r>
      <w:r w:rsidRPr="008445FB">
        <w:rPr>
          <w:rFonts w:ascii="Times New Roman" w:eastAsia="Times New Roman" w:hAnsi="Times New Roman" w:cs="Times New Roman"/>
          <w:color w:val="000000"/>
          <w:sz w:val="21"/>
          <w:lang w:val="sr-Cyrl-RS"/>
        </w:rPr>
        <w:t>Републике</w:t>
      </w:r>
      <w:r w:rsidR="00D940A5" w:rsidRPr="008445FB">
        <w:rPr>
          <w:rFonts w:ascii="Times New Roman" w:eastAsia="Times New Roman" w:hAnsi="Times New Roman" w:cs="Times New Roman"/>
          <w:color w:val="000000"/>
          <w:sz w:val="21"/>
          <w:lang w:val="sr-Cyrl-RS"/>
        </w:rPr>
        <w:t xml:space="preserve"> </w:t>
      </w:r>
      <w:r w:rsidRPr="008445FB">
        <w:rPr>
          <w:rFonts w:ascii="Times New Roman" w:eastAsia="Times New Roman" w:hAnsi="Times New Roman" w:cs="Times New Roman"/>
          <w:color w:val="000000"/>
          <w:sz w:val="21"/>
          <w:lang w:val="sr-Cyrl-RS"/>
        </w:rPr>
        <w:t>Србије</w:t>
      </w:r>
      <w:r w:rsidR="00D940A5" w:rsidRPr="008445FB">
        <w:rPr>
          <w:rFonts w:ascii="Times New Roman" w:eastAsia="Times New Roman" w:hAnsi="Times New Roman" w:cs="Times New Roman"/>
          <w:color w:val="000000"/>
          <w:sz w:val="21"/>
          <w:lang w:val="sr-Cyrl-RS"/>
        </w:rPr>
        <w:t xml:space="preserve"> (</w:t>
      </w:r>
      <w:r w:rsidRPr="008445FB">
        <w:rPr>
          <w:rFonts w:ascii="Times New Roman" w:eastAsia="Times New Roman" w:hAnsi="Times New Roman" w:cs="Times New Roman"/>
          <w:color w:val="000000"/>
          <w:sz w:val="21"/>
          <w:lang w:val="sr-Cyrl-RS"/>
        </w:rPr>
        <w:t>КЗ</w:t>
      </w:r>
      <w:r w:rsidR="00D940A5" w:rsidRPr="008445FB">
        <w:rPr>
          <w:rFonts w:ascii="Times New Roman" w:eastAsia="Times New Roman" w:hAnsi="Times New Roman" w:cs="Times New Roman"/>
          <w:color w:val="000000"/>
          <w:sz w:val="21"/>
          <w:lang w:val="sr-Cyrl-RS"/>
        </w:rPr>
        <w:t xml:space="preserve">) – </w:t>
      </w:r>
      <w:r w:rsidRPr="008445FB">
        <w:rPr>
          <w:rFonts w:ascii="Times New Roman" w:eastAsia="Times New Roman" w:hAnsi="Times New Roman" w:cs="Times New Roman"/>
          <w:color w:val="000000"/>
          <w:sz w:val="21"/>
          <w:lang w:val="sr-Cyrl-RS"/>
        </w:rPr>
        <w:t xml:space="preserve">"Сл. гласник РС", бр. 85/2005, 88/2005 - испр., 107/2005 - испр., 72/2009, 111/2009, 121/2012, 104/2013, 108/2014 и 94/2016 </w:t>
      </w:r>
    </w:p>
    <w:p w:rsidR="00D940A5" w:rsidRPr="008445FB" w:rsidRDefault="00F5227B" w:rsidP="00D940A5">
      <w:pPr>
        <w:numPr>
          <w:ilvl w:val="0"/>
          <w:numId w:val="1"/>
        </w:numPr>
        <w:spacing w:after="295" w:line="268" w:lineRule="auto"/>
        <w:ind w:right="26" w:hanging="360"/>
        <w:rPr>
          <w:rFonts w:ascii="Times New Roman" w:eastAsia="Times New Roman" w:hAnsi="Times New Roman" w:cs="Times New Roman"/>
          <w:color w:val="000000"/>
          <w:sz w:val="21"/>
          <w:lang w:val="sr-Cyrl-RS"/>
        </w:rPr>
      </w:pPr>
      <w:r w:rsidRPr="008445FB">
        <w:rPr>
          <w:rFonts w:ascii="Times New Roman" w:eastAsia="Times New Roman" w:hAnsi="Times New Roman" w:cs="Times New Roman"/>
          <w:color w:val="000000"/>
          <w:sz w:val="21"/>
          <w:lang w:val="sr-Cyrl-RS"/>
        </w:rPr>
        <w:t>Пекиншка</w:t>
      </w:r>
      <w:r w:rsidR="00D940A5" w:rsidRPr="008445FB">
        <w:rPr>
          <w:rFonts w:ascii="Times New Roman" w:eastAsia="Times New Roman" w:hAnsi="Times New Roman" w:cs="Times New Roman"/>
          <w:color w:val="000000"/>
          <w:sz w:val="21"/>
          <w:lang w:val="sr-Cyrl-RS"/>
        </w:rPr>
        <w:t xml:space="preserve"> </w:t>
      </w:r>
      <w:r w:rsidRPr="008445FB">
        <w:rPr>
          <w:rFonts w:ascii="Times New Roman" w:eastAsia="Times New Roman" w:hAnsi="Times New Roman" w:cs="Times New Roman"/>
          <w:color w:val="000000"/>
          <w:sz w:val="21"/>
          <w:lang w:val="sr-Cyrl-RS"/>
        </w:rPr>
        <w:t>декларација</w:t>
      </w:r>
      <w:r w:rsidR="00D940A5" w:rsidRPr="008445FB">
        <w:rPr>
          <w:rFonts w:ascii="Times New Roman" w:eastAsia="Times New Roman" w:hAnsi="Times New Roman" w:cs="Times New Roman"/>
          <w:color w:val="000000"/>
          <w:sz w:val="21"/>
          <w:lang w:val="sr-Cyrl-RS"/>
        </w:rPr>
        <w:t xml:space="preserve"> </w:t>
      </w:r>
      <w:r w:rsidRPr="008445FB">
        <w:rPr>
          <w:rFonts w:ascii="Times New Roman" w:eastAsia="Times New Roman" w:hAnsi="Times New Roman" w:cs="Times New Roman"/>
          <w:color w:val="000000"/>
          <w:sz w:val="21"/>
          <w:lang w:val="sr-Cyrl-RS"/>
        </w:rPr>
        <w:t>и</w:t>
      </w:r>
      <w:r w:rsidR="00D940A5" w:rsidRPr="008445FB">
        <w:rPr>
          <w:rFonts w:ascii="Times New Roman" w:eastAsia="Times New Roman" w:hAnsi="Times New Roman" w:cs="Times New Roman"/>
          <w:color w:val="000000"/>
          <w:sz w:val="21"/>
          <w:lang w:val="sr-Cyrl-RS"/>
        </w:rPr>
        <w:t xml:space="preserve"> </w:t>
      </w:r>
      <w:r w:rsidRPr="008445FB">
        <w:rPr>
          <w:rFonts w:ascii="Times New Roman" w:eastAsia="Times New Roman" w:hAnsi="Times New Roman" w:cs="Times New Roman"/>
          <w:color w:val="000000"/>
          <w:sz w:val="21"/>
          <w:lang w:val="sr-Cyrl-RS"/>
        </w:rPr>
        <w:t>Платформа</w:t>
      </w:r>
      <w:r w:rsidR="00D940A5" w:rsidRPr="008445FB">
        <w:rPr>
          <w:rFonts w:ascii="Times New Roman" w:eastAsia="Times New Roman" w:hAnsi="Times New Roman" w:cs="Times New Roman"/>
          <w:color w:val="000000"/>
          <w:sz w:val="21"/>
          <w:lang w:val="sr-Cyrl-RS"/>
        </w:rPr>
        <w:t xml:space="preserve"> </w:t>
      </w:r>
      <w:r w:rsidRPr="008445FB">
        <w:rPr>
          <w:rFonts w:ascii="Times New Roman" w:eastAsia="Times New Roman" w:hAnsi="Times New Roman" w:cs="Times New Roman"/>
          <w:color w:val="000000"/>
          <w:sz w:val="21"/>
          <w:lang w:val="sr-Cyrl-RS"/>
        </w:rPr>
        <w:t>за</w:t>
      </w:r>
      <w:r w:rsidR="00D940A5" w:rsidRPr="008445FB">
        <w:rPr>
          <w:rFonts w:ascii="Times New Roman" w:eastAsia="Times New Roman" w:hAnsi="Times New Roman" w:cs="Times New Roman"/>
          <w:color w:val="000000"/>
          <w:sz w:val="21"/>
          <w:lang w:val="sr-Cyrl-RS"/>
        </w:rPr>
        <w:t xml:space="preserve"> </w:t>
      </w:r>
      <w:r w:rsidRPr="008445FB">
        <w:rPr>
          <w:rFonts w:ascii="Times New Roman" w:eastAsia="Times New Roman" w:hAnsi="Times New Roman" w:cs="Times New Roman"/>
          <w:color w:val="000000"/>
          <w:sz w:val="21"/>
          <w:lang w:val="sr-Cyrl-RS"/>
        </w:rPr>
        <w:t>акцију</w:t>
      </w:r>
      <w:r w:rsidR="00D940A5" w:rsidRPr="008445FB">
        <w:rPr>
          <w:rFonts w:ascii="Times New Roman" w:eastAsia="Times New Roman" w:hAnsi="Times New Roman" w:cs="Times New Roman"/>
          <w:color w:val="000000"/>
          <w:sz w:val="21"/>
          <w:lang w:val="sr-Cyrl-RS"/>
        </w:rPr>
        <w:t xml:space="preserve"> (1995) </w:t>
      </w:r>
      <w:r w:rsidRPr="008445FB">
        <w:rPr>
          <w:rFonts w:ascii="Times New Roman" w:eastAsia="Times New Roman" w:hAnsi="Times New Roman" w:cs="Times New Roman"/>
          <w:color w:val="000000"/>
          <w:sz w:val="21"/>
          <w:lang w:val="sr-Cyrl-RS"/>
        </w:rPr>
        <w:t>доступни</w:t>
      </w:r>
      <w:r w:rsidR="00D940A5" w:rsidRPr="008445FB">
        <w:rPr>
          <w:rFonts w:ascii="Times New Roman" w:eastAsia="Times New Roman" w:hAnsi="Times New Roman" w:cs="Times New Roman"/>
          <w:color w:val="000000"/>
          <w:sz w:val="21"/>
          <w:lang w:val="sr-Cyrl-RS"/>
        </w:rPr>
        <w:t xml:space="preserve"> </w:t>
      </w:r>
      <w:r w:rsidRPr="008445FB">
        <w:rPr>
          <w:rFonts w:ascii="Times New Roman" w:eastAsia="Times New Roman" w:hAnsi="Times New Roman" w:cs="Times New Roman"/>
          <w:color w:val="000000"/>
          <w:sz w:val="21"/>
          <w:lang w:val="sr-Cyrl-RS"/>
        </w:rPr>
        <w:t>су</w:t>
      </w:r>
      <w:r w:rsidR="00D940A5" w:rsidRPr="008445FB">
        <w:rPr>
          <w:rFonts w:ascii="Times New Roman" w:eastAsia="Times New Roman" w:hAnsi="Times New Roman" w:cs="Times New Roman"/>
          <w:color w:val="000000"/>
          <w:sz w:val="21"/>
          <w:lang w:val="sr-Cyrl-RS"/>
        </w:rPr>
        <w:t xml:space="preserve"> </w:t>
      </w:r>
      <w:r w:rsidRPr="008445FB">
        <w:rPr>
          <w:rFonts w:ascii="Times New Roman" w:eastAsia="Times New Roman" w:hAnsi="Times New Roman" w:cs="Times New Roman"/>
          <w:color w:val="000000"/>
          <w:sz w:val="21"/>
          <w:lang w:val="sr-Cyrl-RS"/>
        </w:rPr>
        <w:t>на</w:t>
      </w:r>
      <w:r w:rsidR="00D940A5" w:rsidRPr="008445FB">
        <w:rPr>
          <w:rFonts w:ascii="Times New Roman" w:eastAsia="Times New Roman" w:hAnsi="Times New Roman" w:cs="Times New Roman"/>
          <w:color w:val="000000"/>
          <w:sz w:val="21"/>
          <w:lang w:val="sr-Cyrl-RS"/>
        </w:rPr>
        <w:t xml:space="preserve"> </w:t>
      </w:r>
      <w:hyperlink r:id="rId15">
        <w:r w:rsidR="00D940A5" w:rsidRPr="0063559D">
          <w:rPr>
            <w:rFonts w:ascii="Times New Roman" w:eastAsia="Times New Roman" w:hAnsi="Times New Roman" w:cs="Times New Roman"/>
            <w:i/>
            <w:color w:val="0000FF"/>
            <w:sz w:val="21"/>
            <w:u w:val="single" w:color="0000FF"/>
            <w:lang w:val="sr-Cyrl-RS"/>
          </w:rPr>
          <w:t>http://www.un.org/womenwatch/daw/beijing/pdf/BDPfA%20E.pdf</w:t>
        </w:r>
      </w:hyperlink>
    </w:p>
    <w:p w:rsidR="00D940A5" w:rsidRPr="008445FB" w:rsidRDefault="00F5227B" w:rsidP="00F5227B">
      <w:pPr>
        <w:numPr>
          <w:ilvl w:val="0"/>
          <w:numId w:val="1"/>
        </w:numPr>
        <w:spacing w:after="295" w:line="268" w:lineRule="auto"/>
        <w:ind w:right="26" w:hanging="360"/>
        <w:rPr>
          <w:rFonts w:ascii="Times New Roman" w:eastAsia="Times New Roman" w:hAnsi="Times New Roman" w:cs="Times New Roman"/>
          <w:color w:val="000000"/>
          <w:sz w:val="21"/>
          <w:lang w:val="sr-Cyrl-RS"/>
        </w:rPr>
      </w:pPr>
      <w:r w:rsidRPr="008445FB">
        <w:rPr>
          <w:rFonts w:ascii="Times New Roman" w:eastAsia="Times New Roman" w:hAnsi="Times New Roman" w:cs="Times New Roman"/>
          <w:color w:val="000000"/>
          <w:sz w:val="21"/>
          <w:lang w:val="sr-Cyrl-RS"/>
        </w:rPr>
        <w:t>Породични</w:t>
      </w:r>
      <w:r w:rsidR="00D940A5" w:rsidRPr="008445FB">
        <w:rPr>
          <w:rFonts w:ascii="Times New Roman" w:eastAsia="Times New Roman" w:hAnsi="Times New Roman" w:cs="Times New Roman"/>
          <w:color w:val="000000"/>
          <w:sz w:val="21"/>
          <w:lang w:val="sr-Cyrl-RS"/>
        </w:rPr>
        <w:t xml:space="preserve"> </w:t>
      </w:r>
      <w:r w:rsidRPr="008445FB">
        <w:rPr>
          <w:rFonts w:ascii="Times New Roman" w:eastAsia="Times New Roman" w:hAnsi="Times New Roman" w:cs="Times New Roman"/>
          <w:color w:val="000000"/>
          <w:sz w:val="21"/>
          <w:lang w:val="sr-Cyrl-RS"/>
        </w:rPr>
        <w:t>закон</w:t>
      </w:r>
      <w:r w:rsidR="00D940A5" w:rsidRPr="008445FB">
        <w:rPr>
          <w:rFonts w:ascii="Times New Roman" w:eastAsia="Times New Roman" w:hAnsi="Times New Roman" w:cs="Times New Roman"/>
          <w:color w:val="000000"/>
          <w:sz w:val="21"/>
          <w:lang w:val="sr-Cyrl-RS"/>
        </w:rPr>
        <w:t xml:space="preserve"> </w:t>
      </w:r>
      <w:r w:rsidRPr="008445FB">
        <w:rPr>
          <w:rFonts w:ascii="Times New Roman" w:eastAsia="Times New Roman" w:hAnsi="Times New Roman" w:cs="Times New Roman"/>
          <w:color w:val="000000"/>
          <w:sz w:val="21"/>
          <w:lang w:val="sr-Cyrl-RS"/>
        </w:rPr>
        <w:t>Републике</w:t>
      </w:r>
      <w:r w:rsidR="00D940A5" w:rsidRPr="008445FB">
        <w:rPr>
          <w:rFonts w:ascii="Times New Roman" w:eastAsia="Times New Roman" w:hAnsi="Times New Roman" w:cs="Times New Roman"/>
          <w:color w:val="000000"/>
          <w:sz w:val="21"/>
          <w:lang w:val="sr-Cyrl-RS"/>
        </w:rPr>
        <w:t xml:space="preserve"> </w:t>
      </w:r>
      <w:r w:rsidRPr="008445FB">
        <w:rPr>
          <w:rFonts w:ascii="Times New Roman" w:eastAsia="Times New Roman" w:hAnsi="Times New Roman" w:cs="Times New Roman"/>
          <w:color w:val="000000"/>
          <w:sz w:val="21"/>
          <w:lang w:val="sr-Cyrl-RS"/>
        </w:rPr>
        <w:t>Србије</w:t>
      </w:r>
      <w:r w:rsidR="00D940A5" w:rsidRPr="008445FB">
        <w:rPr>
          <w:rFonts w:ascii="Times New Roman" w:eastAsia="Times New Roman" w:hAnsi="Times New Roman" w:cs="Times New Roman"/>
          <w:color w:val="000000"/>
          <w:sz w:val="21"/>
          <w:lang w:val="sr-Cyrl-RS"/>
        </w:rPr>
        <w:t xml:space="preserve"> (</w:t>
      </w:r>
      <w:r w:rsidRPr="008445FB">
        <w:rPr>
          <w:rFonts w:ascii="Times New Roman" w:eastAsia="Times New Roman" w:hAnsi="Times New Roman" w:cs="Times New Roman"/>
          <w:color w:val="000000"/>
          <w:sz w:val="21"/>
          <w:lang w:val="sr-Cyrl-RS"/>
        </w:rPr>
        <w:t>ПЗ</w:t>
      </w:r>
      <w:r w:rsidR="00D940A5" w:rsidRPr="008445FB">
        <w:rPr>
          <w:rFonts w:ascii="Times New Roman" w:eastAsia="Times New Roman" w:hAnsi="Times New Roman" w:cs="Times New Roman"/>
          <w:color w:val="000000"/>
          <w:sz w:val="21"/>
          <w:lang w:val="sr-Cyrl-RS"/>
        </w:rPr>
        <w:t>) –</w:t>
      </w:r>
      <w:r w:rsidRPr="008445FB">
        <w:rPr>
          <w:rFonts w:ascii="Times New Roman" w:eastAsia="Times New Roman" w:hAnsi="Times New Roman" w:cs="Times New Roman"/>
          <w:color w:val="000000"/>
          <w:sz w:val="21"/>
          <w:lang w:val="sr-Cyrl-RS"/>
        </w:rPr>
        <w:t>"Сл. гласник РС", бр. 18/2005, 72/2011 - др. закон и 6/2015</w:t>
      </w:r>
    </w:p>
    <w:p w:rsidR="00D940A5" w:rsidRPr="008445FB" w:rsidRDefault="00F5227B" w:rsidP="00D940A5">
      <w:pPr>
        <w:numPr>
          <w:ilvl w:val="0"/>
          <w:numId w:val="1"/>
        </w:numPr>
        <w:spacing w:after="295" w:line="268" w:lineRule="auto"/>
        <w:ind w:right="26" w:hanging="360"/>
        <w:rPr>
          <w:rFonts w:ascii="Times New Roman" w:eastAsia="Times New Roman" w:hAnsi="Times New Roman" w:cs="Times New Roman"/>
          <w:color w:val="000000"/>
          <w:sz w:val="21"/>
          <w:lang w:val="sr-Cyrl-RS"/>
        </w:rPr>
      </w:pPr>
      <w:r w:rsidRPr="008445FB">
        <w:rPr>
          <w:rFonts w:ascii="Times New Roman" w:eastAsia="Times New Roman" w:hAnsi="Times New Roman" w:cs="Times New Roman"/>
          <w:color w:val="000000"/>
          <w:sz w:val="21"/>
          <w:lang w:val="sr-Cyrl-RS"/>
        </w:rPr>
        <w:t>Препорука</w:t>
      </w:r>
      <w:r w:rsidR="00D940A5" w:rsidRPr="008445FB">
        <w:rPr>
          <w:rFonts w:ascii="Times New Roman" w:eastAsia="Times New Roman" w:hAnsi="Times New Roman" w:cs="Times New Roman"/>
          <w:color w:val="000000"/>
          <w:sz w:val="21"/>
          <w:lang w:val="sr-Cyrl-RS"/>
        </w:rPr>
        <w:t xml:space="preserve"> (2002)5 </w:t>
      </w:r>
      <w:r w:rsidRPr="008445FB">
        <w:rPr>
          <w:rFonts w:ascii="Times New Roman" w:eastAsia="Times New Roman" w:hAnsi="Times New Roman" w:cs="Times New Roman"/>
          <w:color w:val="000000"/>
          <w:sz w:val="21"/>
          <w:lang w:val="sr-Cyrl-RS"/>
        </w:rPr>
        <w:t>за</w:t>
      </w:r>
      <w:r w:rsidR="00D940A5" w:rsidRPr="008445FB">
        <w:rPr>
          <w:rFonts w:ascii="Times New Roman" w:eastAsia="Times New Roman" w:hAnsi="Times New Roman" w:cs="Times New Roman"/>
          <w:color w:val="000000"/>
          <w:sz w:val="21"/>
          <w:lang w:val="sr-Cyrl-RS"/>
        </w:rPr>
        <w:t xml:space="preserve"> </w:t>
      </w:r>
      <w:r w:rsidRPr="008445FB">
        <w:rPr>
          <w:rFonts w:ascii="Times New Roman" w:eastAsia="Times New Roman" w:hAnsi="Times New Roman" w:cs="Times New Roman"/>
          <w:color w:val="000000"/>
          <w:sz w:val="21"/>
          <w:lang w:val="sr-Cyrl-RS"/>
        </w:rPr>
        <w:t>заштиту</w:t>
      </w:r>
      <w:r w:rsidR="00D940A5" w:rsidRPr="008445FB">
        <w:rPr>
          <w:rFonts w:ascii="Times New Roman" w:eastAsia="Times New Roman" w:hAnsi="Times New Roman" w:cs="Times New Roman"/>
          <w:color w:val="000000"/>
          <w:sz w:val="21"/>
          <w:lang w:val="sr-Cyrl-RS"/>
        </w:rPr>
        <w:t xml:space="preserve"> </w:t>
      </w:r>
      <w:r w:rsidRPr="008445FB">
        <w:rPr>
          <w:rFonts w:ascii="Times New Roman" w:eastAsia="Times New Roman" w:hAnsi="Times New Roman" w:cs="Times New Roman"/>
          <w:color w:val="000000"/>
          <w:sz w:val="21"/>
          <w:lang w:val="sr-Cyrl-RS"/>
        </w:rPr>
        <w:t>жена</w:t>
      </w:r>
      <w:r w:rsidR="00D940A5" w:rsidRPr="008445FB">
        <w:rPr>
          <w:rFonts w:ascii="Times New Roman" w:eastAsia="Times New Roman" w:hAnsi="Times New Roman" w:cs="Times New Roman"/>
          <w:color w:val="000000"/>
          <w:sz w:val="21"/>
          <w:lang w:val="sr-Cyrl-RS"/>
        </w:rPr>
        <w:t xml:space="preserve"> </w:t>
      </w:r>
      <w:r w:rsidRPr="008445FB">
        <w:rPr>
          <w:rFonts w:ascii="Times New Roman" w:eastAsia="Times New Roman" w:hAnsi="Times New Roman" w:cs="Times New Roman"/>
          <w:color w:val="000000"/>
          <w:sz w:val="21"/>
          <w:lang w:val="sr-Cyrl-RS"/>
        </w:rPr>
        <w:t>од</w:t>
      </w:r>
      <w:r w:rsidR="00D940A5" w:rsidRPr="008445FB">
        <w:rPr>
          <w:rFonts w:ascii="Times New Roman" w:eastAsia="Times New Roman" w:hAnsi="Times New Roman" w:cs="Times New Roman"/>
          <w:color w:val="000000"/>
          <w:sz w:val="21"/>
          <w:lang w:val="sr-Cyrl-RS"/>
        </w:rPr>
        <w:t xml:space="preserve"> </w:t>
      </w:r>
      <w:r w:rsidRPr="008445FB">
        <w:rPr>
          <w:rFonts w:ascii="Times New Roman" w:eastAsia="Times New Roman" w:hAnsi="Times New Roman" w:cs="Times New Roman"/>
          <w:color w:val="000000"/>
          <w:sz w:val="21"/>
          <w:lang w:val="sr-Cyrl-RS"/>
        </w:rPr>
        <w:t>насиља</w:t>
      </w:r>
      <w:r w:rsidR="00D940A5" w:rsidRPr="008445FB">
        <w:rPr>
          <w:rFonts w:ascii="Times New Roman" w:eastAsia="Times New Roman" w:hAnsi="Times New Roman" w:cs="Times New Roman"/>
          <w:color w:val="000000"/>
          <w:sz w:val="21"/>
          <w:lang w:val="sr-Cyrl-RS"/>
        </w:rPr>
        <w:t xml:space="preserve">, </w:t>
      </w:r>
      <w:r w:rsidRPr="008445FB">
        <w:rPr>
          <w:rFonts w:ascii="Times New Roman" w:eastAsia="Times New Roman" w:hAnsi="Times New Roman" w:cs="Times New Roman"/>
          <w:color w:val="000000"/>
          <w:sz w:val="21"/>
          <w:lang w:val="sr-Cyrl-RS"/>
        </w:rPr>
        <w:t>доступна</w:t>
      </w:r>
      <w:r w:rsidR="00D940A5" w:rsidRPr="008445FB">
        <w:rPr>
          <w:rFonts w:ascii="Times New Roman" w:eastAsia="Times New Roman" w:hAnsi="Times New Roman" w:cs="Times New Roman"/>
          <w:color w:val="000000"/>
          <w:sz w:val="21"/>
          <w:lang w:val="sr-Cyrl-RS"/>
        </w:rPr>
        <w:t xml:space="preserve"> </w:t>
      </w:r>
      <w:r w:rsidRPr="008445FB">
        <w:rPr>
          <w:rFonts w:ascii="Times New Roman" w:eastAsia="Times New Roman" w:hAnsi="Times New Roman" w:cs="Times New Roman"/>
          <w:color w:val="000000"/>
          <w:sz w:val="21"/>
          <w:lang w:val="sr-Cyrl-RS"/>
        </w:rPr>
        <w:t>на</w:t>
      </w:r>
      <w:r w:rsidR="00D940A5" w:rsidRPr="008445FB">
        <w:rPr>
          <w:rFonts w:ascii="Times New Roman" w:eastAsia="Times New Roman" w:hAnsi="Times New Roman" w:cs="Times New Roman"/>
          <w:color w:val="000000"/>
          <w:sz w:val="21"/>
          <w:lang w:val="sr-Cyrl-RS"/>
        </w:rPr>
        <w:t xml:space="preserve">: </w:t>
      </w:r>
      <w:hyperlink r:id="rId16">
        <w:r w:rsidR="00D940A5" w:rsidRPr="008445FB">
          <w:rPr>
            <w:rFonts w:ascii="Times New Roman" w:eastAsia="Times New Roman" w:hAnsi="Times New Roman" w:cs="Times New Roman"/>
            <w:color w:val="0000FF"/>
            <w:sz w:val="21"/>
            <w:u w:val="single" w:color="0000FF"/>
            <w:lang w:val="sr-Cyrl-RS"/>
          </w:rPr>
          <w:t>https://wcd.coe.int/ViewDoc.jsp?id=280915</w:t>
        </w:r>
      </w:hyperlink>
    </w:p>
    <w:p w:rsidR="00D940A5" w:rsidRPr="008445FB" w:rsidRDefault="00F5227B" w:rsidP="00D940A5">
      <w:pPr>
        <w:numPr>
          <w:ilvl w:val="0"/>
          <w:numId w:val="1"/>
        </w:numPr>
        <w:spacing w:after="292" w:line="269" w:lineRule="auto"/>
        <w:ind w:right="26" w:hanging="360"/>
        <w:rPr>
          <w:rFonts w:ascii="Times New Roman" w:eastAsia="Times New Roman" w:hAnsi="Times New Roman" w:cs="Times New Roman"/>
          <w:color w:val="000000"/>
          <w:sz w:val="21"/>
          <w:lang w:val="sr-Cyrl-RS"/>
        </w:rPr>
      </w:pPr>
      <w:r w:rsidRPr="008445FB">
        <w:rPr>
          <w:rFonts w:ascii="Times New Roman" w:eastAsia="Times New Roman" w:hAnsi="Times New Roman" w:cs="Times New Roman"/>
          <w:color w:val="000000"/>
          <w:sz w:val="21"/>
          <w:lang w:val="sr-Cyrl-RS"/>
        </w:rPr>
        <w:t>Препорука</w:t>
      </w:r>
      <w:r w:rsidR="00D940A5" w:rsidRPr="008445FB">
        <w:rPr>
          <w:rFonts w:ascii="Times New Roman" w:eastAsia="Times New Roman" w:hAnsi="Times New Roman" w:cs="Times New Roman"/>
          <w:color w:val="000000"/>
          <w:sz w:val="21"/>
          <w:lang w:val="sr-Cyrl-RS"/>
        </w:rPr>
        <w:t xml:space="preserve"> </w:t>
      </w:r>
      <w:r w:rsidRPr="008445FB">
        <w:rPr>
          <w:rFonts w:ascii="Times New Roman" w:eastAsia="Times New Roman" w:hAnsi="Times New Roman" w:cs="Times New Roman"/>
          <w:color w:val="000000"/>
          <w:sz w:val="21"/>
          <w:lang w:val="sr-Cyrl-RS"/>
        </w:rPr>
        <w:t>о</w:t>
      </w:r>
      <w:r w:rsidR="00D940A5" w:rsidRPr="008445FB">
        <w:rPr>
          <w:rFonts w:ascii="Times New Roman" w:eastAsia="Times New Roman" w:hAnsi="Times New Roman" w:cs="Times New Roman"/>
          <w:color w:val="000000"/>
          <w:sz w:val="21"/>
          <w:lang w:val="sr-Cyrl-RS"/>
        </w:rPr>
        <w:t xml:space="preserve"> </w:t>
      </w:r>
      <w:r w:rsidRPr="008445FB">
        <w:rPr>
          <w:rFonts w:ascii="Times New Roman" w:eastAsia="Times New Roman" w:hAnsi="Times New Roman" w:cs="Times New Roman"/>
          <w:color w:val="000000"/>
          <w:sz w:val="21"/>
          <w:lang w:val="sr-Cyrl-RS"/>
        </w:rPr>
        <w:t>насиљу</w:t>
      </w:r>
      <w:r w:rsidR="00D940A5" w:rsidRPr="008445FB">
        <w:rPr>
          <w:rFonts w:ascii="Times New Roman" w:eastAsia="Times New Roman" w:hAnsi="Times New Roman" w:cs="Times New Roman"/>
          <w:color w:val="000000"/>
          <w:sz w:val="21"/>
          <w:lang w:val="sr-Cyrl-RS"/>
        </w:rPr>
        <w:t xml:space="preserve"> </w:t>
      </w:r>
      <w:r w:rsidRPr="008445FB">
        <w:rPr>
          <w:rFonts w:ascii="Times New Roman" w:eastAsia="Times New Roman" w:hAnsi="Times New Roman" w:cs="Times New Roman"/>
          <w:color w:val="000000"/>
          <w:sz w:val="21"/>
          <w:lang w:val="sr-Cyrl-RS"/>
        </w:rPr>
        <w:t>у</w:t>
      </w:r>
      <w:r w:rsidR="00D940A5" w:rsidRPr="008445FB">
        <w:rPr>
          <w:rFonts w:ascii="Times New Roman" w:eastAsia="Times New Roman" w:hAnsi="Times New Roman" w:cs="Times New Roman"/>
          <w:color w:val="000000"/>
          <w:sz w:val="21"/>
          <w:lang w:val="sr-Cyrl-RS"/>
        </w:rPr>
        <w:t xml:space="preserve"> </w:t>
      </w:r>
      <w:r w:rsidRPr="008445FB">
        <w:rPr>
          <w:rFonts w:ascii="Times New Roman" w:eastAsia="Times New Roman" w:hAnsi="Times New Roman" w:cs="Times New Roman"/>
          <w:color w:val="000000"/>
          <w:sz w:val="21"/>
          <w:lang w:val="sr-Cyrl-RS"/>
        </w:rPr>
        <w:t>породици</w:t>
      </w:r>
      <w:r w:rsidR="00D940A5" w:rsidRPr="008445FB">
        <w:rPr>
          <w:rFonts w:ascii="Times New Roman" w:eastAsia="Times New Roman" w:hAnsi="Times New Roman" w:cs="Times New Roman"/>
          <w:color w:val="000000"/>
          <w:sz w:val="21"/>
          <w:lang w:val="sr-Cyrl-RS"/>
        </w:rPr>
        <w:t xml:space="preserve"> (1985), </w:t>
      </w:r>
      <w:r w:rsidRPr="008445FB">
        <w:rPr>
          <w:rFonts w:ascii="Times New Roman" w:eastAsia="Times New Roman" w:hAnsi="Times New Roman" w:cs="Times New Roman"/>
          <w:color w:val="000000"/>
          <w:sz w:val="21"/>
          <w:lang w:val="sr-Cyrl-RS"/>
        </w:rPr>
        <w:t>доступна</w:t>
      </w:r>
      <w:r w:rsidR="00D940A5" w:rsidRPr="008445FB">
        <w:rPr>
          <w:rFonts w:ascii="Times New Roman" w:eastAsia="Times New Roman" w:hAnsi="Times New Roman" w:cs="Times New Roman"/>
          <w:color w:val="000000"/>
          <w:sz w:val="21"/>
          <w:lang w:val="sr-Cyrl-RS"/>
        </w:rPr>
        <w:t xml:space="preserve"> </w:t>
      </w:r>
      <w:r w:rsidRPr="008445FB">
        <w:rPr>
          <w:rFonts w:ascii="Times New Roman" w:eastAsia="Times New Roman" w:hAnsi="Times New Roman" w:cs="Times New Roman"/>
          <w:color w:val="000000"/>
          <w:sz w:val="21"/>
          <w:lang w:val="sr-Cyrl-RS"/>
        </w:rPr>
        <w:t>на</w:t>
      </w:r>
      <w:r w:rsidR="00D940A5" w:rsidRPr="008445FB">
        <w:rPr>
          <w:rFonts w:ascii="Times New Roman" w:eastAsia="Times New Roman" w:hAnsi="Times New Roman" w:cs="Times New Roman"/>
          <w:color w:val="000000"/>
          <w:sz w:val="21"/>
          <w:lang w:val="sr-Cyrl-RS"/>
        </w:rPr>
        <w:t xml:space="preserve">: </w:t>
      </w:r>
      <w:hyperlink r:id="rId17">
        <w:r w:rsidR="00D940A5" w:rsidRPr="008445FB">
          <w:rPr>
            <w:rFonts w:ascii="Times New Roman" w:eastAsia="Times New Roman" w:hAnsi="Times New Roman" w:cs="Times New Roman"/>
            <w:i/>
            <w:color w:val="0000FF"/>
            <w:sz w:val="21"/>
            <w:u w:val="single" w:color="0000FF"/>
            <w:lang w:val="sr-Cyrl-RS"/>
          </w:rPr>
          <w:t>http://ww.coe.int/t/dghl/standardsetting/victims/recR_85_4e.pdf</w:t>
        </w:r>
      </w:hyperlink>
    </w:p>
    <w:p w:rsidR="00D940A5" w:rsidRPr="00ED36AA" w:rsidRDefault="00F5227B" w:rsidP="008445FB">
      <w:pPr>
        <w:numPr>
          <w:ilvl w:val="0"/>
          <w:numId w:val="1"/>
        </w:numPr>
        <w:spacing w:after="292" w:line="269" w:lineRule="auto"/>
        <w:ind w:right="26" w:hanging="360"/>
        <w:rPr>
          <w:rFonts w:ascii="Times New Roman" w:eastAsia="Times New Roman" w:hAnsi="Times New Roman" w:cs="Times New Roman"/>
          <w:color w:val="000000"/>
          <w:sz w:val="21"/>
          <w:lang w:val="sr-Cyrl-RS"/>
        </w:rPr>
      </w:pPr>
      <w:r w:rsidRPr="008445FB">
        <w:rPr>
          <w:rFonts w:ascii="Times New Roman" w:eastAsia="Times New Roman" w:hAnsi="Times New Roman" w:cs="Times New Roman"/>
          <w:color w:val="000000"/>
          <w:sz w:val="21"/>
          <w:lang w:val="sr-Cyrl-RS"/>
        </w:rPr>
        <w:t>Протокол</w:t>
      </w:r>
      <w:r w:rsidR="00D940A5" w:rsidRPr="008445FB">
        <w:rPr>
          <w:rFonts w:ascii="Times New Roman" w:eastAsia="Times New Roman" w:hAnsi="Times New Roman" w:cs="Times New Roman"/>
          <w:color w:val="000000"/>
          <w:sz w:val="21"/>
          <w:lang w:val="sr-Cyrl-RS"/>
        </w:rPr>
        <w:t xml:space="preserve"> </w:t>
      </w:r>
      <w:r w:rsidRPr="008445FB">
        <w:rPr>
          <w:rFonts w:ascii="Times New Roman" w:eastAsia="Times New Roman" w:hAnsi="Times New Roman" w:cs="Times New Roman"/>
          <w:color w:val="000000"/>
          <w:sz w:val="21"/>
          <w:lang w:val="sr-Cyrl-RS"/>
        </w:rPr>
        <w:t>о</w:t>
      </w:r>
      <w:r w:rsidR="00D940A5" w:rsidRPr="008445FB">
        <w:rPr>
          <w:rFonts w:ascii="Times New Roman" w:eastAsia="Times New Roman" w:hAnsi="Times New Roman" w:cs="Times New Roman"/>
          <w:color w:val="000000"/>
          <w:sz w:val="21"/>
          <w:lang w:val="sr-Cyrl-RS"/>
        </w:rPr>
        <w:t xml:space="preserve"> </w:t>
      </w:r>
      <w:r w:rsidRPr="008445FB">
        <w:rPr>
          <w:rFonts w:ascii="Times New Roman" w:eastAsia="Times New Roman" w:hAnsi="Times New Roman" w:cs="Times New Roman"/>
          <w:color w:val="000000"/>
          <w:sz w:val="21"/>
          <w:lang w:val="sr-Cyrl-RS"/>
        </w:rPr>
        <w:t>заштити</w:t>
      </w:r>
      <w:r w:rsidR="00D940A5" w:rsidRPr="008445FB">
        <w:rPr>
          <w:rFonts w:ascii="Times New Roman" w:eastAsia="Times New Roman" w:hAnsi="Times New Roman" w:cs="Times New Roman"/>
          <w:color w:val="000000"/>
          <w:sz w:val="21"/>
          <w:lang w:val="sr-Cyrl-RS"/>
        </w:rPr>
        <w:t xml:space="preserve"> </w:t>
      </w:r>
      <w:r w:rsidRPr="008445FB">
        <w:rPr>
          <w:rFonts w:ascii="Times New Roman" w:eastAsia="Times New Roman" w:hAnsi="Times New Roman" w:cs="Times New Roman"/>
          <w:color w:val="000000"/>
          <w:sz w:val="21"/>
          <w:lang w:val="sr-Cyrl-RS"/>
        </w:rPr>
        <w:t>жена</w:t>
      </w:r>
      <w:r w:rsidR="00D940A5" w:rsidRPr="008445FB">
        <w:rPr>
          <w:rFonts w:ascii="Times New Roman" w:eastAsia="Times New Roman" w:hAnsi="Times New Roman" w:cs="Times New Roman"/>
          <w:color w:val="000000"/>
          <w:sz w:val="21"/>
          <w:lang w:val="sr-Cyrl-RS"/>
        </w:rPr>
        <w:t xml:space="preserve"> </w:t>
      </w:r>
      <w:r w:rsidRPr="008445FB">
        <w:rPr>
          <w:rFonts w:ascii="Times New Roman" w:eastAsia="Times New Roman" w:hAnsi="Times New Roman" w:cs="Times New Roman"/>
          <w:color w:val="000000"/>
          <w:sz w:val="21"/>
          <w:lang w:val="sr-Cyrl-RS"/>
        </w:rPr>
        <w:t>у</w:t>
      </w:r>
      <w:r w:rsidR="00D940A5" w:rsidRPr="008445FB">
        <w:rPr>
          <w:rFonts w:ascii="Times New Roman" w:eastAsia="Times New Roman" w:hAnsi="Times New Roman" w:cs="Times New Roman"/>
          <w:color w:val="000000"/>
          <w:sz w:val="21"/>
          <w:lang w:val="sr-Cyrl-RS"/>
        </w:rPr>
        <w:t xml:space="preserve"> </w:t>
      </w:r>
      <w:r w:rsidRPr="008445FB">
        <w:rPr>
          <w:rFonts w:ascii="Times New Roman" w:eastAsia="Times New Roman" w:hAnsi="Times New Roman" w:cs="Times New Roman"/>
          <w:color w:val="000000"/>
          <w:sz w:val="21"/>
          <w:lang w:val="sr-Cyrl-RS"/>
        </w:rPr>
        <w:t>Африци</w:t>
      </w:r>
      <w:r w:rsidR="00D940A5" w:rsidRPr="008445FB">
        <w:rPr>
          <w:rFonts w:ascii="Times New Roman" w:eastAsia="Times New Roman" w:hAnsi="Times New Roman" w:cs="Times New Roman"/>
          <w:color w:val="000000"/>
          <w:sz w:val="21"/>
          <w:lang w:val="sr-Cyrl-RS"/>
        </w:rPr>
        <w:t xml:space="preserve"> (2003) </w:t>
      </w:r>
      <w:r w:rsidRPr="008445FB">
        <w:rPr>
          <w:rFonts w:ascii="Times New Roman" w:eastAsia="Times New Roman" w:hAnsi="Times New Roman" w:cs="Times New Roman"/>
          <w:color w:val="000000"/>
          <w:sz w:val="21"/>
          <w:lang w:val="sr-Cyrl-RS"/>
        </w:rPr>
        <w:t>доступан</w:t>
      </w:r>
      <w:r w:rsidR="00D940A5" w:rsidRPr="008445FB">
        <w:rPr>
          <w:rFonts w:ascii="Times New Roman" w:eastAsia="Times New Roman" w:hAnsi="Times New Roman" w:cs="Times New Roman"/>
          <w:color w:val="000000"/>
          <w:sz w:val="21"/>
          <w:lang w:val="sr-Cyrl-RS"/>
        </w:rPr>
        <w:t xml:space="preserve"> </w:t>
      </w:r>
      <w:r w:rsidRPr="008445FB">
        <w:rPr>
          <w:rFonts w:ascii="Times New Roman" w:eastAsia="Times New Roman" w:hAnsi="Times New Roman" w:cs="Times New Roman"/>
          <w:color w:val="000000"/>
          <w:sz w:val="21"/>
          <w:lang w:val="sr-Cyrl-RS"/>
        </w:rPr>
        <w:t>на</w:t>
      </w:r>
      <w:r w:rsidR="00D940A5" w:rsidRPr="008445FB">
        <w:rPr>
          <w:rFonts w:ascii="Times New Roman" w:eastAsia="Times New Roman" w:hAnsi="Times New Roman" w:cs="Times New Roman"/>
          <w:color w:val="000000"/>
          <w:sz w:val="21"/>
          <w:lang w:val="sr-Cyrl-RS"/>
        </w:rPr>
        <w:t xml:space="preserve">: </w:t>
      </w:r>
      <w:hyperlink r:id="rId18">
        <w:r w:rsidR="00D940A5" w:rsidRPr="008445FB">
          <w:rPr>
            <w:rFonts w:ascii="Times New Roman" w:eastAsia="Times New Roman" w:hAnsi="Times New Roman" w:cs="Times New Roman"/>
            <w:i/>
            <w:color w:val="0000FF"/>
            <w:sz w:val="21"/>
            <w:u w:val="single" w:color="0000FF"/>
            <w:lang w:val="sr-Cyrl-RS"/>
          </w:rPr>
          <w:t>http://wgd.au.int/en/content/protocol-african-charter-human-and-peoplesrights-rights</w:t>
        </w:r>
      </w:hyperlink>
      <w:hyperlink r:id="rId19">
        <w:r w:rsidR="00D940A5" w:rsidRPr="008445FB">
          <w:rPr>
            <w:rFonts w:ascii="Times New Roman" w:eastAsia="Times New Roman" w:hAnsi="Times New Roman" w:cs="Times New Roman"/>
            <w:i/>
            <w:color w:val="0000FF"/>
            <w:sz w:val="21"/>
            <w:u w:val="single" w:color="0000FF"/>
            <w:lang w:val="sr-Cyrl-RS"/>
          </w:rPr>
          <w:t>women-africa</w:t>
        </w:r>
      </w:hyperlink>
    </w:p>
    <w:p w:rsidR="00ED36AA" w:rsidRDefault="00ED36AA" w:rsidP="00ED36AA">
      <w:pPr>
        <w:numPr>
          <w:ilvl w:val="0"/>
          <w:numId w:val="1"/>
        </w:numPr>
        <w:spacing w:after="292" w:line="269" w:lineRule="auto"/>
        <w:ind w:right="26" w:hanging="360"/>
        <w:jc w:val="both"/>
        <w:rPr>
          <w:rFonts w:ascii="Times New Roman" w:eastAsia="Times New Roman" w:hAnsi="Times New Roman" w:cs="Times New Roman"/>
          <w:color w:val="000000"/>
          <w:sz w:val="21"/>
          <w:lang w:val="sr-Cyrl-RS"/>
        </w:rPr>
      </w:pPr>
      <w:r>
        <w:rPr>
          <w:rFonts w:ascii="Times New Roman" w:eastAsia="Times New Roman" w:hAnsi="Times New Roman" w:cs="Times New Roman"/>
          <w:color w:val="000000"/>
          <w:sz w:val="21"/>
          <w:lang w:val="sr-Cyrl-RS"/>
        </w:rPr>
        <w:t xml:space="preserve">Редован годишњи извештај Заштитника грађана за 2016. годину доступан на: </w:t>
      </w:r>
      <w:hyperlink r:id="rId20" w:history="1">
        <w:r w:rsidRPr="0063559D">
          <w:rPr>
            <w:rStyle w:val="Hyperlink"/>
            <w:rFonts w:ascii="Times New Roman" w:eastAsia="Times New Roman" w:hAnsi="Times New Roman" w:cs="Times New Roman"/>
            <w:i/>
            <w:sz w:val="21"/>
            <w:lang w:val="sr-Cyrl-RS"/>
          </w:rPr>
          <w:t>http://www.izvestaj.rs/zastitnikgradjana/</w:t>
        </w:r>
      </w:hyperlink>
    </w:p>
    <w:p w:rsidR="00ED36AA" w:rsidRDefault="0063559D" w:rsidP="0063559D">
      <w:pPr>
        <w:numPr>
          <w:ilvl w:val="0"/>
          <w:numId w:val="1"/>
        </w:numPr>
        <w:spacing w:after="292" w:line="269" w:lineRule="auto"/>
        <w:ind w:right="26" w:hanging="360"/>
        <w:rPr>
          <w:rFonts w:ascii="Times New Roman" w:eastAsia="Times New Roman" w:hAnsi="Times New Roman" w:cs="Times New Roman"/>
          <w:color w:val="000000"/>
          <w:sz w:val="21"/>
          <w:lang w:val="sr-Cyrl-RS"/>
        </w:rPr>
      </w:pPr>
      <w:r w:rsidRPr="0063559D">
        <w:rPr>
          <w:rFonts w:ascii="Times New Roman" w:eastAsia="Times New Roman" w:hAnsi="Times New Roman" w:cs="Times New Roman"/>
          <w:color w:val="000000"/>
          <w:sz w:val="21"/>
          <w:lang w:val="sr-Cyrl-RS"/>
        </w:rPr>
        <w:t>Посебан извештај Заштитника грађана о примени Општег и посебних протокола за заштиту жена од насиља доступан на:</w:t>
      </w:r>
      <w:r>
        <w:rPr>
          <w:rFonts w:ascii="Times New Roman" w:eastAsia="Times New Roman" w:hAnsi="Times New Roman" w:cs="Times New Roman"/>
          <w:color w:val="000000"/>
          <w:sz w:val="21"/>
          <w:lang w:val="sr-Cyrl-RS"/>
        </w:rPr>
        <w:t xml:space="preserve"> </w:t>
      </w:r>
      <w:hyperlink r:id="rId21" w:history="1">
        <w:r w:rsidRPr="0063559D">
          <w:rPr>
            <w:rStyle w:val="Hyperlink"/>
            <w:rFonts w:ascii="Times New Roman" w:eastAsia="Times New Roman" w:hAnsi="Times New Roman" w:cs="Times New Roman"/>
            <w:i/>
            <w:sz w:val="21"/>
            <w:lang w:val="sr-Cyrl-RS"/>
          </w:rPr>
          <w:t>http://www.rodnaravnopravnost.rs/index.php?option=com_content&amp;view=article&amp;id=138:2015-02-24-15-03-31&amp;catid=17:2012-12-13-09-53-59&amp;Itemid=30</w:t>
        </w:r>
      </w:hyperlink>
    </w:p>
    <w:p w:rsidR="0063559D" w:rsidRDefault="0063559D" w:rsidP="0063559D">
      <w:pPr>
        <w:numPr>
          <w:ilvl w:val="0"/>
          <w:numId w:val="1"/>
        </w:numPr>
        <w:spacing w:after="292" w:line="269" w:lineRule="auto"/>
        <w:ind w:right="26" w:hanging="360"/>
        <w:rPr>
          <w:rFonts w:ascii="Times New Roman" w:eastAsia="Times New Roman" w:hAnsi="Times New Roman" w:cs="Times New Roman"/>
          <w:color w:val="000000"/>
          <w:sz w:val="21"/>
          <w:lang w:val="sr-Cyrl-RS"/>
        </w:rPr>
      </w:pPr>
      <w:r w:rsidRPr="0063559D">
        <w:rPr>
          <w:rFonts w:ascii="Times New Roman" w:eastAsia="Times New Roman" w:hAnsi="Times New Roman" w:cs="Times New Roman"/>
          <w:color w:val="000000"/>
          <w:sz w:val="21"/>
          <w:lang w:val="sr-Cyrl-RS"/>
        </w:rPr>
        <w:t>Посебан извештај</w:t>
      </w:r>
      <w:r>
        <w:rPr>
          <w:rFonts w:ascii="Times New Roman" w:eastAsia="Times New Roman" w:hAnsi="Times New Roman" w:cs="Times New Roman"/>
          <w:color w:val="000000"/>
          <w:sz w:val="21"/>
          <w:lang w:val="sr-Cyrl-RS"/>
        </w:rPr>
        <w:t xml:space="preserve"> Заштитника грађана</w:t>
      </w:r>
      <w:r w:rsidRPr="0063559D">
        <w:rPr>
          <w:rFonts w:ascii="Times New Roman" w:eastAsia="Times New Roman" w:hAnsi="Times New Roman" w:cs="Times New Roman"/>
          <w:color w:val="000000"/>
          <w:sz w:val="21"/>
          <w:lang w:val="sr-Cyrl-RS"/>
        </w:rPr>
        <w:t xml:space="preserve"> о ситуацији породичног насиља над женама у Србији</w:t>
      </w:r>
      <w:r>
        <w:rPr>
          <w:rFonts w:ascii="Times New Roman" w:eastAsia="Times New Roman" w:hAnsi="Times New Roman" w:cs="Times New Roman"/>
          <w:color w:val="000000"/>
          <w:sz w:val="21"/>
          <w:lang w:val="sr-Cyrl-RS"/>
        </w:rPr>
        <w:t xml:space="preserve"> доступан на: </w:t>
      </w:r>
      <w:hyperlink r:id="rId22" w:history="1">
        <w:r w:rsidRPr="0063559D">
          <w:rPr>
            <w:rStyle w:val="Hyperlink"/>
            <w:rFonts w:ascii="Times New Roman" w:eastAsia="Times New Roman" w:hAnsi="Times New Roman" w:cs="Times New Roman"/>
            <w:i/>
            <w:sz w:val="21"/>
            <w:lang w:val="sr-Cyrl-RS"/>
          </w:rPr>
          <w:t>http://ombudsman.rs//index.php/lang-sr/izvestaji/posebnii-izvestaji/2106-2012-01-12-13-43-33</w:t>
        </w:r>
      </w:hyperlink>
    </w:p>
    <w:p w:rsidR="0063559D" w:rsidRPr="0063559D" w:rsidRDefault="0063559D" w:rsidP="0063559D">
      <w:pPr>
        <w:numPr>
          <w:ilvl w:val="0"/>
          <w:numId w:val="1"/>
        </w:numPr>
        <w:spacing w:after="292" w:line="269" w:lineRule="auto"/>
        <w:ind w:right="26" w:hanging="360"/>
        <w:rPr>
          <w:rFonts w:ascii="Times New Roman" w:eastAsia="Times New Roman" w:hAnsi="Times New Roman" w:cs="Times New Roman"/>
          <w:i/>
          <w:color w:val="000000"/>
          <w:sz w:val="21"/>
          <w:lang w:val="sr-Cyrl-RS"/>
        </w:rPr>
      </w:pPr>
      <w:r w:rsidRPr="0063559D">
        <w:rPr>
          <w:rFonts w:ascii="Times New Roman" w:eastAsia="Times New Roman" w:hAnsi="Times New Roman" w:cs="Times New Roman"/>
          <w:color w:val="000000"/>
          <w:sz w:val="21"/>
          <w:lang w:val="sr-Cyrl-RS"/>
        </w:rPr>
        <w:t>Посебан извештај Заштитника грађана о обукама за стицање и унапређење знања и компетенција за превенцију, сузбијање и заштиту жена од насиља у породици и партнерским односима</w:t>
      </w:r>
      <w:r>
        <w:rPr>
          <w:rFonts w:ascii="Times New Roman" w:eastAsia="Times New Roman" w:hAnsi="Times New Roman" w:cs="Times New Roman"/>
          <w:color w:val="000000"/>
          <w:sz w:val="21"/>
          <w:lang w:val="sr-Cyrl-RS"/>
        </w:rPr>
        <w:t xml:space="preserve"> доступан на: </w:t>
      </w:r>
      <w:hyperlink r:id="rId23" w:history="1">
        <w:r w:rsidRPr="0063559D">
          <w:rPr>
            <w:rStyle w:val="Hyperlink"/>
            <w:rFonts w:ascii="Times New Roman" w:eastAsia="Times New Roman" w:hAnsi="Times New Roman" w:cs="Times New Roman"/>
            <w:i/>
            <w:sz w:val="21"/>
            <w:lang w:val="sr-Cyrl-RS"/>
          </w:rPr>
          <w:t>http://www.rodnaravnopravnost.rs/attachments/article/230/Poseban%20izvestaj%20Zastitnika%20gradana%20%D0%BE%20obukama.pdf</w:t>
        </w:r>
      </w:hyperlink>
    </w:p>
    <w:p w:rsidR="0063559D" w:rsidRPr="0063559D" w:rsidRDefault="0063559D" w:rsidP="0063559D">
      <w:pPr>
        <w:spacing w:after="292" w:line="269" w:lineRule="auto"/>
        <w:ind w:left="720" w:right="26"/>
        <w:rPr>
          <w:rFonts w:ascii="Times New Roman" w:eastAsia="Times New Roman" w:hAnsi="Times New Roman" w:cs="Times New Roman"/>
          <w:color w:val="000000"/>
          <w:sz w:val="21"/>
          <w:lang w:val="sr-Cyrl-RS"/>
        </w:rPr>
      </w:pPr>
    </w:p>
    <w:sectPr w:rsidR="0063559D" w:rsidRPr="0063559D">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5DB3" w:rsidRDefault="00535DB3" w:rsidP="008A6B06">
      <w:pPr>
        <w:spacing w:after="0" w:line="240" w:lineRule="auto"/>
      </w:pPr>
      <w:r>
        <w:separator/>
      </w:r>
    </w:p>
  </w:endnote>
  <w:endnote w:type="continuationSeparator" w:id="0">
    <w:p w:rsidR="00535DB3" w:rsidRDefault="00535DB3" w:rsidP="008A6B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9098749"/>
      <w:docPartObj>
        <w:docPartGallery w:val="Page Numbers (Bottom of Page)"/>
        <w:docPartUnique/>
      </w:docPartObj>
    </w:sdtPr>
    <w:sdtEndPr>
      <w:rPr>
        <w:noProof/>
      </w:rPr>
    </w:sdtEndPr>
    <w:sdtContent>
      <w:p w:rsidR="00AC7E88" w:rsidRDefault="00AC7E88">
        <w:pPr>
          <w:pStyle w:val="Footer"/>
          <w:jc w:val="right"/>
        </w:pPr>
        <w:r>
          <w:fldChar w:fldCharType="begin"/>
        </w:r>
        <w:r>
          <w:instrText xml:space="preserve"> PAGE   \* MERGEFORMAT </w:instrText>
        </w:r>
        <w:r>
          <w:fldChar w:fldCharType="separate"/>
        </w:r>
        <w:r w:rsidR="00D53061">
          <w:rPr>
            <w:noProof/>
          </w:rPr>
          <w:t>1</w:t>
        </w:r>
        <w:r>
          <w:rPr>
            <w:noProof/>
          </w:rPr>
          <w:fldChar w:fldCharType="end"/>
        </w:r>
      </w:p>
    </w:sdtContent>
  </w:sdt>
  <w:p w:rsidR="00AC7E88" w:rsidRDefault="00AC7E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5DB3" w:rsidRDefault="00535DB3" w:rsidP="008A6B06">
      <w:pPr>
        <w:spacing w:after="0" w:line="240" w:lineRule="auto"/>
      </w:pPr>
      <w:r>
        <w:separator/>
      </w:r>
    </w:p>
  </w:footnote>
  <w:footnote w:type="continuationSeparator" w:id="0">
    <w:p w:rsidR="00535DB3" w:rsidRDefault="00535DB3" w:rsidP="008A6B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A713C"/>
    <w:multiLevelType w:val="hybridMultilevel"/>
    <w:tmpl w:val="BD588E5C"/>
    <w:lvl w:ilvl="0" w:tplc="D4822C90">
      <w:start w:val="1"/>
      <w:numFmt w:val="decimal"/>
      <w:lvlText w:val="%1."/>
      <w:lvlJc w:val="left"/>
      <w:pPr>
        <w:ind w:left="7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F302275A">
      <w:start w:val="1"/>
      <w:numFmt w:val="lowerLetter"/>
      <w:lvlText w:val="%2"/>
      <w:lvlJc w:val="left"/>
      <w:pPr>
        <w:ind w:left="131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230CEC80">
      <w:start w:val="1"/>
      <w:numFmt w:val="lowerRoman"/>
      <w:lvlText w:val="%3"/>
      <w:lvlJc w:val="left"/>
      <w:pPr>
        <w:ind w:left="203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7FE4DD70">
      <w:start w:val="1"/>
      <w:numFmt w:val="decimal"/>
      <w:lvlText w:val="%4"/>
      <w:lvlJc w:val="left"/>
      <w:pPr>
        <w:ind w:left="275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B204B2B2">
      <w:start w:val="1"/>
      <w:numFmt w:val="lowerLetter"/>
      <w:lvlText w:val="%5"/>
      <w:lvlJc w:val="left"/>
      <w:pPr>
        <w:ind w:left="347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CD84D524">
      <w:start w:val="1"/>
      <w:numFmt w:val="lowerRoman"/>
      <w:lvlText w:val="%6"/>
      <w:lvlJc w:val="left"/>
      <w:pPr>
        <w:ind w:left="419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4E6E22FC">
      <w:start w:val="1"/>
      <w:numFmt w:val="decimal"/>
      <w:lvlText w:val="%7"/>
      <w:lvlJc w:val="left"/>
      <w:pPr>
        <w:ind w:left="491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A84C0F52">
      <w:start w:val="1"/>
      <w:numFmt w:val="lowerLetter"/>
      <w:lvlText w:val="%8"/>
      <w:lvlJc w:val="left"/>
      <w:pPr>
        <w:ind w:left="563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FB8AA920">
      <w:start w:val="1"/>
      <w:numFmt w:val="lowerRoman"/>
      <w:lvlText w:val="%9"/>
      <w:lvlJc w:val="left"/>
      <w:pPr>
        <w:ind w:left="635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21B"/>
    <w:rsid w:val="000349E1"/>
    <w:rsid w:val="000363CC"/>
    <w:rsid w:val="00066499"/>
    <w:rsid w:val="000A2C18"/>
    <w:rsid w:val="000A4A76"/>
    <w:rsid w:val="000B7697"/>
    <w:rsid w:val="000D395A"/>
    <w:rsid w:val="000D7B92"/>
    <w:rsid w:val="00150305"/>
    <w:rsid w:val="00156BB2"/>
    <w:rsid w:val="00186E7E"/>
    <w:rsid w:val="001B444E"/>
    <w:rsid w:val="001C283F"/>
    <w:rsid w:val="00220DF5"/>
    <w:rsid w:val="002328E4"/>
    <w:rsid w:val="00300E5F"/>
    <w:rsid w:val="00310B9A"/>
    <w:rsid w:val="00332DF2"/>
    <w:rsid w:val="0038549C"/>
    <w:rsid w:val="00400E32"/>
    <w:rsid w:val="0045241C"/>
    <w:rsid w:val="00461319"/>
    <w:rsid w:val="004B3182"/>
    <w:rsid w:val="004B421B"/>
    <w:rsid w:val="0052021A"/>
    <w:rsid w:val="00535DB3"/>
    <w:rsid w:val="00537C3A"/>
    <w:rsid w:val="00557092"/>
    <w:rsid w:val="0057130C"/>
    <w:rsid w:val="005D433A"/>
    <w:rsid w:val="005D6723"/>
    <w:rsid w:val="005E5AF4"/>
    <w:rsid w:val="0062282E"/>
    <w:rsid w:val="0063559D"/>
    <w:rsid w:val="00671D20"/>
    <w:rsid w:val="007E5BE2"/>
    <w:rsid w:val="008445FB"/>
    <w:rsid w:val="008A6B06"/>
    <w:rsid w:val="008B2BB0"/>
    <w:rsid w:val="009811E2"/>
    <w:rsid w:val="009A5B95"/>
    <w:rsid w:val="00A55B96"/>
    <w:rsid w:val="00AB5215"/>
    <w:rsid w:val="00AC7E88"/>
    <w:rsid w:val="00AE5852"/>
    <w:rsid w:val="00B26AE1"/>
    <w:rsid w:val="00B95627"/>
    <w:rsid w:val="00B97BA0"/>
    <w:rsid w:val="00BC06A3"/>
    <w:rsid w:val="00BC3714"/>
    <w:rsid w:val="00C06CD7"/>
    <w:rsid w:val="00C418BC"/>
    <w:rsid w:val="00CB718A"/>
    <w:rsid w:val="00D53061"/>
    <w:rsid w:val="00D940A5"/>
    <w:rsid w:val="00DB003D"/>
    <w:rsid w:val="00DC5CE8"/>
    <w:rsid w:val="00DD4AA0"/>
    <w:rsid w:val="00DD74C5"/>
    <w:rsid w:val="00E24529"/>
    <w:rsid w:val="00E5322F"/>
    <w:rsid w:val="00E914BC"/>
    <w:rsid w:val="00EB588D"/>
    <w:rsid w:val="00ED36AA"/>
    <w:rsid w:val="00F5227B"/>
    <w:rsid w:val="00F77EBC"/>
    <w:rsid w:val="00FF5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391ACB-421E-4AB5-A34B-316653D1E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6B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6B06"/>
  </w:style>
  <w:style w:type="paragraph" w:styleId="Footer">
    <w:name w:val="footer"/>
    <w:basedOn w:val="Normal"/>
    <w:link w:val="FooterChar"/>
    <w:uiPriority w:val="99"/>
    <w:unhideWhenUsed/>
    <w:rsid w:val="008A6B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6B06"/>
  </w:style>
  <w:style w:type="character" w:styleId="Hyperlink">
    <w:name w:val="Hyperlink"/>
    <w:basedOn w:val="DefaultParagraphFont"/>
    <w:uiPriority w:val="99"/>
    <w:unhideWhenUsed/>
    <w:rsid w:val="00ED36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505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fworld.org/cgi-bin/texis/vtx/rwmain?docid=3b00f25d2c" TargetMode="External"/><Relationship Id="rId13" Type="http://schemas.openxmlformats.org/officeDocument/2006/relationships/hyperlink" Target="http://www.sostelefon.org.rs/zakoni/15.%20Konvencija%20o%20eliminisanju%20svih%20oblika%20diskriminacije%20zen.pdf" TargetMode="External"/><Relationship Id="rId18" Type="http://schemas.openxmlformats.org/officeDocument/2006/relationships/hyperlink" Target="http://wgd.au.int/en/content/protocol-african-charter-human-and-peoplesrights-rights-women-africa"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rodnaravnopravnost.rs/index.php?option=com_content&amp;view=article&amp;id=138:2015-02-24-15-03-31&amp;catid=17:2012-12-13-09-53-59&amp;Itemid=30" TargetMode="External"/><Relationship Id="rId7" Type="http://schemas.openxmlformats.org/officeDocument/2006/relationships/endnotes" Target="endnotes.xml"/><Relationship Id="rId12" Type="http://schemas.openxmlformats.org/officeDocument/2006/relationships/hyperlink" Target="http://www.oas.org/en/mesecvi/convention.asp" TargetMode="External"/><Relationship Id="rId17" Type="http://schemas.openxmlformats.org/officeDocument/2006/relationships/hyperlink" Target="http://ww.coe.int/t/dghl/standardsetting/victims/recR_85_4e.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cd.coe.int/ViewDoc.jsp?id=280915" TargetMode="External"/><Relationship Id="rId20" Type="http://schemas.openxmlformats.org/officeDocument/2006/relationships/hyperlink" Target="http://www.izvestaj.rs/zastitnikgradjan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as.org/en/mesecvi/convention.asp"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un.org/womenwatch/daw/beijing/pdf/BDPfA%20E.pdf" TargetMode="External"/><Relationship Id="rId23" Type="http://schemas.openxmlformats.org/officeDocument/2006/relationships/hyperlink" Target="http://www.rodnaravnopravnost.rs/attachments/article/230/Poseban%20izvestaj%20Zastitnika%20gradana%20%D0%BE%20obukama.pdf" TargetMode="External"/><Relationship Id="rId10" Type="http://schemas.openxmlformats.org/officeDocument/2006/relationships/hyperlink" Target="http://www.parlament.gov.rs/upload/archive/files/lat/pdf/zakoni/2013/2246-13Lat.pdf" TargetMode="External"/><Relationship Id="rId19" Type="http://schemas.openxmlformats.org/officeDocument/2006/relationships/hyperlink" Target="http://wgd.au.int/en/content/protocol-african-charter-human-and-peoplesrights-rights-women-africa" TargetMode="External"/><Relationship Id="rId4" Type="http://schemas.openxmlformats.org/officeDocument/2006/relationships/settings" Target="settings.xml"/><Relationship Id="rId9" Type="http://schemas.openxmlformats.org/officeDocument/2006/relationships/hyperlink" Target="http://www.snp.co.me/print_strane.asp?kat=1&amp;id=758" TargetMode="External"/><Relationship Id="rId14" Type="http://schemas.openxmlformats.org/officeDocument/2006/relationships/hyperlink" Target="http://www.sostelefon.org.rs/zakoni/15.%20Konvencija%20o%20eliminisanju%20svih%20oblika%20diskriminacije%20zen.pdf" TargetMode="External"/><Relationship Id="rId22" Type="http://schemas.openxmlformats.org/officeDocument/2006/relationships/hyperlink" Target="http://ombudsman.rs//index.php/lang-sr/izvestaji/posebnii-izvestaji/2106-2012-01-12-13-43-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C1870-15F1-4616-B5AE-728AA5B97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7461</Words>
  <Characters>42528</Characters>
  <Application>Microsoft Office Word</Application>
  <DocSecurity>4</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Radenka Grubacic</cp:lastModifiedBy>
  <cp:revision>2</cp:revision>
  <dcterms:created xsi:type="dcterms:W3CDTF">2018-03-26T12:05:00Z</dcterms:created>
  <dcterms:modified xsi:type="dcterms:W3CDTF">2018-03-26T12:05:00Z</dcterms:modified>
</cp:coreProperties>
</file>